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461373">
        <w:rPr>
          <w:rFonts w:ascii="Arial" w:hAnsi="Arial" w:cs="Arial"/>
        </w:rPr>
        <w:t xml:space="preserve">                              99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461373">
        <w:rPr>
          <w:rFonts w:ascii="Arial" w:hAnsi="Arial" w:cs="Arial"/>
        </w:rPr>
        <w:t xml:space="preserve">              Číslo: CRD -  1434</w:t>
      </w:r>
      <w:r w:rsidR="00D312A3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 </w:t>
      </w:r>
    </w:p>
    <w:p w:rsidR="00552BE1" w:rsidRDefault="000B4E80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515</w:t>
      </w:r>
    </w:p>
    <w:p w:rsidR="00552BE1" w:rsidRDefault="00552BE1" w:rsidP="00552BE1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030E4" w:rsidP="0012259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461373">
        <w:rPr>
          <w:rFonts w:ascii="Arial" w:hAnsi="Arial" w:cs="Arial"/>
        </w:rPr>
        <w:t> 10</w:t>
      </w:r>
      <w:r w:rsidR="00552BE1">
        <w:rPr>
          <w:rFonts w:ascii="Arial" w:hAnsi="Arial" w:cs="Arial"/>
        </w:rPr>
        <w:t xml:space="preserve">. </w:t>
      </w:r>
      <w:r w:rsidR="00461373">
        <w:rPr>
          <w:rFonts w:ascii="Arial" w:hAnsi="Arial" w:cs="Arial"/>
        </w:rPr>
        <w:t>novembr</w:t>
      </w:r>
      <w:r w:rsidR="00D312A3">
        <w:rPr>
          <w:rFonts w:ascii="Arial" w:hAnsi="Arial" w:cs="Arial"/>
        </w:rPr>
        <w:t>a 2015</w:t>
      </w:r>
    </w:p>
    <w:p w:rsidR="00552BE1" w:rsidRDefault="00552BE1" w:rsidP="00122596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 w:rsidR="00461373" w:rsidRPr="00E208F6">
        <w:rPr>
          <w:rFonts w:ascii="Arial" w:hAnsi="Arial" w:cs="Arial"/>
          <w:color w:val="000000"/>
        </w:rPr>
        <w:t xml:space="preserve">vládneho návrhu zákona, </w:t>
      </w:r>
      <w:r w:rsidR="00461373" w:rsidRPr="00E208F6">
        <w:rPr>
          <w:rFonts w:ascii="Arial" w:hAnsi="Arial" w:cs="Arial"/>
          <w:sz w:val="23"/>
          <w:szCs w:val="23"/>
        </w:rPr>
        <w:t>ktorým sa mení a dopĺňa zákon č. 178/1998 Z. z. o podmienkach predaja výrobkov a poskytovania služieb na trhových miestach a o zmene a doplnení zákona č. 455/1991 Zb. o živnostenskom podnikaní (živnostenský zákon) v znení neskorších predpisov v znení neskorších predpisov</w:t>
      </w:r>
      <w:r w:rsidR="00461373" w:rsidRPr="00883310">
        <w:rPr>
          <w:rFonts w:ascii="Arial" w:hAnsi="Arial" w:cs="Arial"/>
          <w:b/>
          <w:sz w:val="23"/>
          <w:szCs w:val="23"/>
        </w:rPr>
        <w:t xml:space="preserve"> (tlač 1643</w:t>
      </w:r>
      <w:r w:rsidR="00461373">
        <w:rPr>
          <w:rFonts w:ascii="Arial" w:hAnsi="Arial" w:cs="Arial"/>
          <w:b/>
          <w:sz w:val="23"/>
          <w:szCs w:val="23"/>
        </w:rPr>
        <w:t>a</w:t>
      </w:r>
      <w:r w:rsidR="00461373" w:rsidRPr="00883310">
        <w:rPr>
          <w:rFonts w:ascii="Arial" w:hAnsi="Arial" w:cs="Arial"/>
          <w:b/>
          <w:sz w:val="23"/>
          <w:szCs w:val="23"/>
        </w:rPr>
        <w:t>)</w:t>
      </w:r>
      <w:r w:rsidR="00BD0528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 w:rsidR="00461373" w:rsidRPr="00E208F6">
        <w:rPr>
          <w:rFonts w:ascii="Arial" w:hAnsi="Arial" w:cs="Arial"/>
          <w:color w:val="000000"/>
        </w:rPr>
        <w:t xml:space="preserve">vládneho návrhu zákona, </w:t>
      </w:r>
      <w:r w:rsidR="00461373" w:rsidRPr="00E208F6">
        <w:rPr>
          <w:rFonts w:ascii="Arial" w:hAnsi="Arial" w:cs="Arial"/>
          <w:sz w:val="23"/>
          <w:szCs w:val="23"/>
        </w:rPr>
        <w:t>ktorým sa mení a dopĺňa zákon č. 178/1998 Z. z. o podmienkach predaja výrobkov a poskytovania služieb na trhových miestach a o zmene a doplnení zákona č. 455/1991 Zb. o živnostenskom podnikaní (živnostenský zákon) v znení neskorších predpisov v znení neskorších predpisov</w:t>
      </w:r>
      <w:r w:rsidR="00461373" w:rsidRPr="00883310">
        <w:rPr>
          <w:rFonts w:ascii="Arial" w:hAnsi="Arial" w:cs="Arial"/>
          <w:b/>
          <w:sz w:val="23"/>
          <w:szCs w:val="23"/>
        </w:rPr>
        <w:t xml:space="preserve"> (tlač 1643</w:t>
      </w:r>
      <w:r w:rsidR="00461373">
        <w:rPr>
          <w:rFonts w:ascii="Arial" w:hAnsi="Arial" w:cs="Arial"/>
          <w:b/>
          <w:sz w:val="23"/>
          <w:szCs w:val="23"/>
        </w:rPr>
        <w:t>a</w:t>
      </w:r>
      <w:r w:rsidR="00461373" w:rsidRPr="00883310">
        <w:rPr>
          <w:rFonts w:ascii="Arial" w:hAnsi="Arial" w:cs="Arial"/>
          <w:b/>
          <w:sz w:val="23"/>
          <w:szCs w:val="23"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312A3">
        <w:rPr>
          <w:rFonts w:ascii="Arial" w:hAnsi="Arial" w:cs="Arial"/>
        </w:rPr>
        <w:t>spoločn</w:t>
      </w:r>
      <w:r w:rsidR="006901A3">
        <w:rPr>
          <w:rFonts w:ascii="Arial" w:hAnsi="Arial" w:cs="Arial"/>
        </w:rPr>
        <w:t xml:space="preserve">ú </w:t>
      </w:r>
      <w:r w:rsidR="00D312A3">
        <w:rPr>
          <w:rFonts w:ascii="Arial" w:hAnsi="Arial" w:cs="Arial"/>
        </w:rPr>
        <w:t>spravodaj</w:t>
      </w:r>
      <w:r w:rsidR="006901A3">
        <w:rPr>
          <w:rFonts w:ascii="Arial" w:hAnsi="Arial" w:cs="Arial"/>
        </w:rPr>
        <w:t>kyňu</w:t>
      </w:r>
      <w:r>
        <w:rPr>
          <w:rFonts w:ascii="Arial" w:hAnsi="Arial" w:cs="Arial"/>
        </w:rPr>
        <w:t xml:space="preserve"> </w:t>
      </w:r>
      <w:r w:rsidR="00461373">
        <w:rPr>
          <w:rFonts w:ascii="Arial" w:hAnsi="Arial" w:cs="Arial"/>
          <w:bCs/>
        </w:rPr>
        <w:t xml:space="preserve">L. </w:t>
      </w:r>
      <w:proofErr w:type="spellStart"/>
      <w:r w:rsidR="00461373">
        <w:rPr>
          <w:rFonts w:ascii="Arial" w:hAnsi="Arial" w:cs="Arial"/>
          <w:bCs/>
        </w:rPr>
        <w:t>Grečkovú</w:t>
      </w:r>
      <w:proofErr w:type="spellEnd"/>
      <w:r w:rsidR="0012259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D312A3">
        <w:rPr>
          <w:rFonts w:ascii="Arial" w:hAnsi="Arial" w:cs="Arial"/>
          <w:bCs/>
        </w:rPr>
        <w:t xml:space="preserve">A. </w:t>
      </w:r>
      <w:proofErr w:type="spellStart"/>
      <w:r w:rsidR="00D312A3">
        <w:rPr>
          <w:rFonts w:ascii="Arial" w:hAnsi="Arial" w:cs="Arial"/>
          <w:bCs/>
        </w:rPr>
        <w:t>Kolesíka</w:t>
      </w:r>
      <w:proofErr w:type="spellEnd"/>
      <w:r>
        <w:rPr>
          <w:rFonts w:ascii="Arial" w:hAnsi="Arial" w:cs="Arial"/>
          <w:bCs/>
        </w:rPr>
        <w:t>/</w:t>
      </w:r>
      <w:r w:rsidR="00461373">
        <w:rPr>
          <w:rFonts w:ascii="Arial" w:hAnsi="Arial" w:cs="Arial"/>
          <w:bCs/>
        </w:rPr>
        <w:t xml:space="preserve">H. </w:t>
      </w:r>
      <w:proofErr w:type="spellStart"/>
      <w:r w:rsidR="00461373">
        <w:rPr>
          <w:rFonts w:ascii="Arial" w:hAnsi="Arial" w:cs="Arial"/>
          <w:bCs/>
        </w:rPr>
        <w:t>Mezenskú</w:t>
      </w:r>
      <w:proofErr w:type="spellEnd"/>
      <w:r>
        <w:rPr>
          <w:rFonts w:ascii="Arial" w:hAnsi="Arial" w:cs="Arial"/>
          <w:bCs/>
        </w:rPr>
        <w:t xml:space="preserve">), </w:t>
      </w:r>
      <w:r w:rsidR="00461373">
        <w:rPr>
          <w:rFonts w:ascii="Arial" w:hAnsi="Arial" w:cs="Arial"/>
        </w:rPr>
        <w:t>poslankyňu</w:t>
      </w:r>
      <w:r>
        <w:rPr>
          <w:rFonts w:ascii="Arial" w:hAnsi="Arial" w:cs="Arial"/>
        </w:rPr>
        <w:t xml:space="preserve"> Národnej rady Slovenskej republiky 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</w:t>
      </w:r>
      <w:r w:rsidR="002C0D33">
        <w:rPr>
          <w:rFonts w:ascii="Arial" w:hAnsi="Arial" w:cs="Arial"/>
        </w:rPr>
        <w:t>lovenskej republiky</w:t>
      </w:r>
      <w:r>
        <w:rPr>
          <w:rFonts w:ascii="Arial" w:hAnsi="Arial" w:cs="Arial"/>
        </w:rPr>
        <w:t xml:space="preserve"> návrhy podľa príslušných ustanovení rokovac</w:t>
      </w:r>
      <w:r w:rsidR="00122596">
        <w:rPr>
          <w:rFonts w:ascii="Arial" w:hAnsi="Arial" w:cs="Arial"/>
        </w:rPr>
        <w:t>ieho</w:t>
      </w:r>
      <w:r>
        <w:rPr>
          <w:rFonts w:ascii="Arial" w:hAnsi="Arial" w:cs="Arial"/>
        </w:rPr>
        <w:t xml:space="preserve"> poriadku Národnej rady Slovenskej republiky v znení neskorších predpisov;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r w:rsidR="00122596">
        <w:rPr>
          <w:rFonts w:ascii="Arial" w:hAnsi="Arial" w:cs="Arial"/>
        </w:rPr>
        <w:t xml:space="preserve">výboru </w:t>
      </w:r>
      <w:r>
        <w:rPr>
          <w:rFonts w:ascii="Arial" w:hAnsi="Arial" w:cs="Arial"/>
        </w:rPr>
        <w:t>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13F65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  <w:b/>
          <w:bCs/>
        </w:rPr>
        <w:t xml:space="preserve">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  <w:r w:rsidR="00122596" w:rsidRPr="00122596">
        <w:rPr>
          <w:rFonts w:ascii="Arial" w:hAnsi="Arial" w:cs="Arial"/>
        </w:rPr>
        <w:t xml:space="preserve"> </w:t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</w:r>
      <w:r w:rsidR="00CA02EA">
        <w:rPr>
          <w:rFonts w:ascii="Arial" w:hAnsi="Arial" w:cs="Arial"/>
        </w:rPr>
        <w:t>Maroš</w:t>
      </w:r>
      <w:r w:rsidR="00122596">
        <w:rPr>
          <w:rFonts w:ascii="Arial" w:hAnsi="Arial" w:cs="Arial"/>
        </w:rPr>
        <w:t xml:space="preserve"> </w:t>
      </w:r>
      <w:r w:rsidR="00CA02EA">
        <w:rPr>
          <w:rFonts w:ascii="Arial" w:hAnsi="Arial" w:cs="Arial"/>
          <w:b/>
          <w:bCs/>
        </w:rPr>
        <w:t>K o n d r ó t</w:t>
      </w:r>
      <w:r w:rsidR="00122596">
        <w:rPr>
          <w:rFonts w:ascii="Arial" w:hAnsi="Arial" w:cs="Arial"/>
          <w:b/>
          <w:bCs/>
        </w:rPr>
        <w:t xml:space="preserve">, </w:t>
      </w:r>
      <w:proofErr w:type="spellStart"/>
      <w:r w:rsidR="00122596">
        <w:rPr>
          <w:rFonts w:ascii="Arial" w:hAnsi="Arial" w:cs="Arial"/>
          <w:b/>
          <w:bCs/>
        </w:rPr>
        <w:t>v.r</w:t>
      </w:r>
      <w:proofErr w:type="spellEnd"/>
      <w:r w:rsidR="00122596">
        <w:rPr>
          <w:rFonts w:ascii="Arial" w:hAnsi="Arial" w:cs="Arial"/>
          <w:b/>
          <w:bCs/>
        </w:rPr>
        <w:t>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  <w:r w:rsidR="00122596" w:rsidRPr="00122596">
        <w:rPr>
          <w:rFonts w:ascii="Arial" w:hAnsi="Arial" w:cs="Arial"/>
        </w:rPr>
        <w:t xml:space="preserve"> </w:t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</w:r>
      <w:r w:rsidR="00122596">
        <w:rPr>
          <w:rFonts w:ascii="Arial" w:hAnsi="Arial" w:cs="Arial"/>
        </w:rPr>
        <w:tab/>
        <w:t xml:space="preserve">   </w:t>
      </w:r>
      <w:r w:rsidR="00CA02EA">
        <w:rPr>
          <w:rFonts w:ascii="Arial" w:hAnsi="Arial" w:cs="Arial"/>
        </w:rPr>
        <w:t>pod</w:t>
      </w:r>
      <w:bookmarkStart w:id="0" w:name="_GoBack"/>
      <w:bookmarkEnd w:id="0"/>
      <w:r w:rsidR="00122596">
        <w:rPr>
          <w:rFonts w:ascii="Arial" w:hAnsi="Arial" w:cs="Arial"/>
        </w:rPr>
        <w:t>predseda výboru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0B4E80"/>
    <w:rsid w:val="00122596"/>
    <w:rsid w:val="002C0D33"/>
    <w:rsid w:val="00413F65"/>
    <w:rsid w:val="00461373"/>
    <w:rsid w:val="0053776F"/>
    <w:rsid w:val="00552BE1"/>
    <w:rsid w:val="00595799"/>
    <w:rsid w:val="006901A3"/>
    <w:rsid w:val="0093748C"/>
    <w:rsid w:val="00AC0154"/>
    <w:rsid w:val="00B030E4"/>
    <w:rsid w:val="00BD0528"/>
    <w:rsid w:val="00CA02EA"/>
    <w:rsid w:val="00D312A3"/>
    <w:rsid w:val="00F7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16</cp:revision>
  <dcterms:created xsi:type="dcterms:W3CDTF">2014-02-28T10:51:00Z</dcterms:created>
  <dcterms:modified xsi:type="dcterms:W3CDTF">2015-11-10T07:58:00Z</dcterms:modified>
</cp:coreProperties>
</file>