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42" w:rsidRPr="00826B85" w:rsidRDefault="00720E42" w:rsidP="00720E4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720E42" w:rsidRPr="00826B85" w:rsidRDefault="00720E42" w:rsidP="00720E42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Národnej rady Slovenskej republiky</w:t>
      </w:r>
    </w:p>
    <w:p w:rsidR="00720E42" w:rsidRPr="00826B85" w:rsidRDefault="00720E42" w:rsidP="00720E42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     pre hospodárske záležitosti</w:t>
      </w:r>
    </w:p>
    <w:p w:rsidR="00720E42" w:rsidRPr="00826B85" w:rsidRDefault="00720E42" w:rsidP="00720E42">
      <w:pPr>
        <w:ind w:firstLine="567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                                    </w:t>
      </w:r>
      <w:r w:rsidR="00901424">
        <w:rPr>
          <w:rFonts w:ascii="Arial" w:hAnsi="Arial" w:cs="Arial"/>
        </w:rPr>
        <w:t xml:space="preserve">                              97</w:t>
      </w:r>
      <w:r w:rsidRPr="00826B85">
        <w:rPr>
          <w:rFonts w:ascii="Arial" w:hAnsi="Arial" w:cs="Arial"/>
        </w:rPr>
        <w:t>. schôdza výboru</w:t>
      </w:r>
    </w:p>
    <w:p w:rsidR="00720E42" w:rsidRPr="00826B85" w:rsidRDefault="00720E42" w:rsidP="00720E42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                                                             </w:t>
      </w:r>
      <w:r w:rsidR="00BA601B" w:rsidRPr="00826B85">
        <w:rPr>
          <w:rFonts w:ascii="Arial" w:hAnsi="Arial" w:cs="Arial"/>
          <w:color w:val="auto"/>
          <w:lang w:val="sk-SK"/>
        </w:rPr>
        <w:t xml:space="preserve">              Číslo: CRD - </w:t>
      </w:r>
      <w:r w:rsidR="005514D6">
        <w:rPr>
          <w:rFonts w:ascii="Arial" w:hAnsi="Arial" w:cs="Arial"/>
          <w:color w:val="auto"/>
          <w:lang w:val="sk-SK"/>
        </w:rPr>
        <w:t>1631</w:t>
      </w:r>
      <w:r w:rsidR="00533D0E" w:rsidRPr="00826B85">
        <w:rPr>
          <w:rFonts w:ascii="Arial" w:hAnsi="Arial" w:cs="Arial"/>
          <w:iCs/>
          <w:color w:val="auto"/>
          <w:lang w:val="sk-SK"/>
        </w:rPr>
        <w:t>/2015</w:t>
      </w:r>
      <w:r w:rsidRPr="00826B85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720E42" w:rsidRPr="00826B85" w:rsidRDefault="00720E42" w:rsidP="00720E42">
      <w:pPr>
        <w:jc w:val="center"/>
        <w:rPr>
          <w:rFonts w:ascii="Arial" w:hAnsi="Arial" w:cs="Arial"/>
          <w:b/>
          <w:sz w:val="32"/>
          <w:szCs w:val="28"/>
        </w:rPr>
      </w:pPr>
    </w:p>
    <w:p w:rsidR="00720E42" w:rsidRPr="00826B85" w:rsidRDefault="00D535AB" w:rsidP="00720E42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512</w:t>
      </w:r>
    </w:p>
    <w:p w:rsidR="00720E42" w:rsidRPr="00826B85" w:rsidRDefault="00720E42" w:rsidP="00720E4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826B85">
        <w:rPr>
          <w:rFonts w:ascii="Arial" w:hAnsi="Arial" w:cs="Arial"/>
          <w:b/>
          <w:color w:val="auto"/>
          <w:lang w:val="sk-SK"/>
        </w:rPr>
        <w:t>U z n e s e n i e</w:t>
      </w:r>
    </w:p>
    <w:p w:rsidR="00720E42" w:rsidRPr="00826B85" w:rsidRDefault="00720E42" w:rsidP="00720E42">
      <w:pPr>
        <w:jc w:val="center"/>
        <w:rPr>
          <w:rFonts w:ascii="Arial" w:hAnsi="Arial" w:cs="Arial"/>
          <w:b/>
        </w:rPr>
      </w:pPr>
      <w:r w:rsidRPr="00826B85">
        <w:rPr>
          <w:rFonts w:ascii="Arial" w:hAnsi="Arial" w:cs="Arial"/>
          <w:b/>
        </w:rPr>
        <w:t>Výboru Národnej rady Slovenskej republiky</w:t>
      </w:r>
    </w:p>
    <w:p w:rsidR="00720E42" w:rsidRPr="00826B85" w:rsidRDefault="00720E42" w:rsidP="00720E42">
      <w:pPr>
        <w:jc w:val="center"/>
        <w:rPr>
          <w:rFonts w:ascii="Arial" w:hAnsi="Arial" w:cs="Arial"/>
          <w:b/>
        </w:rPr>
      </w:pPr>
      <w:r w:rsidRPr="00826B85">
        <w:rPr>
          <w:rFonts w:ascii="Arial" w:hAnsi="Arial" w:cs="Arial"/>
          <w:b/>
        </w:rPr>
        <w:t>pre hospodárske záležitosti</w:t>
      </w:r>
    </w:p>
    <w:p w:rsidR="00720E42" w:rsidRPr="00826B85" w:rsidRDefault="00901424" w:rsidP="00533D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5</w:t>
      </w:r>
      <w:r w:rsidR="00720E42" w:rsidRPr="00826B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novembra </w:t>
      </w:r>
      <w:r w:rsidR="00533D0E" w:rsidRPr="00826B85">
        <w:rPr>
          <w:rFonts w:ascii="Arial" w:hAnsi="Arial" w:cs="Arial"/>
        </w:rPr>
        <w:t>2015</w:t>
      </w:r>
    </w:p>
    <w:p w:rsidR="00B31F10" w:rsidRPr="00826B85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     </w:t>
      </w:r>
    </w:p>
    <w:p w:rsidR="0057126D" w:rsidRPr="00826B85" w:rsidRDefault="0057126D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</w:p>
    <w:p w:rsidR="00720E42" w:rsidRDefault="00720E42" w:rsidP="00901424">
      <w:pPr>
        <w:pStyle w:val="Zarkazkladnhotextu"/>
        <w:ind w:firstLine="360"/>
        <w:rPr>
          <w:rFonts w:ascii="Arial" w:hAnsi="Arial" w:cs="Arial"/>
          <w:b/>
          <w:color w:val="auto"/>
        </w:rPr>
      </w:pPr>
      <w:r w:rsidRPr="00826B85">
        <w:rPr>
          <w:rFonts w:ascii="Arial" w:hAnsi="Arial" w:cs="Arial"/>
          <w:color w:val="auto"/>
          <w:lang w:val="sk-SK"/>
        </w:rPr>
        <w:t>k </w:t>
      </w:r>
      <w:proofErr w:type="spellStart"/>
      <w:r w:rsidR="00901424" w:rsidRPr="00901424">
        <w:rPr>
          <w:rFonts w:ascii="Arial" w:hAnsi="Arial" w:cs="Arial"/>
          <w:color w:val="auto"/>
        </w:rPr>
        <w:t>vládnemu</w:t>
      </w:r>
      <w:proofErr w:type="spellEnd"/>
      <w:r w:rsidR="00901424" w:rsidRPr="00901424">
        <w:rPr>
          <w:rFonts w:ascii="Arial" w:hAnsi="Arial" w:cs="Arial"/>
          <w:color w:val="auto"/>
        </w:rPr>
        <w:t xml:space="preserve"> návrhu</w:t>
      </w:r>
      <w:r w:rsidR="00FE6F97">
        <w:rPr>
          <w:rFonts w:ascii="Arial" w:hAnsi="Arial" w:cs="Arial"/>
          <w:color w:val="auto"/>
        </w:rPr>
        <w:t xml:space="preserve"> zákona</w:t>
      </w:r>
      <w:r w:rsidR="00901424" w:rsidRPr="00901424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color w:val="auto"/>
        </w:rPr>
        <w:t xml:space="preserve">o </w:t>
      </w:r>
      <w:proofErr w:type="spellStart"/>
      <w:r w:rsidR="005514D6" w:rsidRPr="005514D6">
        <w:rPr>
          <w:rFonts w:ascii="Arial" w:hAnsi="Arial" w:cs="Arial"/>
          <w:color w:val="auto"/>
        </w:rPr>
        <w:t>trestnej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zodpovednosti</w:t>
      </w:r>
      <w:proofErr w:type="spellEnd"/>
      <w:r w:rsidR="005514D6" w:rsidRPr="005514D6">
        <w:rPr>
          <w:rFonts w:ascii="Arial" w:hAnsi="Arial" w:cs="Arial"/>
          <w:color w:val="auto"/>
        </w:rPr>
        <w:t xml:space="preserve"> právnických </w:t>
      </w:r>
      <w:proofErr w:type="spellStart"/>
      <w:r w:rsidR="005514D6" w:rsidRPr="005514D6">
        <w:rPr>
          <w:rFonts w:ascii="Arial" w:hAnsi="Arial" w:cs="Arial"/>
          <w:color w:val="auto"/>
        </w:rPr>
        <w:t>osôb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o </w:t>
      </w:r>
      <w:proofErr w:type="spellStart"/>
      <w:r w:rsidR="005514D6" w:rsidRPr="005514D6">
        <w:rPr>
          <w:rFonts w:ascii="Arial" w:hAnsi="Arial" w:cs="Arial"/>
          <w:color w:val="auto"/>
        </w:rPr>
        <w:t>zmene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</w:t>
      </w:r>
      <w:proofErr w:type="spellStart"/>
      <w:r w:rsidR="005514D6" w:rsidRPr="005514D6">
        <w:rPr>
          <w:rFonts w:ascii="Arial" w:hAnsi="Arial" w:cs="Arial"/>
          <w:color w:val="auto"/>
        </w:rPr>
        <w:t>doplnení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niektorých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zákonov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b/>
          <w:color w:val="auto"/>
        </w:rPr>
        <w:t>(tlač 1715)</w:t>
      </w:r>
    </w:p>
    <w:p w:rsidR="00901424" w:rsidRPr="00826B85" w:rsidRDefault="00901424" w:rsidP="00901424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720E42" w:rsidRPr="00826B85" w:rsidRDefault="00720E42" w:rsidP="00720E4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826B85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720E42" w:rsidRPr="00826B85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 w:rsidRPr="00826B85"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720E42" w:rsidRPr="00826B85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57126D" w:rsidRPr="00826B85" w:rsidRDefault="0057126D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720E42" w:rsidRPr="00826B85" w:rsidRDefault="00720E42" w:rsidP="00720E4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 w:rsidRPr="00826B85"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720E42" w:rsidRPr="005514D6" w:rsidRDefault="00720E42" w:rsidP="00720E42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s vládnym návrhom </w:t>
      </w:r>
      <w:r w:rsidR="00901424" w:rsidRPr="00901424">
        <w:rPr>
          <w:rFonts w:ascii="Arial" w:hAnsi="Arial" w:cs="Arial"/>
          <w:color w:val="auto"/>
        </w:rPr>
        <w:t xml:space="preserve">zákona </w:t>
      </w:r>
      <w:r w:rsidR="005514D6" w:rsidRPr="005514D6">
        <w:rPr>
          <w:rFonts w:ascii="Arial" w:hAnsi="Arial" w:cs="Arial"/>
          <w:color w:val="auto"/>
        </w:rPr>
        <w:t xml:space="preserve">o </w:t>
      </w:r>
      <w:proofErr w:type="spellStart"/>
      <w:r w:rsidR="005514D6" w:rsidRPr="005514D6">
        <w:rPr>
          <w:rFonts w:ascii="Arial" w:hAnsi="Arial" w:cs="Arial"/>
          <w:color w:val="auto"/>
        </w:rPr>
        <w:t>trestnej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zodpovednosti</w:t>
      </w:r>
      <w:proofErr w:type="spellEnd"/>
      <w:r w:rsidR="005514D6" w:rsidRPr="005514D6">
        <w:rPr>
          <w:rFonts w:ascii="Arial" w:hAnsi="Arial" w:cs="Arial"/>
          <w:color w:val="auto"/>
        </w:rPr>
        <w:t xml:space="preserve"> právnických </w:t>
      </w:r>
      <w:proofErr w:type="spellStart"/>
      <w:r w:rsidR="005514D6" w:rsidRPr="005514D6">
        <w:rPr>
          <w:rFonts w:ascii="Arial" w:hAnsi="Arial" w:cs="Arial"/>
          <w:color w:val="auto"/>
        </w:rPr>
        <w:t>osôb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o </w:t>
      </w:r>
      <w:proofErr w:type="spellStart"/>
      <w:r w:rsidR="005514D6" w:rsidRPr="005514D6">
        <w:rPr>
          <w:rFonts w:ascii="Arial" w:hAnsi="Arial" w:cs="Arial"/>
          <w:color w:val="auto"/>
        </w:rPr>
        <w:t>zmene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</w:t>
      </w:r>
      <w:proofErr w:type="spellStart"/>
      <w:r w:rsidR="005514D6" w:rsidRPr="005514D6">
        <w:rPr>
          <w:rFonts w:ascii="Arial" w:hAnsi="Arial" w:cs="Arial"/>
          <w:color w:val="auto"/>
        </w:rPr>
        <w:t>doplnení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niektorých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zákonov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b/>
          <w:color w:val="auto"/>
        </w:rPr>
        <w:t>(tlač 1715)</w:t>
      </w:r>
      <w:r w:rsidR="007A2E87" w:rsidRPr="005514D6">
        <w:rPr>
          <w:rFonts w:ascii="Arial" w:hAnsi="Arial" w:cs="Arial"/>
          <w:b/>
          <w:color w:val="auto"/>
        </w:rPr>
        <w:t>;</w:t>
      </w:r>
    </w:p>
    <w:p w:rsidR="00720E42" w:rsidRPr="00826B85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7126D" w:rsidRPr="00826B85" w:rsidRDefault="0057126D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Pr="00826B85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>o d p o r ú č a</w:t>
      </w:r>
    </w:p>
    <w:p w:rsidR="00720E42" w:rsidRPr="00826B85" w:rsidRDefault="00720E42" w:rsidP="00720E42">
      <w:pPr>
        <w:pStyle w:val="Nadpis1"/>
        <w:spacing w:line="240" w:lineRule="auto"/>
        <w:ind w:firstLine="360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</w:t>
      </w:r>
    </w:p>
    <w:p w:rsidR="00720E42" w:rsidRPr="00826B85" w:rsidRDefault="00720E42" w:rsidP="00720E42">
      <w:pPr>
        <w:pStyle w:val="Nadpis1"/>
        <w:spacing w:line="240" w:lineRule="auto"/>
        <w:ind w:firstLine="708"/>
        <w:rPr>
          <w:rFonts w:ascii="Arial" w:hAnsi="Arial" w:cs="Arial"/>
        </w:rPr>
      </w:pPr>
      <w:r w:rsidRPr="00826B85">
        <w:rPr>
          <w:rFonts w:ascii="Arial" w:hAnsi="Arial" w:cs="Arial"/>
        </w:rPr>
        <w:t>Národnej rade Slovenskej republiky</w:t>
      </w:r>
    </w:p>
    <w:p w:rsidR="00720E42" w:rsidRPr="00826B85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     </w:t>
      </w:r>
    </w:p>
    <w:p w:rsidR="00720E42" w:rsidRPr="00826B85" w:rsidRDefault="00720E42" w:rsidP="00720E42">
      <w:pPr>
        <w:pStyle w:val="Zarkazkladnhotextu"/>
        <w:ind w:firstLine="708"/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vládny návrh </w:t>
      </w:r>
      <w:r w:rsidR="00FE6F97">
        <w:rPr>
          <w:rFonts w:ascii="Arial" w:hAnsi="Arial" w:cs="Arial"/>
          <w:color w:val="auto"/>
        </w:rPr>
        <w:t>zákona</w:t>
      </w:r>
      <w:r w:rsidR="00901424" w:rsidRPr="00901424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color w:val="auto"/>
        </w:rPr>
        <w:t xml:space="preserve">o </w:t>
      </w:r>
      <w:proofErr w:type="spellStart"/>
      <w:r w:rsidR="005514D6" w:rsidRPr="005514D6">
        <w:rPr>
          <w:rFonts w:ascii="Arial" w:hAnsi="Arial" w:cs="Arial"/>
          <w:color w:val="auto"/>
        </w:rPr>
        <w:t>trestnej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zodpovednosti</w:t>
      </w:r>
      <w:proofErr w:type="spellEnd"/>
      <w:r w:rsidR="005514D6" w:rsidRPr="005514D6">
        <w:rPr>
          <w:rFonts w:ascii="Arial" w:hAnsi="Arial" w:cs="Arial"/>
          <w:color w:val="auto"/>
        </w:rPr>
        <w:t xml:space="preserve"> právnických </w:t>
      </w:r>
      <w:proofErr w:type="spellStart"/>
      <w:r w:rsidR="005514D6" w:rsidRPr="005514D6">
        <w:rPr>
          <w:rFonts w:ascii="Arial" w:hAnsi="Arial" w:cs="Arial"/>
          <w:color w:val="auto"/>
        </w:rPr>
        <w:t>osôb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o </w:t>
      </w:r>
      <w:proofErr w:type="spellStart"/>
      <w:r w:rsidR="005514D6" w:rsidRPr="005514D6">
        <w:rPr>
          <w:rFonts w:ascii="Arial" w:hAnsi="Arial" w:cs="Arial"/>
          <w:color w:val="auto"/>
        </w:rPr>
        <w:t>zmene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</w:t>
      </w:r>
      <w:proofErr w:type="spellStart"/>
      <w:r w:rsidR="005514D6" w:rsidRPr="005514D6">
        <w:rPr>
          <w:rFonts w:ascii="Arial" w:hAnsi="Arial" w:cs="Arial"/>
          <w:color w:val="auto"/>
        </w:rPr>
        <w:t>doplnení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niektorých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zákonov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b/>
          <w:color w:val="auto"/>
        </w:rPr>
        <w:t>(tlač 1715)</w:t>
      </w:r>
      <w:r w:rsidR="005514D6">
        <w:rPr>
          <w:rFonts w:ascii="Arial" w:hAnsi="Arial" w:cs="Arial"/>
        </w:rPr>
        <w:t xml:space="preserve"> </w:t>
      </w:r>
      <w:proofErr w:type="spellStart"/>
      <w:r w:rsidRPr="00826B85">
        <w:rPr>
          <w:rFonts w:ascii="Arial" w:hAnsi="Arial" w:cs="Arial"/>
          <w:color w:val="auto"/>
        </w:rPr>
        <w:t>s</w:t>
      </w:r>
      <w:r w:rsidRPr="00826B85">
        <w:rPr>
          <w:rFonts w:ascii="Arial" w:hAnsi="Arial" w:cs="Arial"/>
          <w:bCs/>
          <w:color w:val="auto"/>
        </w:rPr>
        <w:t>chváliť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s </w:t>
      </w:r>
      <w:proofErr w:type="spellStart"/>
      <w:r w:rsidR="001733AF" w:rsidRPr="00826B85">
        <w:rPr>
          <w:rFonts w:ascii="Arial" w:hAnsi="Arial" w:cs="Arial"/>
          <w:bCs/>
          <w:color w:val="auto"/>
        </w:rPr>
        <w:t>pozmeňujúcimi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a </w:t>
      </w:r>
      <w:proofErr w:type="spellStart"/>
      <w:r w:rsidR="001733AF" w:rsidRPr="00826B85">
        <w:rPr>
          <w:rFonts w:ascii="Arial" w:hAnsi="Arial" w:cs="Arial"/>
          <w:bCs/>
          <w:color w:val="auto"/>
        </w:rPr>
        <w:t>doplňujúcimi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</w:t>
      </w:r>
      <w:proofErr w:type="spellStart"/>
      <w:r w:rsidR="001733AF" w:rsidRPr="00826B85">
        <w:rPr>
          <w:rFonts w:ascii="Arial" w:hAnsi="Arial" w:cs="Arial"/>
          <w:bCs/>
          <w:color w:val="auto"/>
        </w:rPr>
        <w:t>návrhmi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uvedenými v </w:t>
      </w:r>
      <w:proofErr w:type="spellStart"/>
      <w:r w:rsidR="001733AF" w:rsidRPr="00826B85">
        <w:rPr>
          <w:rFonts w:ascii="Arial" w:hAnsi="Arial" w:cs="Arial"/>
          <w:bCs/>
          <w:color w:val="auto"/>
        </w:rPr>
        <w:t>prílohe</w:t>
      </w:r>
      <w:proofErr w:type="spellEnd"/>
      <w:r w:rsidRPr="00826B85">
        <w:rPr>
          <w:rFonts w:ascii="Arial" w:hAnsi="Arial" w:cs="Arial"/>
          <w:bCs/>
          <w:color w:val="auto"/>
          <w:lang w:val="sk-SK"/>
        </w:rPr>
        <w:t xml:space="preserve">; </w:t>
      </w:r>
    </w:p>
    <w:p w:rsidR="00720E42" w:rsidRPr="00826B85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Pr="00826B85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Pr="00826B85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>u k l a d á</w:t>
      </w:r>
    </w:p>
    <w:p w:rsidR="00720E42" w:rsidRPr="00826B85" w:rsidRDefault="00720E42" w:rsidP="00720E42">
      <w:pPr>
        <w:tabs>
          <w:tab w:val="left" w:pos="1080"/>
        </w:tabs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1E1498">
        <w:rPr>
          <w:rFonts w:ascii="Arial" w:hAnsi="Arial" w:cs="Arial"/>
        </w:rPr>
        <w:t xml:space="preserve">Ústavnoprávneho výboru Národnej rady Slovenskej republiky. </w:t>
      </w:r>
    </w:p>
    <w:p w:rsidR="0057126D" w:rsidRPr="00826B85" w:rsidRDefault="0057126D" w:rsidP="00720E42">
      <w:pPr>
        <w:jc w:val="both"/>
        <w:rPr>
          <w:rFonts w:ascii="Arial" w:hAnsi="Arial" w:cs="Arial"/>
        </w:rPr>
      </w:pPr>
    </w:p>
    <w:p w:rsidR="0057126D" w:rsidRPr="00826B85" w:rsidRDefault="0057126D" w:rsidP="00720E42">
      <w:pPr>
        <w:jc w:val="both"/>
        <w:rPr>
          <w:rFonts w:ascii="Arial" w:hAnsi="Arial" w:cs="Arial"/>
        </w:rPr>
      </w:pPr>
    </w:p>
    <w:p w:rsidR="00720E42" w:rsidRPr="00826B85" w:rsidRDefault="00720E42" w:rsidP="00720E42">
      <w:pPr>
        <w:jc w:val="both"/>
        <w:rPr>
          <w:rFonts w:ascii="Arial" w:hAnsi="Arial" w:cs="Arial"/>
        </w:rPr>
      </w:pPr>
    </w:p>
    <w:p w:rsidR="00720E42" w:rsidRPr="00826B85" w:rsidRDefault="00720E42" w:rsidP="00720E42">
      <w:pPr>
        <w:jc w:val="both"/>
        <w:rPr>
          <w:rFonts w:ascii="Arial" w:hAnsi="Arial" w:cs="Arial"/>
          <w:b/>
        </w:rPr>
      </w:pPr>
      <w:r w:rsidRPr="00826B85">
        <w:rPr>
          <w:rFonts w:ascii="Arial" w:hAnsi="Arial" w:cs="Arial"/>
        </w:rPr>
        <w:t xml:space="preserve">                                                                                         </w:t>
      </w:r>
      <w:r w:rsidR="00BB3D2E">
        <w:rPr>
          <w:rFonts w:ascii="Arial" w:hAnsi="Arial" w:cs="Arial"/>
        </w:rPr>
        <w:t xml:space="preserve">  Maroš </w:t>
      </w:r>
      <w:r w:rsidR="00BB3D2E">
        <w:rPr>
          <w:rFonts w:ascii="Arial" w:hAnsi="Arial" w:cs="Arial"/>
          <w:b/>
          <w:bCs/>
        </w:rPr>
        <w:t xml:space="preserve">K o n d r ó t, </w:t>
      </w:r>
      <w:proofErr w:type="spellStart"/>
      <w:r w:rsidRPr="00826B85">
        <w:rPr>
          <w:rFonts w:ascii="Arial" w:hAnsi="Arial" w:cs="Arial"/>
          <w:b/>
        </w:rPr>
        <w:t>v.r</w:t>
      </w:r>
      <w:proofErr w:type="spellEnd"/>
      <w:r w:rsidRPr="00826B85">
        <w:rPr>
          <w:rFonts w:ascii="Arial" w:hAnsi="Arial" w:cs="Arial"/>
          <w:b/>
        </w:rPr>
        <w:t>.</w:t>
      </w:r>
    </w:p>
    <w:p w:rsidR="00720E42" w:rsidRPr="00826B85" w:rsidRDefault="00720E42" w:rsidP="00720E42">
      <w:pPr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                                                           </w:t>
      </w:r>
      <w:r w:rsidR="00BB3D2E">
        <w:rPr>
          <w:rFonts w:ascii="Arial" w:hAnsi="Arial" w:cs="Arial"/>
        </w:rPr>
        <w:t xml:space="preserve">                           pod</w:t>
      </w:r>
      <w:r w:rsidRPr="00826B85">
        <w:rPr>
          <w:rFonts w:ascii="Arial" w:hAnsi="Arial" w:cs="Arial"/>
        </w:rPr>
        <w:t>predseda výboru</w:t>
      </w:r>
    </w:p>
    <w:p w:rsidR="00720E42" w:rsidRPr="00826B85" w:rsidRDefault="00720E42" w:rsidP="00720E42">
      <w:pPr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overovateľ výboru</w:t>
      </w:r>
    </w:p>
    <w:p w:rsidR="00720E42" w:rsidRPr="00826B85" w:rsidRDefault="00720E42" w:rsidP="00720E42">
      <w:pPr>
        <w:jc w:val="both"/>
        <w:rPr>
          <w:rFonts w:ascii="Arial" w:hAnsi="Arial" w:cs="Arial"/>
          <w:b/>
          <w:bCs/>
        </w:rPr>
      </w:pPr>
      <w:r w:rsidRPr="00826B85">
        <w:rPr>
          <w:rFonts w:ascii="Arial" w:hAnsi="Arial" w:cs="Arial"/>
        </w:rPr>
        <w:t xml:space="preserve">Alojz  </w:t>
      </w:r>
      <w:r w:rsidRPr="00826B85">
        <w:rPr>
          <w:rFonts w:ascii="Arial" w:hAnsi="Arial" w:cs="Arial"/>
          <w:b/>
          <w:bCs/>
        </w:rPr>
        <w:t>P ř i d a l</w:t>
      </w:r>
    </w:p>
    <w:p w:rsidR="007B0CFB" w:rsidRPr="00826B85" w:rsidRDefault="00720E42" w:rsidP="00844F66">
      <w:pPr>
        <w:jc w:val="both"/>
        <w:rPr>
          <w:rFonts w:ascii="Arial" w:hAnsi="Arial" w:cs="Arial"/>
          <w:b/>
          <w:bCs/>
        </w:rPr>
      </w:pPr>
      <w:r w:rsidRPr="00826B85">
        <w:rPr>
          <w:rFonts w:ascii="Arial" w:hAnsi="Arial" w:cs="Arial"/>
          <w:bCs/>
        </w:rPr>
        <w:t>Michal</w:t>
      </w:r>
      <w:r w:rsidRPr="00826B85">
        <w:rPr>
          <w:rFonts w:ascii="Arial" w:hAnsi="Arial" w:cs="Arial"/>
          <w:b/>
          <w:bCs/>
        </w:rPr>
        <w:t xml:space="preserve">  B a g a č k</w:t>
      </w:r>
      <w:r w:rsidR="001733AF" w:rsidRPr="00826B85">
        <w:rPr>
          <w:rFonts w:ascii="Arial" w:hAnsi="Arial" w:cs="Arial"/>
          <w:b/>
          <w:bCs/>
        </w:rPr>
        <w:t> </w:t>
      </w:r>
      <w:r w:rsidRPr="00826B85">
        <w:rPr>
          <w:rFonts w:ascii="Arial" w:hAnsi="Arial" w:cs="Arial"/>
          <w:b/>
          <w:bCs/>
        </w:rPr>
        <w:t>a</w:t>
      </w:r>
    </w:p>
    <w:p w:rsidR="00BA601B" w:rsidRPr="00826B85" w:rsidRDefault="001733AF" w:rsidP="0057126D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</w:t>
      </w:r>
    </w:p>
    <w:p w:rsidR="00BA601B" w:rsidRPr="00826B85" w:rsidRDefault="00BA601B" w:rsidP="00BA601B">
      <w:pPr>
        <w:rPr>
          <w:rFonts w:ascii="Arial" w:hAnsi="Arial" w:cs="Arial"/>
        </w:rPr>
      </w:pPr>
    </w:p>
    <w:p w:rsidR="001733AF" w:rsidRPr="00826B85" w:rsidRDefault="001733AF" w:rsidP="00BA601B">
      <w:pPr>
        <w:pStyle w:val="Nadpis1"/>
        <w:spacing w:line="240" w:lineRule="auto"/>
        <w:ind w:left="708" w:firstLine="708"/>
        <w:rPr>
          <w:rFonts w:ascii="Arial" w:hAnsi="Arial" w:cs="Arial"/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lastRenderedPageBreak/>
        <w:t xml:space="preserve"> Výbor</w:t>
      </w:r>
    </w:p>
    <w:p w:rsidR="001733AF" w:rsidRPr="00826B85" w:rsidRDefault="001733AF" w:rsidP="001733AF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Národnej rady Slovenskej republiky</w:t>
      </w:r>
    </w:p>
    <w:p w:rsidR="001733AF" w:rsidRPr="00826B85" w:rsidRDefault="001733AF" w:rsidP="001733AF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     pre hospodárske záležitosti </w:t>
      </w:r>
      <w:r w:rsidRPr="00826B85">
        <w:rPr>
          <w:rFonts w:ascii="Arial" w:hAnsi="Arial" w:cs="Arial"/>
        </w:rPr>
        <w:t xml:space="preserve">              </w:t>
      </w:r>
    </w:p>
    <w:p w:rsidR="001733AF" w:rsidRPr="00826B85" w:rsidRDefault="001733AF" w:rsidP="001733AF">
      <w:pPr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                                                       </w:t>
      </w:r>
      <w:r w:rsidR="00901424">
        <w:rPr>
          <w:rFonts w:ascii="Arial" w:hAnsi="Arial" w:cs="Arial"/>
        </w:rPr>
        <w:t xml:space="preserve">                              97</w:t>
      </w:r>
      <w:r w:rsidRPr="00826B85">
        <w:rPr>
          <w:rFonts w:ascii="Arial" w:hAnsi="Arial" w:cs="Arial"/>
        </w:rPr>
        <w:t>. schôdza výboru</w:t>
      </w:r>
    </w:p>
    <w:p w:rsidR="001733AF" w:rsidRPr="00826B85" w:rsidRDefault="001733AF" w:rsidP="001733AF">
      <w:pPr>
        <w:jc w:val="both"/>
        <w:rPr>
          <w:rFonts w:ascii="Arial" w:hAnsi="Arial" w:cs="Arial"/>
          <w:bCs/>
        </w:rPr>
      </w:pPr>
      <w:r w:rsidRPr="00826B85">
        <w:rPr>
          <w:rFonts w:ascii="Arial" w:hAnsi="Arial" w:cs="Arial"/>
        </w:rPr>
        <w:t xml:space="preserve">                                                                                             </w:t>
      </w:r>
      <w:r w:rsidRPr="00826B85">
        <w:rPr>
          <w:rFonts w:ascii="Arial" w:hAnsi="Arial" w:cs="Arial"/>
          <w:bCs/>
        </w:rPr>
        <w:t>P</w:t>
      </w:r>
      <w:r w:rsidR="00EB5BDE">
        <w:rPr>
          <w:rFonts w:ascii="Arial" w:hAnsi="Arial" w:cs="Arial"/>
          <w:bCs/>
        </w:rPr>
        <w:t>ríloha k uzneseniu č. 512</w:t>
      </w:r>
    </w:p>
    <w:p w:rsidR="001733AF" w:rsidRPr="00826B85" w:rsidRDefault="001733AF" w:rsidP="001733AF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826B85">
        <w:rPr>
          <w:rFonts w:ascii="Arial" w:hAnsi="Arial" w:cs="Arial"/>
          <w:iCs/>
          <w:color w:val="auto"/>
          <w:lang w:val="sk-SK"/>
        </w:rPr>
        <w:t xml:space="preserve">  </w:t>
      </w:r>
    </w:p>
    <w:p w:rsidR="001733AF" w:rsidRPr="00826B85" w:rsidRDefault="001733AF" w:rsidP="001733AF">
      <w:pPr>
        <w:pStyle w:val="Nadpis5"/>
        <w:spacing w:line="240" w:lineRule="auto"/>
        <w:rPr>
          <w:rFonts w:ascii="Arial" w:hAnsi="Arial" w:cs="Arial"/>
          <w:bCs/>
        </w:rPr>
      </w:pPr>
      <w:r w:rsidRPr="00826B85">
        <w:rPr>
          <w:rFonts w:ascii="Arial" w:hAnsi="Arial" w:cs="Arial"/>
        </w:rPr>
        <w:t>Z m e n y  a  d o p l n k y</w:t>
      </w:r>
    </w:p>
    <w:p w:rsidR="001733AF" w:rsidRPr="00FE6F97" w:rsidRDefault="001733AF" w:rsidP="00A50856">
      <w:pPr>
        <w:pStyle w:val="Zarkazkladnhotextu"/>
        <w:ind w:firstLine="0"/>
        <w:rPr>
          <w:rFonts w:ascii="Arial" w:hAnsi="Arial" w:cs="Arial"/>
          <w:b/>
          <w:color w:val="auto"/>
        </w:rPr>
      </w:pPr>
      <w:r w:rsidRPr="00826B85">
        <w:rPr>
          <w:rFonts w:ascii="Arial" w:hAnsi="Arial" w:cs="Arial"/>
          <w:color w:val="auto"/>
        </w:rPr>
        <w:t>k </w:t>
      </w:r>
      <w:proofErr w:type="spellStart"/>
      <w:r w:rsidRPr="00826B85">
        <w:rPr>
          <w:rFonts w:ascii="Arial" w:hAnsi="Arial" w:cs="Arial"/>
          <w:color w:val="auto"/>
        </w:rPr>
        <w:t>vládnemu</w:t>
      </w:r>
      <w:proofErr w:type="spellEnd"/>
      <w:r w:rsidRPr="00826B85">
        <w:rPr>
          <w:rFonts w:ascii="Arial" w:hAnsi="Arial" w:cs="Arial"/>
          <w:color w:val="auto"/>
          <w:szCs w:val="22"/>
        </w:rPr>
        <w:t xml:space="preserve"> návrhu </w:t>
      </w:r>
      <w:r w:rsidR="00FE6F97">
        <w:rPr>
          <w:rFonts w:ascii="Arial" w:hAnsi="Arial" w:cs="Arial"/>
          <w:color w:val="auto"/>
        </w:rPr>
        <w:t>zákona</w:t>
      </w:r>
      <w:r w:rsidR="00901424" w:rsidRPr="00901424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color w:val="auto"/>
        </w:rPr>
        <w:t xml:space="preserve">o </w:t>
      </w:r>
      <w:proofErr w:type="spellStart"/>
      <w:r w:rsidR="005514D6" w:rsidRPr="005514D6">
        <w:rPr>
          <w:rFonts w:ascii="Arial" w:hAnsi="Arial" w:cs="Arial"/>
          <w:color w:val="auto"/>
        </w:rPr>
        <w:t>trestnej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zodpovednosti</w:t>
      </w:r>
      <w:proofErr w:type="spellEnd"/>
      <w:r w:rsidR="005514D6" w:rsidRPr="005514D6">
        <w:rPr>
          <w:rFonts w:ascii="Arial" w:hAnsi="Arial" w:cs="Arial"/>
          <w:color w:val="auto"/>
        </w:rPr>
        <w:t xml:space="preserve"> právnických </w:t>
      </w:r>
      <w:proofErr w:type="spellStart"/>
      <w:r w:rsidR="005514D6" w:rsidRPr="005514D6">
        <w:rPr>
          <w:rFonts w:ascii="Arial" w:hAnsi="Arial" w:cs="Arial"/>
          <w:color w:val="auto"/>
        </w:rPr>
        <w:t>osôb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o </w:t>
      </w:r>
      <w:proofErr w:type="spellStart"/>
      <w:r w:rsidR="005514D6" w:rsidRPr="005514D6">
        <w:rPr>
          <w:rFonts w:ascii="Arial" w:hAnsi="Arial" w:cs="Arial"/>
          <w:color w:val="auto"/>
        </w:rPr>
        <w:t>zmene</w:t>
      </w:r>
      <w:proofErr w:type="spellEnd"/>
      <w:r w:rsidR="005514D6" w:rsidRPr="005514D6">
        <w:rPr>
          <w:rFonts w:ascii="Arial" w:hAnsi="Arial" w:cs="Arial"/>
          <w:color w:val="auto"/>
        </w:rPr>
        <w:t xml:space="preserve"> a </w:t>
      </w:r>
      <w:proofErr w:type="spellStart"/>
      <w:r w:rsidR="005514D6" w:rsidRPr="005514D6">
        <w:rPr>
          <w:rFonts w:ascii="Arial" w:hAnsi="Arial" w:cs="Arial"/>
          <w:color w:val="auto"/>
        </w:rPr>
        <w:t>doplnení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niektorých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proofErr w:type="spellStart"/>
      <w:r w:rsidR="005514D6" w:rsidRPr="005514D6">
        <w:rPr>
          <w:rFonts w:ascii="Arial" w:hAnsi="Arial" w:cs="Arial"/>
          <w:color w:val="auto"/>
        </w:rPr>
        <w:t>zákonov</w:t>
      </w:r>
      <w:proofErr w:type="spellEnd"/>
      <w:r w:rsidR="005514D6" w:rsidRPr="005514D6">
        <w:rPr>
          <w:rFonts w:ascii="Arial" w:hAnsi="Arial" w:cs="Arial"/>
          <w:color w:val="auto"/>
        </w:rPr>
        <w:t xml:space="preserve"> </w:t>
      </w:r>
      <w:r w:rsidR="005514D6" w:rsidRPr="005514D6">
        <w:rPr>
          <w:rFonts w:ascii="Arial" w:hAnsi="Arial" w:cs="Arial"/>
          <w:b/>
          <w:color w:val="auto"/>
        </w:rPr>
        <w:t>(tlač 1715)</w:t>
      </w:r>
    </w:p>
    <w:p w:rsidR="001733AF" w:rsidRPr="00826B85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1733AF" w:rsidRDefault="001733AF" w:rsidP="001733AF">
      <w:pPr>
        <w:pStyle w:val="Zarkazkladnhotextu"/>
        <w:ind w:firstLine="360"/>
        <w:rPr>
          <w:rFonts w:ascii="Arial" w:hAnsi="Arial" w:cs="Arial"/>
          <w:color w:val="auto"/>
          <w:szCs w:val="24"/>
        </w:rPr>
      </w:pP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 xml:space="preserve">K čl. I 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       V čl. I  § 3 sa slová „až 331“ nahrádzajú slovami „až 330“ a slová „až 335“ sa nahrádzajú slovami „až 334“.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Ide o legislatívno-technickú úpravu, ktorou sa precizuje navrhované ustanovenie, vzhľadom na to, že ustanovenia § 331 a 335 boli ostatnou novelou Trestného zákona zrušené (účinnou od 1. septembra 2015). </w:t>
      </w:r>
    </w:p>
    <w:p w:rsidR="003F3EE1" w:rsidRPr="0063120C" w:rsidRDefault="003F3EE1" w:rsidP="003F3EE1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3F3EE1" w:rsidRPr="0063120C" w:rsidRDefault="003F3EE1" w:rsidP="003F3EE1">
      <w:pPr>
        <w:numPr>
          <w:ilvl w:val="0"/>
          <w:numId w:val="7"/>
        </w:num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 xml:space="preserve">K čl. I 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      V čl. I § 26 ods. 5 sa slovo „dotknutej“ nahrádza slovom „obvinenej“.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zjednocuje terminológia predmetného návrhu zákona.</w:t>
      </w:r>
    </w:p>
    <w:p w:rsidR="003F3EE1" w:rsidRPr="0063120C" w:rsidRDefault="003F3EE1" w:rsidP="003F3EE1">
      <w:pPr>
        <w:numPr>
          <w:ilvl w:val="0"/>
          <w:numId w:val="7"/>
        </w:num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 xml:space="preserve">K čl. I 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      V čl. I § 28 ods. 1 sa slová „zvolenie obhajcu“ nahrádzajú slovami „zvolenie si obhajcu“ a slová „zvoliť obhajcu“ nahrádzajú slovami „zvoliť si obhajcu“.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precizuje navrhované ustanovenie.</w:t>
      </w:r>
    </w:p>
    <w:p w:rsidR="003F3EE1" w:rsidRPr="0063120C" w:rsidRDefault="003F3EE1" w:rsidP="003F3EE1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3F3EE1" w:rsidRPr="0063120C" w:rsidRDefault="003F3EE1" w:rsidP="003F3EE1">
      <w:pPr>
        <w:pStyle w:val="Odsekzoznamu"/>
        <w:numPr>
          <w:ilvl w:val="0"/>
          <w:numId w:val="7"/>
        </w:numPr>
        <w:spacing w:after="160" w:line="360" w:lineRule="auto"/>
        <w:ind w:left="782" w:hanging="357"/>
        <w:contextualSpacing/>
        <w:rPr>
          <w:rFonts w:ascii="Arial" w:hAnsi="Arial" w:cs="Arial"/>
          <w:u w:val="single"/>
        </w:rPr>
      </w:pPr>
      <w:r w:rsidRPr="0063120C">
        <w:rPr>
          <w:rFonts w:ascii="Arial" w:hAnsi="Arial" w:cs="Arial"/>
          <w:u w:val="single"/>
        </w:rPr>
        <w:t>K čl. I</w:t>
      </w:r>
    </w:p>
    <w:p w:rsidR="003F3EE1" w:rsidRPr="0063120C" w:rsidRDefault="003F3EE1" w:rsidP="003F3EE1">
      <w:pPr>
        <w:spacing w:line="360" w:lineRule="auto"/>
        <w:ind w:left="425" w:firstLine="283"/>
        <w:rPr>
          <w:rFonts w:ascii="Arial" w:hAnsi="Arial" w:cs="Arial"/>
        </w:rPr>
      </w:pPr>
      <w:r w:rsidRPr="0063120C">
        <w:rPr>
          <w:rFonts w:ascii="Arial" w:hAnsi="Arial" w:cs="Arial"/>
        </w:rPr>
        <w:t>V prílohe k zákonu v Zozname preberaných právne záväzných aktov Európskej únie body 1, 2, 3, 4, 11 a 12 znejú:</w:t>
      </w: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„1.</w:t>
      </w:r>
      <w:r w:rsidRPr="0063120C">
        <w:rPr>
          <w:rFonts w:ascii="Arial" w:hAnsi="Arial" w:cs="Arial"/>
        </w:rPr>
        <w:tab/>
        <w:t>Rámcové rozhodnutie Rady 2001/413/SVV z 28. mája 2001 o boji proti podvodom a falšovaniu bezhotovostných platobných prostriedkov (Mimoriadne vydanie Ú. v. EÚ, kap. 15/zv. 6; Ú. v. ES L 149, 2. 6. 2001).</w:t>
      </w: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2.</w:t>
      </w:r>
      <w:r w:rsidRPr="0063120C">
        <w:rPr>
          <w:rFonts w:ascii="Arial" w:hAnsi="Arial" w:cs="Arial"/>
        </w:rPr>
        <w:tab/>
        <w:t xml:space="preserve">Rámcové rozhodnutie Rady 2002/475/SVV z 13. júna 2002 o boji proti terorizmu (Mimoriadne vydanie Ú. v. EÚ, kap. 19/zv. 6; Ú. v. ES L 164/, 22. 6. </w:t>
      </w:r>
      <w:r w:rsidRPr="0063120C">
        <w:rPr>
          <w:rFonts w:ascii="Arial" w:hAnsi="Arial" w:cs="Arial"/>
        </w:rPr>
        <w:lastRenderedPageBreak/>
        <w:t>2002) v znení rámcového rozhodnutia Rady 2008/919/SVV z 28. novembra 2008 (Ú. v. EÚ L 330, 9. 12. 2008).</w:t>
      </w: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3.</w:t>
      </w:r>
      <w:r w:rsidRPr="0063120C">
        <w:rPr>
          <w:rFonts w:ascii="Arial" w:hAnsi="Arial" w:cs="Arial"/>
        </w:rPr>
        <w:tab/>
        <w:t>Rámcové rozhodnutie Rady 2002/946/SVV z 28. novembra 2002 o posilnení trestného systému na zabránenie napomáhania neoprávneného vstupu, tranzitu a bydliska (Mimoriadne vydanie Ú. v. EÚ, kap. 19/zv. 6; Ú. v. ES L 328, 5. 12. 2002).</w:t>
      </w: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4.</w:t>
      </w:r>
      <w:r w:rsidRPr="0063120C">
        <w:rPr>
          <w:rFonts w:ascii="Arial" w:hAnsi="Arial" w:cs="Arial"/>
        </w:rPr>
        <w:tab/>
        <w:t>Rámcové rozhodnutie Rady 2002/568/SVV z 22. júla 2003 o boji proti korupcii v súkromnom sektore (Mimoriadne vydanie Ú. v. EÚ, kap. 19/zv. 6; Ú. v. EÚ L, 192, 31. 7. 2003).</w:t>
      </w: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11.</w:t>
      </w:r>
      <w:r w:rsidRPr="0063120C">
        <w:rPr>
          <w:rFonts w:ascii="Arial" w:hAnsi="Arial" w:cs="Arial"/>
        </w:rPr>
        <w:tab/>
        <w:t>Smernica Európskeho parlamentu a Rady 2011/36/EÚ z 5. apríla 2011 o prevencii obchodovania s ľuďmi a boji proti nemu a o ochrane obetí obchodovania, ktorou sa nahrádza rámcové rozhodnutie Rady 2002/629/SVV (Ú. v. EÚ L 101, 15. 4. 2011).</w:t>
      </w: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</w:p>
    <w:p w:rsidR="003F3EE1" w:rsidRPr="0063120C" w:rsidRDefault="003F3EE1" w:rsidP="003F3EE1">
      <w:pPr>
        <w:pStyle w:val="Odsekzoznamu"/>
        <w:spacing w:line="360" w:lineRule="auto"/>
        <w:ind w:left="782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12.</w:t>
      </w:r>
      <w:r w:rsidRPr="0063120C">
        <w:rPr>
          <w:rFonts w:ascii="Arial" w:hAnsi="Arial" w:cs="Arial"/>
        </w:rPr>
        <w:tab/>
        <w:t>Smernica Európskeho parlamentu a Rady 2011/92/EÚ z 13. decembra 2011 o boji proti sexuálnemu zneužívaniu a sexuálnemu vykorisťovaniu detí a proti detskej pornografii, ktorou sa nahrádza rámcové rozhodnutie Rady 2004/68/SVV (Ú. v. EÚ L 335, 17. 12. 2011).“.</w:t>
      </w:r>
    </w:p>
    <w:p w:rsidR="003F3EE1" w:rsidRPr="0063120C" w:rsidRDefault="003F3EE1" w:rsidP="003F3EE1">
      <w:pPr>
        <w:pStyle w:val="Odsekzoznamu"/>
        <w:ind w:left="4247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 legislatívno-technickú úpravu v súvislosti so zaužívaným spôsobom citácie právne záväzných aktov EÚ, príp. doplnenia názvu či opravy čísla právneho aktu.</w:t>
      </w:r>
    </w:p>
    <w:p w:rsidR="003F3EE1" w:rsidRPr="0063120C" w:rsidRDefault="003F3EE1" w:rsidP="003F3EE1">
      <w:pPr>
        <w:pStyle w:val="Odsekzoznamu"/>
        <w:ind w:left="786"/>
        <w:rPr>
          <w:rFonts w:ascii="Arial" w:hAnsi="Arial" w:cs="Arial"/>
          <w:u w:val="single"/>
        </w:rPr>
      </w:pPr>
    </w:p>
    <w:p w:rsidR="003F3EE1" w:rsidRPr="0063120C" w:rsidRDefault="003F3EE1" w:rsidP="003F3EE1">
      <w:pPr>
        <w:pStyle w:val="Odsekzoznamu"/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u w:val="single"/>
        </w:rPr>
      </w:pPr>
      <w:r w:rsidRPr="0063120C">
        <w:rPr>
          <w:rFonts w:ascii="Arial" w:hAnsi="Arial" w:cs="Arial"/>
          <w:u w:val="single"/>
        </w:rPr>
        <w:t>K čl. XVIII (3. bod)</w:t>
      </w:r>
    </w:p>
    <w:p w:rsidR="003F3EE1" w:rsidRPr="0063120C" w:rsidRDefault="003F3EE1" w:rsidP="003F3EE1">
      <w:pPr>
        <w:pStyle w:val="Odsekzoznamu"/>
        <w:spacing w:line="360" w:lineRule="auto"/>
        <w:ind w:left="786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V čl. XVIII 3. bod sa v úvodnej vete slová „§ 76df“ nahrádzajú slovami „§ 76di“ a  v úvodnej vete a v texte ustanovenia sa slová „§ 76dg“ nahrádzajú slovami „76dj“.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mení označenie navrhovaného ustanovenia, nakoľko v tlači 1562 čl. I 23. bod sa dopĺňajú § 76dg až 76di (schválený zákon Národnou radou Slovenskej republiky s navrhovanou účinnosťou 1. január 2016, 1. apríl 2016 resp. 20. máj 2016).</w:t>
      </w:r>
    </w:p>
    <w:p w:rsidR="003F3EE1" w:rsidRPr="0063120C" w:rsidRDefault="003F3EE1" w:rsidP="003F3EE1">
      <w:pPr>
        <w:numPr>
          <w:ilvl w:val="0"/>
          <w:numId w:val="7"/>
        </w:num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lastRenderedPageBreak/>
        <w:t>K čl. XXXIX (5. bod)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      V čl. XXXIX  5. bod sa slová „písmenom i)“ nahrádzajú slovami „písmenom j)“ a označenie písmena „i“ sa nahrádza označením písmena „j“.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mení označenie písmena, vzhľadom na to, že v súčasnej úprave sa § 39 ods. 1 písm. i, už nachádza.</w:t>
      </w:r>
    </w:p>
    <w:p w:rsidR="003F3EE1" w:rsidRPr="0063120C" w:rsidRDefault="003F3EE1" w:rsidP="003F3EE1">
      <w:pPr>
        <w:pStyle w:val="Odsekzoznamu"/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u w:val="single"/>
        </w:rPr>
      </w:pPr>
      <w:r w:rsidRPr="0063120C">
        <w:rPr>
          <w:rFonts w:ascii="Arial" w:hAnsi="Arial" w:cs="Arial"/>
          <w:u w:val="single"/>
        </w:rPr>
        <w:t>K čl. XXXIX (7. bod)</w:t>
      </w:r>
    </w:p>
    <w:p w:rsidR="003F3EE1" w:rsidRPr="0063120C" w:rsidRDefault="003F3EE1" w:rsidP="003F3EE1">
      <w:pPr>
        <w:spacing w:line="360" w:lineRule="auto"/>
        <w:ind w:left="426"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V čl. XXXIX 7. bod sa v úvodnej vete slová „§ 86m“ nahrádzajú slovami „§86n“ a v úvodnej vete  a v texte ustanovenia sa slová „§ 86n“ nahrádzajú slovami „§ 86o“.</w:t>
      </w:r>
    </w:p>
    <w:p w:rsidR="003F3EE1" w:rsidRPr="0063120C" w:rsidRDefault="003F3EE1" w:rsidP="003F3EE1">
      <w:pPr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 legislatívno-technickú úpravu, ktorou sa mení označenie navrhovaného ustanovenia, nakoľko v tlači 1606 čl. II 12. bod sa za § 86m  navrhuje vložiť § 86n (schválený zákon Národnou radou Slovenskej republiky s účinnosťou od 1. október 2015).</w:t>
      </w: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ind w:left="928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 xml:space="preserve">K čl. LV </w:t>
      </w:r>
    </w:p>
    <w:p w:rsidR="003F3EE1" w:rsidRPr="0063120C" w:rsidRDefault="003F3EE1" w:rsidP="003F3EE1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V čl. LV sa za bod 2 vkladá nový bod 3, ktorý znie:</w:t>
      </w:r>
    </w:p>
    <w:p w:rsidR="003F3EE1" w:rsidRPr="0063120C" w:rsidRDefault="003F3EE1" w:rsidP="003F3EE1">
      <w:p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„3. V § 1 ods. 1 písm. d sa slová „a) až c)“ nahrádzajú slovami „a) a b)“.“.</w:t>
      </w:r>
    </w:p>
    <w:p w:rsidR="003F3EE1" w:rsidRPr="0063120C" w:rsidRDefault="003F3EE1" w:rsidP="003F3EE1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Ostatné body sa primerane prečíslujú.</w:t>
      </w:r>
    </w:p>
    <w:p w:rsidR="003F3EE1" w:rsidRPr="0063120C" w:rsidRDefault="003F3EE1" w:rsidP="003F3EE1">
      <w:pPr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 </w:t>
      </w:r>
      <w:r w:rsidRPr="006312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 legislatívno-technickú </w:t>
      </w:r>
      <w:r w:rsidRPr="0063120C">
        <w:rPr>
          <w:rFonts w:ascii="Arial" w:hAnsi="Arial" w:cs="Arial"/>
        </w:rPr>
        <w:t>úpravu, v súvislosti so zmenou navrhovanou v čl. LV 2. bod návrhu zákona.</w:t>
      </w:r>
    </w:p>
    <w:p w:rsidR="003F3EE1" w:rsidRPr="0063120C" w:rsidRDefault="003F3EE1" w:rsidP="003F3EE1">
      <w:pPr>
        <w:pStyle w:val="Odsekzoznamu"/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u w:val="single"/>
        </w:rPr>
      </w:pPr>
      <w:r w:rsidRPr="0063120C">
        <w:rPr>
          <w:rFonts w:ascii="Arial" w:hAnsi="Arial" w:cs="Arial"/>
          <w:u w:val="single"/>
        </w:rPr>
        <w:t>K čl. LV  (18 a 22. bod)</w:t>
      </w:r>
    </w:p>
    <w:p w:rsidR="003F3EE1" w:rsidRPr="0063120C" w:rsidRDefault="003F3EE1" w:rsidP="003F3EE1">
      <w:pPr>
        <w:ind w:left="426"/>
        <w:rPr>
          <w:rFonts w:ascii="Arial" w:hAnsi="Arial" w:cs="Arial"/>
        </w:rPr>
      </w:pPr>
      <w:r w:rsidRPr="0063120C">
        <w:rPr>
          <w:rFonts w:ascii="Arial" w:hAnsi="Arial" w:cs="Arial"/>
        </w:rPr>
        <w:t>V čl. LV 18. bod a 22. bod sa vypúšťajú.</w:t>
      </w:r>
    </w:p>
    <w:p w:rsidR="003F3EE1" w:rsidRPr="0063120C" w:rsidRDefault="003F3EE1" w:rsidP="003F3EE1">
      <w:pPr>
        <w:ind w:left="426"/>
        <w:rPr>
          <w:rFonts w:ascii="Arial" w:hAnsi="Arial" w:cs="Arial"/>
        </w:rPr>
      </w:pPr>
      <w:r w:rsidRPr="0063120C">
        <w:rPr>
          <w:rFonts w:ascii="Arial" w:hAnsi="Arial" w:cs="Arial"/>
        </w:rPr>
        <w:t>Ostatné body sa primerane prečíslujú.</w:t>
      </w:r>
    </w:p>
    <w:p w:rsidR="003F3EE1" w:rsidRPr="0063120C" w:rsidRDefault="003F3EE1" w:rsidP="003F3EE1">
      <w:pPr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 legislatívno-technickú úpravu, ktorou sa v čl. LV zákon č. 330/2007 Z. z. o registri trestov a o zmene a doplnení niektorých zákonov v znení neskorších predpisov vypúšťajú 18. bod v § 10 ods. 3 a 22. bod v § 10 ods. 10, nakoľko  totožné zmeny boli navrhované a schválené  tlačou 1578 čl. XIII (schválený zákon Národnou radou Slovenskej republiky s účinnosťou od 1. novembra 2015).</w:t>
      </w:r>
    </w:p>
    <w:p w:rsidR="003F3EE1" w:rsidRPr="0063120C" w:rsidRDefault="003F3EE1" w:rsidP="003F3EE1">
      <w:pPr>
        <w:ind w:left="4247"/>
        <w:contextualSpacing/>
        <w:jc w:val="both"/>
        <w:rPr>
          <w:rFonts w:ascii="Arial" w:hAnsi="Arial" w:cs="Arial"/>
        </w:rPr>
      </w:pPr>
    </w:p>
    <w:p w:rsidR="003F3EE1" w:rsidRPr="0063120C" w:rsidRDefault="003F3EE1" w:rsidP="003F3EE1">
      <w:pPr>
        <w:ind w:left="4247"/>
        <w:contextualSpacing/>
        <w:jc w:val="both"/>
        <w:rPr>
          <w:rFonts w:ascii="Arial" w:hAnsi="Arial" w:cs="Arial"/>
        </w:rPr>
      </w:pP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>K čl. LXV (2.bod)</w:t>
      </w:r>
    </w:p>
    <w:p w:rsidR="003F3EE1" w:rsidRPr="0063120C" w:rsidRDefault="003F3EE1" w:rsidP="003F3EE1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V čl. LXV 2. bod v úvodnej vete sa slová „ods. 6 písmeno g) znie:“ nahrádzajú slovami „sa odsek 6 dopĺňa písmenom g), ktoré znie:“.</w:t>
      </w:r>
    </w:p>
    <w:p w:rsidR="003F3EE1" w:rsidRPr="0063120C" w:rsidRDefault="003F3EE1" w:rsidP="003F3EE1">
      <w:pPr>
        <w:ind w:left="4248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lastRenderedPageBreak/>
        <w:t>Ide o legislatívno-technickú úpravu.</w:t>
      </w:r>
    </w:p>
    <w:p w:rsidR="003F3EE1" w:rsidRPr="0063120C" w:rsidRDefault="003F3EE1" w:rsidP="003F3EE1">
      <w:pPr>
        <w:ind w:left="4248"/>
        <w:contextualSpacing/>
        <w:jc w:val="both"/>
        <w:rPr>
          <w:rFonts w:ascii="Arial" w:hAnsi="Arial" w:cs="Arial"/>
        </w:rPr>
      </w:pP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>K čl. LXVII (2. bod)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  <w:highlight w:val="yellow"/>
        </w:rPr>
      </w:pPr>
      <w:r w:rsidRPr="0063120C">
        <w:rPr>
          <w:rFonts w:ascii="Arial" w:hAnsi="Arial" w:cs="Arial"/>
        </w:rPr>
        <w:t xml:space="preserve">      V čl. LXVII 2. bod sa v úvodnej vete slová „§112b“ nahrádzajú slovami „§112c“ a v úvodnej vete a texte ustanovenia sa slová „§ 112c“ nahrádzajú slovami „§ 112d“.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mení označenie ustanovenia, nakoľko v tlači 1571 čl. I 93. bod sa rovnako za § 112b navrhuje vložiť § 112c (schválený zákon Národnou radou Slovenskej republiky s účinnosťou od  1. decembra 2015).</w:t>
      </w: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>K čl. LXVIII (1. bod)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  <w:highlight w:val="yellow"/>
        </w:rPr>
      </w:pPr>
      <w:r w:rsidRPr="0063120C">
        <w:rPr>
          <w:rFonts w:ascii="Arial" w:hAnsi="Arial" w:cs="Arial"/>
        </w:rPr>
        <w:t xml:space="preserve">      V čl. LXVIII 1. bod sa slová „písm. c)“ nahrádzajú slovami „písm. b)“.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mení označenie písmen v § 11 zákona č. 514/2009 Z. z. o doprave na dráhach v znení neskorších predpisov,  nakoľko v tlači 1571 čl. VII 4. bod sa v § 11 ods. 1 vypustilo písm. b) a dochádza k zmene označenia písmen (schválený zákon Národnou radou Slovenskej republiky č. 259/2015 Z. z. s účinnosťou od  1. decembra 2015).</w:t>
      </w: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>K čl. LXVIII (2. bod)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  <w:highlight w:val="yellow"/>
        </w:rPr>
      </w:pPr>
      <w:r w:rsidRPr="0063120C">
        <w:rPr>
          <w:rFonts w:ascii="Arial" w:hAnsi="Arial" w:cs="Arial"/>
        </w:rPr>
        <w:t xml:space="preserve">      V čl. LXVIII 2. bod sa v úvodnej vete slová „§46a“ nahrádzajú slovami „46c“ a v úvodnej vete a  texte ustanovenia sa slová „§ 46b“ nahrádzajú slovami „§ 46d“.</w:t>
      </w:r>
    </w:p>
    <w:p w:rsidR="003F3EE1" w:rsidRPr="0063120C" w:rsidRDefault="003F3EE1" w:rsidP="003F3EE1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ktorou sa mení označenie ustanovenia, nakoľko v tlači 1571 čl. VII 31. bod sa za § 46a vkladajú § 46b a 46c  (schválený zákon Národnou radou Slovenskej republiky č. 259/2015 Z. z. s účinnosťou od  1. decembra 2015).</w:t>
      </w: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t>K čl. LXIX</w:t>
      </w:r>
    </w:p>
    <w:p w:rsidR="003F3EE1" w:rsidRPr="0063120C" w:rsidRDefault="003F3EE1" w:rsidP="003F3EE1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V čl. LXIX sa za bod 2 vkladajú nové body 3 a 4, ktoré znejú:</w:t>
      </w:r>
    </w:p>
    <w:p w:rsidR="003F3EE1" w:rsidRPr="0063120C" w:rsidRDefault="003F3EE1" w:rsidP="003F3EE1">
      <w:p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„3. V § 20a ods. 1 písm. i) sa slová „písmena g)“ nahrádzajú slovami „písmena h)“.</w:t>
      </w:r>
    </w:p>
    <w:p w:rsidR="003F3EE1" w:rsidRPr="0063120C" w:rsidRDefault="003F3EE1" w:rsidP="003F3EE1">
      <w:p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 xml:space="preserve">        4. V § 20a ods. 3 písm. p) sa slová „odseku 1 písm. g)“ nahrádzajú slovami „odseku 1 písm. h)“.“.</w:t>
      </w:r>
    </w:p>
    <w:p w:rsidR="003F3EE1" w:rsidRPr="0063120C" w:rsidRDefault="003F3EE1" w:rsidP="003F3EE1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Ostatné body sa primerane prečíslujú.</w:t>
      </w:r>
    </w:p>
    <w:p w:rsidR="003F3EE1" w:rsidRPr="0063120C" w:rsidRDefault="003F3EE1" w:rsidP="003F3EE1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3F3EE1" w:rsidRPr="0063120C" w:rsidRDefault="003F3EE1" w:rsidP="003F3EE1">
      <w:pPr>
        <w:ind w:left="4248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</w:rPr>
        <w:t>Ide o legislatívno-technickú úpravu, v súvislosti so zmenou navrhovanou v čl. LXIX 2. bod návrhu zákona.</w:t>
      </w:r>
    </w:p>
    <w:p w:rsidR="003F3EE1" w:rsidRPr="0063120C" w:rsidRDefault="003F3EE1" w:rsidP="003F3EE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63120C">
        <w:rPr>
          <w:rFonts w:ascii="Arial" w:hAnsi="Arial" w:cs="Arial"/>
          <w:u w:val="single"/>
        </w:rPr>
        <w:lastRenderedPageBreak/>
        <w:t>K čl. LXXXV (2. bod)</w:t>
      </w:r>
    </w:p>
    <w:p w:rsidR="003F3EE1" w:rsidRPr="0063120C" w:rsidRDefault="003F3EE1" w:rsidP="003F3EE1">
      <w:pPr>
        <w:spacing w:before="100" w:beforeAutospacing="1" w:line="360" w:lineRule="auto"/>
        <w:contextualSpacing/>
        <w:jc w:val="both"/>
        <w:rPr>
          <w:rFonts w:ascii="Arial" w:hAnsi="Arial" w:cs="Arial"/>
          <w:highlight w:val="yellow"/>
        </w:rPr>
      </w:pPr>
      <w:r w:rsidRPr="0063120C">
        <w:rPr>
          <w:rFonts w:ascii="Arial" w:hAnsi="Arial" w:cs="Arial"/>
        </w:rPr>
        <w:t xml:space="preserve">      V čl. LXX</w:t>
      </w:r>
      <w:r w:rsidR="005B255F">
        <w:rPr>
          <w:rFonts w:ascii="Arial" w:hAnsi="Arial" w:cs="Arial"/>
        </w:rPr>
        <w:t>X</w:t>
      </w:r>
      <w:r w:rsidRPr="0063120C">
        <w:rPr>
          <w:rFonts w:ascii="Arial" w:hAnsi="Arial" w:cs="Arial"/>
        </w:rPr>
        <w:t xml:space="preserve">V 2. </w:t>
      </w:r>
      <w:r w:rsidR="005B255F">
        <w:rPr>
          <w:rFonts w:ascii="Arial" w:hAnsi="Arial" w:cs="Arial"/>
        </w:rPr>
        <w:t xml:space="preserve">bod </w:t>
      </w:r>
      <w:r w:rsidRPr="0063120C">
        <w:rPr>
          <w:rFonts w:ascii="Arial" w:hAnsi="Arial" w:cs="Arial"/>
        </w:rPr>
        <w:t>sa v úvodnej vete a v texte ustanovenia slová „§ 29“ nahrádzajú slovami „28a“.</w:t>
      </w:r>
      <w:bookmarkStart w:id="0" w:name="_GoBack"/>
      <w:bookmarkEnd w:id="0"/>
    </w:p>
    <w:p w:rsidR="003F3EE1" w:rsidRPr="003F3EE1" w:rsidRDefault="003F3EE1" w:rsidP="003F3EE1">
      <w:pPr>
        <w:pStyle w:val="Zarkazkladnhotextu"/>
        <w:ind w:left="3969" w:firstLine="0"/>
        <w:rPr>
          <w:rFonts w:ascii="Arial" w:hAnsi="Arial" w:cs="Arial"/>
          <w:color w:val="auto"/>
          <w:szCs w:val="24"/>
        </w:rPr>
      </w:pPr>
      <w:r w:rsidRPr="003F3EE1">
        <w:rPr>
          <w:rFonts w:ascii="Arial" w:hAnsi="Arial" w:cs="Arial"/>
          <w:color w:val="auto"/>
          <w:szCs w:val="24"/>
        </w:rPr>
        <w:t>Ide o </w:t>
      </w:r>
      <w:proofErr w:type="spellStart"/>
      <w:r w:rsidRPr="003F3EE1">
        <w:rPr>
          <w:rFonts w:ascii="Arial" w:hAnsi="Arial" w:cs="Arial"/>
          <w:color w:val="auto"/>
          <w:szCs w:val="24"/>
        </w:rPr>
        <w:t>legislatívno-technickú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úpravu, </w:t>
      </w:r>
      <w:proofErr w:type="spellStart"/>
      <w:r w:rsidRPr="003F3EE1">
        <w:rPr>
          <w:rFonts w:ascii="Arial" w:hAnsi="Arial" w:cs="Arial"/>
          <w:color w:val="auto"/>
          <w:szCs w:val="24"/>
        </w:rPr>
        <w:t>ktorou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sa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mení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označenie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prechodného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ustanovenia</w:t>
      </w:r>
      <w:proofErr w:type="spellEnd"/>
      <w:r w:rsidRPr="003F3EE1">
        <w:rPr>
          <w:rFonts w:ascii="Arial" w:hAnsi="Arial" w:cs="Arial"/>
          <w:color w:val="auto"/>
          <w:szCs w:val="24"/>
        </w:rPr>
        <w:t>. V </w:t>
      </w:r>
      <w:proofErr w:type="spellStart"/>
      <w:r w:rsidRPr="003F3EE1">
        <w:rPr>
          <w:rFonts w:ascii="Arial" w:hAnsi="Arial" w:cs="Arial"/>
          <w:color w:val="auto"/>
          <w:szCs w:val="24"/>
        </w:rPr>
        <w:t>súčasnosti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platná a účinná úprava obsahuje § 29 a § 30, a </w:t>
      </w:r>
      <w:proofErr w:type="spellStart"/>
      <w:r w:rsidRPr="003F3EE1">
        <w:rPr>
          <w:rFonts w:ascii="Arial" w:hAnsi="Arial" w:cs="Arial"/>
          <w:color w:val="auto"/>
          <w:szCs w:val="24"/>
        </w:rPr>
        <w:t>keďže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prechodné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ustanovenia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sú upravené v § 28, </w:t>
      </w:r>
      <w:proofErr w:type="spellStart"/>
      <w:r w:rsidRPr="003F3EE1">
        <w:rPr>
          <w:rFonts w:ascii="Arial" w:hAnsi="Arial" w:cs="Arial"/>
          <w:color w:val="auto"/>
          <w:szCs w:val="24"/>
        </w:rPr>
        <w:t>vzhľadom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na </w:t>
      </w:r>
      <w:proofErr w:type="spellStart"/>
      <w:r w:rsidRPr="003F3EE1">
        <w:rPr>
          <w:rFonts w:ascii="Arial" w:hAnsi="Arial" w:cs="Arial"/>
          <w:color w:val="auto"/>
          <w:szCs w:val="24"/>
        </w:rPr>
        <w:t>dodržanie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následnosti ustanovení </w:t>
      </w:r>
      <w:proofErr w:type="spellStart"/>
      <w:r w:rsidRPr="003F3EE1">
        <w:rPr>
          <w:rFonts w:ascii="Arial" w:hAnsi="Arial" w:cs="Arial"/>
          <w:color w:val="auto"/>
          <w:szCs w:val="24"/>
        </w:rPr>
        <w:t>sa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navrhuje </w:t>
      </w:r>
      <w:proofErr w:type="spellStart"/>
      <w:r w:rsidRPr="003F3EE1">
        <w:rPr>
          <w:rFonts w:ascii="Arial" w:hAnsi="Arial" w:cs="Arial"/>
          <w:color w:val="auto"/>
          <w:szCs w:val="24"/>
        </w:rPr>
        <w:t>predmetná</w:t>
      </w:r>
      <w:proofErr w:type="spellEnd"/>
      <w:r w:rsidRPr="003F3EE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F3EE1">
        <w:rPr>
          <w:rFonts w:ascii="Arial" w:hAnsi="Arial" w:cs="Arial"/>
          <w:color w:val="auto"/>
          <w:szCs w:val="24"/>
        </w:rPr>
        <w:t>zmena</w:t>
      </w:r>
      <w:proofErr w:type="spellEnd"/>
      <w:r w:rsidRPr="003F3EE1">
        <w:rPr>
          <w:rFonts w:ascii="Arial" w:hAnsi="Arial" w:cs="Arial"/>
          <w:color w:val="auto"/>
          <w:szCs w:val="24"/>
        </w:rPr>
        <w:t>.</w:t>
      </w:r>
    </w:p>
    <w:sectPr w:rsidR="003F3EE1" w:rsidRPr="003F3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0D8"/>
    <w:multiLevelType w:val="hybridMultilevel"/>
    <w:tmpl w:val="4E28D6B0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C5E11"/>
    <w:rsid w:val="001733AF"/>
    <w:rsid w:val="001E1498"/>
    <w:rsid w:val="003847E8"/>
    <w:rsid w:val="003F3EE1"/>
    <w:rsid w:val="00533D0E"/>
    <w:rsid w:val="00534559"/>
    <w:rsid w:val="005514D6"/>
    <w:rsid w:val="005549F1"/>
    <w:rsid w:val="0057126D"/>
    <w:rsid w:val="005B255F"/>
    <w:rsid w:val="00613C95"/>
    <w:rsid w:val="00720E42"/>
    <w:rsid w:val="007A2E87"/>
    <w:rsid w:val="007B0CFB"/>
    <w:rsid w:val="00826B85"/>
    <w:rsid w:val="00844F66"/>
    <w:rsid w:val="00901424"/>
    <w:rsid w:val="00946264"/>
    <w:rsid w:val="00977D3D"/>
    <w:rsid w:val="00A070FA"/>
    <w:rsid w:val="00A50856"/>
    <w:rsid w:val="00B31F10"/>
    <w:rsid w:val="00BA601B"/>
    <w:rsid w:val="00BB3D2E"/>
    <w:rsid w:val="00BC2B04"/>
    <w:rsid w:val="00BF51B3"/>
    <w:rsid w:val="00D535AB"/>
    <w:rsid w:val="00D97E5E"/>
    <w:rsid w:val="00EB5BDE"/>
    <w:rsid w:val="00F12013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E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F3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E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F3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9</cp:revision>
  <cp:lastPrinted>2015-06-10T11:58:00Z</cp:lastPrinted>
  <dcterms:created xsi:type="dcterms:W3CDTF">2015-10-12T09:38:00Z</dcterms:created>
  <dcterms:modified xsi:type="dcterms:W3CDTF">2015-11-09T09:33:00Z</dcterms:modified>
</cp:coreProperties>
</file>