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136EA2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EA2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136EA2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EA2"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AA7E5B" w:rsidRPr="00136EA2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EA2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AA7E5B" w:rsidRPr="00136EA2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136EA2">
        <w:rPr>
          <w:rFonts w:ascii="Times New Roman" w:hAnsi="Times New Roman"/>
          <w:bCs/>
          <w:szCs w:val="24"/>
          <w:lang w:eastAsia="sk-SK"/>
        </w:rPr>
        <w:t xml:space="preserve">Číslo: </w:t>
      </w:r>
      <w:r w:rsidRPr="00136EA2" w:rsidR="00092E2E">
        <w:rPr>
          <w:rFonts w:ascii="Times New Roman" w:hAnsi="Times New Roman"/>
          <w:bCs/>
          <w:szCs w:val="24"/>
          <w:lang w:eastAsia="sk-SK"/>
        </w:rPr>
        <w:t>CRD-</w:t>
      </w:r>
      <w:r w:rsidRPr="00136EA2" w:rsidR="00997F43">
        <w:rPr>
          <w:rFonts w:ascii="Times New Roman" w:hAnsi="Times New Roman"/>
          <w:bCs/>
          <w:szCs w:val="24"/>
          <w:lang w:eastAsia="sk-SK"/>
        </w:rPr>
        <w:t>1</w:t>
      </w:r>
      <w:r w:rsidRPr="00136EA2" w:rsidR="00A82008">
        <w:rPr>
          <w:rFonts w:ascii="Times New Roman" w:hAnsi="Times New Roman"/>
          <w:bCs/>
          <w:szCs w:val="24"/>
          <w:lang w:eastAsia="sk-SK"/>
        </w:rPr>
        <w:t>6</w:t>
      </w:r>
      <w:r w:rsidRPr="00136EA2" w:rsidR="007E5434">
        <w:rPr>
          <w:rFonts w:ascii="Times New Roman" w:hAnsi="Times New Roman"/>
          <w:bCs/>
          <w:szCs w:val="24"/>
          <w:lang w:eastAsia="sk-SK"/>
        </w:rPr>
        <w:t>2</w:t>
      </w:r>
      <w:r w:rsidRPr="00136EA2" w:rsidR="00486136">
        <w:rPr>
          <w:rFonts w:ascii="Times New Roman" w:hAnsi="Times New Roman"/>
          <w:bCs/>
          <w:szCs w:val="24"/>
          <w:lang w:eastAsia="sk-SK"/>
        </w:rPr>
        <w:t>6</w:t>
      </w:r>
      <w:r w:rsidRPr="00136EA2" w:rsidR="00A82008">
        <w:rPr>
          <w:rFonts w:ascii="Times New Roman" w:hAnsi="Times New Roman"/>
          <w:bCs/>
          <w:szCs w:val="24"/>
          <w:lang w:eastAsia="sk-SK"/>
        </w:rPr>
        <w:t>/</w:t>
      </w:r>
      <w:r w:rsidRPr="00136EA2" w:rsidR="00092E2E">
        <w:rPr>
          <w:rFonts w:ascii="Times New Roman" w:hAnsi="Times New Roman"/>
          <w:bCs/>
          <w:szCs w:val="24"/>
          <w:lang w:eastAsia="sk-SK"/>
        </w:rPr>
        <w:t>201</w:t>
      </w:r>
      <w:r w:rsidRPr="00136EA2" w:rsidR="00CB4250">
        <w:rPr>
          <w:rFonts w:ascii="Times New Roman" w:hAnsi="Times New Roman"/>
          <w:bCs/>
          <w:szCs w:val="24"/>
          <w:lang w:eastAsia="sk-SK"/>
        </w:rPr>
        <w:t>5</w:t>
      </w:r>
    </w:p>
    <w:p w:rsidR="002F16E9" w:rsidRPr="00136EA2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2F16E9" w:rsidRPr="00136EA2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023834" w:rsidRPr="00136EA2" w:rsidP="002147CC">
      <w:pPr>
        <w:bidi w:val="0"/>
        <w:spacing w:line="360" w:lineRule="auto"/>
        <w:rPr>
          <w:rFonts w:ascii="Times New Roman" w:hAnsi="Times New Roman"/>
          <w:b/>
          <w:spacing w:val="60"/>
          <w:sz w:val="28"/>
          <w:szCs w:val="28"/>
        </w:rPr>
      </w:pPr>
    </w:p>
    <w:p w:rsidR="002F16E9" w:rsidRPr="00136EA2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A70F85" w:rsidRPr="00136EA2" w:rsidP="00955112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136EA2" w:rsidRPr="00136EA2" w:rsidP="00955112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AA7E5B" w:rsidRPr="00136EA2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136EA2" w:rsidR="004E652B">
        <w:rPr>
          <w:rFonts w:ascii="Times New Roman" w:hAnsi="Times New Roman"/>
          <w:b/>
          <w:spacing w:val="60"/>
          <w:sz w:val="32"/>
          <w:szCs w:val="32"/>
        </w:rPr>
        <w:t>1</w:t>
      </w:r>
      <w:r w:rsidRPr="00136EA2" w:rsidR="007E5434">
        <w:rPr>
          <w:rFonts w:ascii="Times New Roman" w:hAnsi="Times New Roman"/>
          <w:b/>
          <w:spacing w:val="60"/>
          <w:sz w:val="32"/>
          <w:szCs w:val="32"/>
        </w:rPr>
        <w:t>71</w:t>
      </w:r>
      <w:r w:rsidRPr="00136EA2" w:rsidR="00486136">
        <w:rPr>
          <w:rFonts w:ascii="Times New Roman" w:hAnsi="Times New Roman"/>
          <w:b/>
          <w:spacing w:val="60"/>
          <w:sz w:val="32"/>
          <w:szCs w:val="32"/>
        </w:rPr>
        <w:t>3</w:t>
      </w:r>
      <w:r w:rsidRPr="00136EA2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AA7E5B" w:rsidRPr="00136EA2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AA7E5B" w:rsidRPr="00136EA2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136EA2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:rsidR="00AD4543" w:rsidRPr="00136EA2" w:rsidP="000A52C3">
      <w:pPr>
        <w:bidi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721AC" w:rsidRPr="00136EA2" w:rsidP="00BD7F55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136EA2" w:rsidR="00AA7E5B">
        <w:rPr>
          <w:rFonts w:ascii="Times New Roman" w:hAnsi="Times New Roman"/>
          <w:b/>
        </w:rPr>
        <w:t xml:space="preserve">výborov Národnej rady Slovenskej republiky </w:t>
      </w:r>
      <w:r w:rsidRPr="00136EA2" w:rsidR="00BD7F55">
        <w:rPr>
          <w:rFonts w:ascii="Times New Roman" w:hAnsi="Times New Roman"/>
          <w:b/>
        </w:rPr>
        <w:t xml:space="preserve">o prerokovaní vládneho </w:t>
      </w:r>
      <w:r w:rsidRPr="00136EA2" w:rsidR="007E5434">
        <w:rPr>
          <w:rFonts w:ascii="Times New Roman" w:hAnsi="Times New Roman"/>
          <w:b/>
        </w:rPr>
        <w:t>n</w:t>
      </w:r>
      <w:hyperlink r:id="rId5" w:history="1">
        <w:r w:rsidRPr="00136EA2" w:rsidR="007E5434">
          <w:rPr>
            <w:rFonts w:ascii="Times New Roman" w:hAnsi="Times New Roman"/>
            <w:b/>
          </w:rPr>
          <w:t>ávrhu zákona</w:t>
        </w:r>
        <w:hyperlink r:id="rId6" w:history="1">
          <w:r w:rsidRPr="00136EA2" w:rsidR="00316FB9">
            <w:rPr>
              <w:rFonts w:ascii="Times New Roman" w:hAnsi="Times New Roman"/>
              <w:b/>
            </w:rPr>
            <w:t>, ktorým sa mení a dopĺňa zákon č. 513/1991 Zb. Obchodný zákonník v znení neskorších predpisov a ktorým sa menia a dopĺňajú niektoré zákony</w:t>
          </w:r>
        </w:hyperlink>
        <w:r w:rsidRPr="00136EA2" w:rsidR="00316FB9">
          <w:rPr>
            <w:rFonts w:ascii="Times New Roman" w:hAnsi="Times New Roman"/>
            <w:b/>
          </w:rPr>
          <w:t xml:space="preserve"> (tlač 1713) v druhom čítaní </w:t>
        </w:r>
      </w:hyperlink>
    </w:p>
    <w:p w:rsidR="002147CC" w:rsidRPr="00136EA2" w:rsidP="002F4A94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136EA2" w:rsidR="00AA7E5B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C53357" w:rsidRPr="00136EA2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F721AC" w:rsidRPr="00136EA2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2114A2" w:rsidRPr="00136EA2" w:rsidP="007E5434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136EA2" w:rsidR="00AA7E5B">
        <w:rPr>
          <w:rFonts w:ascii="Times New Roman" w:hAnsi="Times New Roman"/>
        </w:rPr>
        <w:t xml:space="preserve">Ústavnoprávny výbor </w:t>
      </w:r>
      <w:r w:rsidRPr="00136EA2" w:rsidR="00AA7E5B">
        <w:rPr>
          <w:rFonts w:ascii="Times New Roman" w:hAnsi="Times New Roman"/>
          <w:bCs/>
        </w:rPr>
        <w:t>Národnej rady</w:t>
      </w:r>
      <w:r w:rsidRPr="00136EA2" w:rsidR="004E652B">
        <w:rPr>
          <w:rFonts w:ascii="Times New Roman" w:hAnsi="Times New Roman"/>
          <w:bCs/>
        </w:rPr>
        <w:t xml:space="preserve"> Slovenskej republiky </w:t>
      </w:r>
      <w:r w:rsidRPr="00136EA2" w:rsidR="00AA7E5B">
        <w:rPr>
          <w:rFonts w:ascii="Times New Roman" w:hAnsi="Times New Roman"/>
          <w:bCs/>
        </w:rPr>
        <w:t xml:space="preserve">ako </w:t>
      </w:r>
      <w:r w:rsidRPr="00136EA2" w:rsidR="00AA7E5B">
        <w:rPr>
          <w:rFonts w:ascii="Times New Roman" w:hAnsi="Times New Roman"/>
        </w:rPr>
        <w:t>gestorský výbor k</w:t>
      </w:r>
      <w:r w:rsidRPr="00136EA2" w:rsidR="00FC35D1">
        <w:rPr>
          <w:rFonts w:ascii="Times New Roman" w:hAnsi="Times New Roman"/>
        </w:rPr>
        <w:t xml:space="preserve"> vládnemu </w:t>
      </w:r>
      <w:r w:rsidRPr="00136EA2" w:rsidR="007E5434">
        <w:rPr>
          <w:rFonts w:ascii="Times New Roman" w:hAnsi="Times New Roman"/>
        </w:rPr>
        <w:t>návrhu zákona</w:t>
      </w:r>
      <w:hyperlink r:id="rId6" w:history="1">
        <w:r w:rsidRPr="00136EA2" w:rsidR="00316FB9">
          <w:rPr>
            <w:rFonts w:ascii="Times New Roman" w:hAnsi="Times New Roman"/>
          </w:rPr>
          <w:t xml:space="preserve">, ktorým sa mení a dopĺňa </w:t>
        </w:r>
        <w:r w:rsidRPr="00136EA2" w:rsidR="00316FB9">
          <w:rPr>
            <w:rFonts w:ascii="Times New Roman" w:hAnsi="Times New Roman"/>
            <w:b/>
          </w:rPr>
          <w:t>zákon č. 513/1991 Zb. Obchodný zákonník</w:t>
        </w:r>
        <w:r w:rsidRPr="00136EA2" w:rsidR="00316FB9">
          <w:rPr>
            <w:rFonts w:ascii="Times New Roman" w:hAnsi="Times New Roman"/>
          </w:rPr>
          <w:t xml:space="preserve"> v znení neskorších predpisov a ktorým sa menia a dopĺňajú niektoré zákony</w:t>
        </w:r>
      </w:hyperlink>
      <w:r w:rsidRPr="00136EA2" w:rsidR="00316FB9">
        <w:rPr>
          <w:rFonts w:ascii="Times New Roman" w:hAnsi="Times New Roman"/>
        </w:rPr>
        <w:t xml:space="preserve"> (tlač 1713) </w:t>
      </w:r>
      <w:r w:rsidRPr="00136EA2" w:rsidR="00D31BCE">
        <w:rPr>
          <w:rFonts w:ascii="Times New Roman" w:hAnsi="Times New Roman"/>
        </w:rPr>
        <w:t>p</w:t>
      </w:r>
      <w:r w:rsidRPr="00136EA2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Pr="00136EA2" w:rsidR="00AA7E5B">
        <w:rPr>
          <w:rFonts w:ascii="Times New Roman" w:hAnsi="Times New Roman"/>
        </w:rPr>
        <w:t>spoločnú správu</w:t>
      </w:r>
      <w:r w:rsidRPr="00136EA2" w:rsidR="00AA7E5B">
        <w:rPr>
          <w:rFonts w:ascii="Times New Roman" w:hAnsi="Times New Roman"/>
          <w:bCs/>
        </w:rPr>
        <w:t xml:space="preserve"> výborov Národnej rady Slovenskej republiky.</w:t>
      </w:r>
    </w:p>
    <w:p w:rsidR="00B00F64" w:rsidRPr="00136EA2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B00F64" w:rsidRPr="00136EA2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1F1833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D24F54" w:rsidRPr="00136EA2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2F4A94" w:rsidRPr="00136EA2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960E12" w:rsidRPr="00136EA2" w:rsidP="00085CC4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136EA2" w:rsidR="00085CC4">
        <w:rPr>
          <w:rFonts w:ascii="Times New Roman" w:hAnsi="Times New Roman"/>
          <w:bCs/>
          <w:szCs w:val="24"/>
        </w:rPr>
        <w:t>I.</w:t>
      </w:r>
    </w:p>
    <w:p w:rsidR="00FC35D1" w:rsidRPr="00136EA2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0653CD" w:rsidRPr="00136EA2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136EA2" w:rsidR="00AA7E5B">
        <w:rPr>
          <w:rFonts w:ascii="Times New Roman" w:hAnsi="Times New Roman"/>
        </w:rPr>
        <w:t xml:space="preserve">Národná rada Slovenskej republiky uznesením </w:t>
      </w:r>
      <w:r w:rsidRPr="00136EA2" w:rsidR="00955448">
        <w:rPr>
          <w:rFonts w:ascii="Times New Roman" w:hAnsi="Times New Roman"/>
        </w:rPr>
        <w:t>č.</w:t>
      </w:r>
      <w:r w:rsidRPr="00136EA2" w:rsidR="002B1722">
        <w:rPr>
          <w:rFonts w:ascii="Times New Roman" w:hAnsi="Times New Roman"/>
        </w:rPr>
        <w:t xml:space="preserve"> </w:t>
      </w:r>
      <w:r w:rsidRPr="00136EA2" w:rsidR="00DA4349">
        <w:rPr>
          <w:rFonts w:ascii="Times New Roman" w:hAnsi="Times New Roman"/>
        </w:rPr>
        <w:t>1966</w:t>
      </w:r>
      <w:r w:rsidRPr="00136EA2" w:rsidR="007D018F">
        <w:rPr>
          <w:rFonts w:ascii="Times New Roman" w:hAnsi="Times New Roman"/>
        </w:rPr>
        <w:t xml:space="preserve"> </w:t>
      </w:r>
      <w:r w:rsidRPr="00136EA2" w:rsidR="002B1722">
        <w:rPr>
          <w:rFonts w:ascii="Times New Roman" w:hAnsi="Times New Roman"/>
        </w:rPr>
        <w:t>z</w:t>
      </w:r>
      <w:r w:rsidRPr="00136EA2" w:rsidR="007D018F">
        <w:rPr>
          <w:rFonts w:ascii="Times New Roman" w:hAnsi="Times New Roman"/>
        </w:rPr>
        <w:t> 2</w:t>
      </w:r>
      <w:r w:rsidRPr="00136EA2" w:rsidR="006776BD">
        <w:rPr>
          <w:rFonts w:ascii="Times New Roman" w:hAnsi="Times New Roman"/>
        </w:rPr>
        <w:t>5</w:t>
      </w:r>
      <w:r w:rsidRPr="00136EA2" w:rsidR="007D018F">
        <w:rPr>
          <w:rFonts w:ascii="Times New Roman" w:hAnsi="Times New Roman"/>
        </w:rPr>
        <w:t>. septembra</w:t>
      </w:r>
      <w:r w:rsidRPr="00136EA2" w:rsidR="002B1722">
        <w:rPr>
          <w:rFonts w:ascii="Times New Roman" w:hAnsi="Times New Roman"/>
        </w:rPr>
        <w:t xml:space="preserve"> </w:t>
      </w:r>
      <w:r w:rsidRPr="00136EA2" w:rsidR="00AA7E5B">
        <w:rPr>
          <w:rFonts w:ascii="Times New Roman" w:hAnsi="Times New Roman"/>
        </w:rPr>
        <w:t>201</w:t>
      </w:r>
      <w:r w:rsidRPr="00136EA2" w:rsidR="00FC35D1">
        <w:rPr>
          <w:rFonts w:ascii="Times New Roman" w:hAnsi="Times New Roman"/>
        </w:rPr>
        <w:t>5</w:t>
      </w:r>
      <w:r w:rsidRPr="00136EA2" w:rsidR="00AA7E5B">
        <w:rPr>
          <w:rFonts w:ascii="Times New Roman" w:hAnsi="Times New Roman"/>
        </w:rPr>
        <w:t xml:space="preserve"> pridelila</w:t>
      </w:r>
      <w:r w:rsidRPr="00136EA2" w:rsidR="004E652B">
        <w:rPr>
          <w:rFonts w:ascii="Times New Roman" w:hAnsi="Times New Roman"/>
        </w:rPr>
        <w:t xml:space="preserve"> </w:t>
      </w:r>
      <w:r w:rsidRPr="00136EA2" w:rsidR="007D018F">
        <w:rPr>
          <w:rFonts w:ascii="Times New Roman" w:hAnsi="Times New Roman"/>
        </w:rPr>
        <w:t>vládny návrh</w:t>
      </w:r>
      <w:r w:rsidRPr="00136EA2" w:rsidR="007D018F">
        <w:rPr>
          <w:rFonts w:ascii="Times New Roman" w:hAnsi="Times New Roman"/>
          <w:b/>
        </w:rPr>
        <w:t xml:space="preserve"> </w:t>
      </w:r>
      <w:r w:rsidRPr="00136EA2" w:rsidR="007D018F">
        <w:rPr>
          <w:rFonts w:ascii="Times New Roman" w:hAnsi="Times New Roman"/>
        </w:rPr>
        <w:t>zákona</w:t>
      </w:r>
      <w:hyperlink r:id="rId6" w:history="1">
        <w:r w:rsidRPr="00136EA2" w:rsidR="00316FB9">
          <w:rPr>
            <w:rFonts w:ascii="Times New Roman" w:hAnsi="Times New Roman"/>
          </w:rPr>
          <w:t xml:space="preserve">, ktorým sa mení a dopĺňa </w:t>
        </w:r>
        <w:r w:rsidRPr="00136EA2" w:rsidR="00316FB9">
          <w:rPr>
            <w:rFonts w:ascii="Times New Roman" w:hAnsi="Times New Roman"/>
            <w:b/>
          </w:rPr>
          <w:t>zákon č. 513/1991 Zb. Obchodný zákonník</w:t>
        </w:r>
        <w:r w:rsidRPr="00136EA2" w:rsidR="00316FB9">
          <w:rPr>
            <w:rFonts w:ascii="Times New Roman" w:hAnsi="Times New Roman"/>
          </w:rPr>
          <w:t xml:space="preserve"> v znení neskorších predpisov a ktorým sa menia a dopĺňajú niektoré zákony</w:t>
        </w:r>
      </w:hyperlink>
      <w:r w:rsidRPr="00136EA2" w:rsidR="00316FB9">
        <w:rPr>
          <w:rFonts w:ascii="Times New Roman" w:hAnsi="Times New Roman"/>
        </w:rPr>
        <w:t xml:space="preserve"> (tlač 1713)</w:t>
      </w:r>
      <w:r w:rsidRPr="00136EA2" w:rsidR="007E5434">
        <w:rPr>
          <w:rFonts w:ascii="Times New Roman" w:hAnsi="Times New Roman"/>
        </w:rPr>
        <w:t xml:space="preserve"> </w:t>
      </w:r>
      <w:r w:rsidRPr="00136EA2" w:rsidR="004E652B">
        <w:rPr>
          <w:rFonts w:ascii="Times New Roman" w:hAnsi="Times New Roman"/>
        </w:rPr>
        <w:t>na  prerokovanie týmto výborom:</w:t>
      </w:r>
    </w:p>
    <w:p w:rsidR="00581CC1" w:rsidRPr="00136EA2" w:rsidP="00A9330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7E5434" w:rsidRPr="00136EA2" w:rsidP="00A9330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136EA2" w:rsidR="00A9330F">
        <w:rPr>
          <w:rFonts w:ascii="Times New Roman" w:hAnsi="Times New Roman"/>
        </w:rPr>
        <w:t>Ústavnoprávnemu výboru Národnej rady Slovenskej republiky</w:t>
      </w:r>
      <w:r w:rsidRPr="00136EA2" w:rsidR="009D6CAE">
        <w:rPr>
          <w:rFonts w:ascii="Times New Roman" w:hAnsi="Times New Roman"/>
        </w:rPr>
        <w:t xml:space="preserve"> a</w:t>
      </w:r>
    </w:p>
    <w:p w:rsidR="007E5434" w:rsidRPr="00136EA2" w:rsidP="009D6CAE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136EA2" w:rsidR="008B2EB8">
        <w:rPr>
          <w:rFonts w:ascii="Times New Roman" w:hAnsi="Times New Roman"/>
        </w:rPr>
        <w:t xml:space="preserve">Výboru Národnej rady Slovenskej republiky pre </w:t>
      </w:r>
      <w:r w:rsidRPr="00136EA2" w:rsidR="009D6CAE">
        <w:rPr>
          <w:rFonts w:ascii="Times New Roman" w:hAnsi="Times New Roman"/>
        </w:rPr>
        <w:t xml:space="preserve">hospodárske záležitosti. </w:t>
      </w:r>
    </w:p>
    <w:p w:rsidR="00581CC1" w:rsidRPr="00136EA2" w:rsidP="003F19D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A9330F" w:rsidRPr="00136EA2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136EA2" w:rsidR="004338F0">
        <w:rPr>
          <w:rFonts w:ascii="Times New Roman" w:hAnsi="Times New Roman"/>
          <w:bCs/>
        </w:rPr>
        <w:t xml:space="preserve">Určila zároveň </w:t>
      </w:r>
      <w:r w:rsidRPr="00136EA2" w:rsidR="004E652B">
        <w:rPr>
          <w:rFonts w:ascii="Times New Roman" w:hAnsi="Times New Roman"/>
          <w:bCs/>
        </w:rPr>
        <w:t xml:space="preserve">Ústavnoprávny výbor Národnej rady Slovenskej republiky ako gestorský výbor a </w:t>
      </w:r>
      <w:r w:rsidRPr="00136EA2" w:rsidR="008F2932">
        <w:rPr>
          <w:rFonts w:ascii="Times New Roman" w:hAnsi="Times New Roman"/>
          <w:bCs/>
        </w:rPr>
        <w:t>lehot</w:t>
      </w:r>
      <w:r w:rsidRPr="00136EA2" w:rsidR="004E652B">
        <w:rPr>
          <w:rFonts w:ascii="Times New Roman" w:hAnsi="Times New Roman"/>
          <w:bCs/>
        </w:rPr>
        <w:t>y</w:t>
      </w:r>
      <w:r w:rsidRPr="00136EA2" w:rsidR="008F2932">
        <w:rPr>
          <w:rFonts w:ascii="Times New Roman" w:hAnsi="Times New Roman"/>
          <w:bCs/>
        </w:rPr>
        <w:t xml:space="preserve"> na prerokovanie </w:t>
      </w:r>
      <w:r w:rsidRPr="00136EA2" w:rsidR="004338F0">
        <w:rPr>
          <w:rFonts w:ascii="Times New Roman" w:hAnsi="Times New Roman"/>
          <w:bCs/>
        </w:rPr>
        <w:t xml:space="preserve">predmetného </w:t>
      </w:r>
      <w:r w:rsidRPr="00136EA2" w:rsidR="008F2932">
        <w:rPr>
          <w:rFonts w:ascii="Times New Roman" w:hAnsi="Times New Roman"/>
          <w:bCs/>
        </w:rPr>
        <w:t xml:space="preserve">návrhu zákona </w:t>
      </w:r>
      <w:r w:rsidRPr="00136EA2" w:rsidR="00D21BF2">
        <w:rPr>
          <w:rFonts w:ascii="Times New Roman" w:hAnsi="Times New Roman"/>
          <w:bCs/>
        </w:rPr>
        <w:t>v </w:t>
      </w:r>
      <w:r w:rsidRPr="00136EA2" w:rsidR="007F2411">
        <w:rPr>
          <w:rFonts w:ascii="Times New Roman" w:hAnsi="Times New Roman"/>
          <w:bCs/>
        </w:rPr>
        <w:t>druhom čítaní vo </w:t>
      </w:r>
      <w:r w:rsidRPr="00136EA2" w:rsidR="004338F0">
        <w:rPr>
          <w:rFonts w:ascii="Times New Roman" w:hAnsi="Times New Roman"/>
          <w:bCs/>
        </w:rPr>
        <w:t>výboroch</w:t>
      </w:r>
      <w:r w:rsidRPr="00136EA2" w:rsidR="008B1518">
        <w:rPr>
          <w:rFonts w:ascii="Times New Roman" w:hAnsi="Times New Roman"/>
          <w:bCs/>
        </w:rPr>
        <w:t>.</w:t>
      </w:r>
    </w:p>
    <w:p w:rsidR="009F1A90" w:rsidRPr="00136EA2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AA7E5B" w:rsidRPr="00136EA2" w:rsidP="00BE056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136EA2">
        <w:rPr>
          <w:rFonts w:ascii="Times New Roman" w:hAnsi="Times New Roman"/>
          <w:b/>
          <w:bCs/>
        </w:rPr>
        <w:t>II.</w:t>
      </w:r>
    </w:p>
    <w:p w:rsidR="004E652B" w:rsidRPr="00136EA2" w:rsidP="004E652B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 w:rsidRPr="00136EA2" w:rsidR="00AA7E5B">
        <w:rPr>
          <w:rFonts w:ascii="Times New Roman" w:hAnsi="Times New Roman"/>
        </w:rPr>
        <w:tab/>
      </w:r>
    </w:p>
    <w:p w:rsidR="00AA1602" w:rsidRPr="00136EA2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136EA2" w:rsidR="004E652B">
        <w:rPr>
          <w:rFonts w:ascii="Times New Roman" w:hAnsi="Times New Roman"/>
        </w:rPr>
        <w:tab/>
        <w:t xml:space="preserve">Poslanci Národnej rady Slovenskej republiky, ktorí nie sú členmi výborov, ktorým bol </w:t>
      </w:r>
      <w:r w:rsidRPr="00136EA2" w:rsidR="002F16E9">
        <w:rPr>
          <w:rFonts w:ascii="Times New Roman" w:hAnsi="Times New Roman"/>
        </w:rPr>
        <w:t xml:space="preserve">vládny </w:t>
      </w:r>
      <w:r w:rsidRPr="00136EA2" w:rsidR="004E652B">
        <w:rPr>
          <w:rFonts w:ascii="Times New Roman" w:hAnsi="Times New Roman"/>
        </w:rPr>
        <w:t xml:space="preserve">návrh zákona pridelený, </w:t>
      </w:r>
      <w:r w:rsidRPr="00136EA2" w:rsidR="004E652B">
        <w:rPr>
          <w:rFonts w:ascii="Times New Roman" w:hAnsi="Times New Roman"/>
          <w:bCs/>
        </w:rPr>
        <w:t>neoznámili v určenej lehote</w:t>
      </w:r>
      <w:r w:rsidRPr="00136EA2" w:rsidR="004E652B">
        <w:rPr>
          <w:rFonts w:ascii="Times New Roman" w:hAnsi="Times New Roman"/>
        </w:rPr>
        <w:t xml:space="preserve"> gestorskému výboru </w:t>
      </w:r>
      <w:r w:rsidRPr="00136EA2" w:rsidR="004E652B">
        <w:rPr>
          <w:rFonts w:ascii="Times New Roman" w:hAnsi="Times New Roman"/>
          <w:bCs/>
        </w:rPr>
        <w:t>žiadne stanovisko</w:t>
      </w:r>
      <w:r w:rsidRPr="00136EA2" w:rsidR="004E652B">
        <w:rPr>
          <w:rFonts w:ascii="Times New Roman" w:hAnsi="Times New Roman"/>
        </w:rPr>
        <w:t xml:space="preserve"> k predmetnému </w:t>
      </w:r>
      <w:r w:rsidRPr="00136EA2" w:rsidR="002F16E9">
        <w:rPr>
          <w:rFonts w:ascii="Times New Roman" w:hAnsi="Times New Roman"/>
        </w:rPr>
        <w:t xml:space="preserve">vládnemu </w:t>
      </w:r>
      <w:r w:rsidRPr="00136EA2" w:rsidR="004E652B">
        <w:rPr>
          <w:rFonts w:ascii="Times New Roman" w:hAnsi="Times New Roman"/>
        </w:rPr>
        <w:t>návrhu zákona (§ 75 ods. 2 zákona o rokovacom poriadku Národ</w:t>
      </w:r>
      <w:r w:rsidRPr="00136EA2" w:rsidR="00A9330F">
        <w:rPr>
          <w:rFonts w:ascii="Times New Roman" w:hAnsi="Times New Roman"/>
        </w:rPr>
        <w:t>nej rady Slovenskej republiky).</w:t>
      </w:r>
    </w:p>
    <w:p w:rsidR="00A9330F" w:rsidRPr="00136EA2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D67F5" w:rsidRPr="00136EA2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A7E5B" w:rsidRPr="00136EA2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136EA2">
        <w:rPr>
          <w:rFonts w:ascii="Times New Roman" w:hAnsi="Times New Roman"/>
          <w:bCs/>
          <w:szCs w:val="24"/>
        </w:rPr>
        <w:t>III.</w:t>
      </w:r>
    </w:p>
    <w:p w:rsidR="005778A1" w:rsidRPr="00136EA2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F82FFC" w:rsidRPr="00136EA2" w:rsidP="008977D3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136EA2" w:rsidR="00E97AC9">
        <w:rPr>
          <w:rFonts w:ascii="Times New Roman" w:hAnsi="Times New Roman"/>
        </w:rPr>
        <w:t>Vládny návrh zákona</w:t>
      </w:r>
      <w:hyperlink r:id="rId6" w:history="1">
        <w:r w:rsidRPr="00136EA2" w:rsidR="009D6CAE">
          <w:rPr>
            <w:rFonts w:ascii="Times New Roman" w:hAnsi="Times New Roman"/>
          </w:rPr>
          <w:t xml:space="preserve">, ktorým sa mení a dopĺňa </w:t>
        </w:r>
        <w:r w:rsidRPr="00136EA2" w:rsidR="009D6CAE">
          <w:rPr>
            <w:rFonts w:ascii="Times New Roman" w:hAnsi="Times New Roman"/>
            <w:b/>
          </w:rPr>
          <w:t>zákon č. 513/1991 Zb. Obchodný zákonník</w:t>
        </w:r>
        <w:r w:rsidRPr="00136EA2" w:rsidR="009D6CAE">
          <w:rPr>
            <w:rFonts w:ascii="Times New Roman" w:hAnsi="Times New Roman"/>
          </w:rPr>
          <w:t xml:space="preserve"> v znení neskorších predpisov a ktorým sa menia a dopĺňajú niektoré zákony</w:t>
        </w:r>
      </w:hyperlink>
      <w:r w:rsidRPr="00136EA2" w:rsidR="009D6CAE">
        <w:rPr>
          <w:rFonts w:ascii="Times New Roman" w:hAnsi="Times New Roman"/>
        </w:rPr>
        <w:t xml:space="preserve"> (tlač 1713) </w:t>
      </w:r>
      <w:r w:rsidRPr="00136EA2" w:rsidR="004338F0">
        <w:rPr>
          <w:rFonts w:ascii="Times New Roman" w:hAnsi="Times New Roman"/>
          <w:noProof/>
        </w:rPr>
        <w:t xml:space="preserve">prerokovali </w:t>
      </w:r>
      <w:r w:rsidRPr="00136EA2" w:rsidR="00550DBE">
        <w:rPr>
          <w:rFonts w:ascii="Times New Roman" w:hAnsi="Times New Roman"/>
          <w:noProof/>
        </w:rPr>
        <w:t xml:space="preserve">výbory </w:t>
      </w:r>
      <w:r w:rsidRPr="00136EA2" w:rsidR="004338F0">
        <w:rPr>
          <w:rFonts w:ascii="Times New Roman" w:hAnsi="Times New Roman"/>
          <w:noProof/>
        </w:rPr>
        <w:t>a</w:t>
      </w:r>
      <w:r w:rsidRPr="00136EA2" w:rsidR="007D730B">
        <w:rPr>
          <w:rFonts w:ascii="Times New Roman" w:hAnsi="Times New Roman"/>
          <w:noProof/>
        </w:rPr>
        <w:t> </w:t>
      </w:r>
      <w:r w:rsidRPr="00136EA2" w:rsidR="00AA7E5B">
        <w:rPr>
          <w:rFonts w:ascii="Times New Roman" w:hAnsi="Times New Roman"/>
        </w:rPr>
        <w:t>od</w:t>
      </w:r>
      <w:r w:rsidRPr="00136EA2" w:rsidR="007533C8">
        <w:rPr>
          <w:rFonts w:ascii="Times New Roman" w:hAnsi="Times New Roman"/>
        </w:rPr>
        <w:t>porúčal</w:t>
      </w:r>
      <w:r w:rsidRPr="00136EA2" w:rsidR="007D730B">
        <w:rPr>
          <w:rFonts w:ascii="Times New Roman" w:hAnsi="Times New Roman"/>
        </w:rPr>
        <w:t xml:space="preserve">i ho </w:t>
      </w:r>
      <w:r w:rsidRPr="00136EA2" w:rsidR="00AA7E5B">
        <w:rPr>
          <w:rFonts w:ascii="Times New Roman" w:hAnsi="Times New Roman"/>
        </w:rPr>
        <w:t>schváliť</w:t>
      </w:r>
      <w:r w:rsidRPr="00136EA2">
        <w:rPr>
          <w:rFonts w:ascii="Times New Roman" w:hAnsi="Times New Roman"/>
        </w:rPr>
        <w:t>:</w:t>
      </w:r>
    </w:p>
    <w:p w:rsidR="0057420B" w:rsidRPr="00136EA2" w:rsidP="00A9330F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136EA2" w:rsidR="0022456B">
        <w:rPr>
          <w:rFonts w:ascii="Times New Roman" w:hAnsi="Times New Roman"/>
        </w:rPr>
        <w:t>Ústavnoprávny výbor Národnej rady Slovenskej republiky uznesen</w:t>
      </w:r>
      <w:r w:rsidRPr="00136EA2" w:rsidR="00A9330F">
        <w:rPr>
          <w:rFonts w:ascii="Times New Roman" w:hAnsi="Times New Roman"/>
        </w:rPr>
        <w:t>ím č.</w:t>
      </w:r>
      <w:r w:rsidRPr="00136EA2" w:rsidR="00693717">
        <w:rPr>
          <w:rFonts w:ascii="Times New Roman" w:hAnsi="Times New Roman"/>
        </w:rPr>
        <w:t xml:space="preserve"> </w:t>
      </w:r>
      <w:r w:rsidRPr="00136EA2" w:rsidR="00B233D9">
        <w:rPr>
          <w:rFonts w:ascii="Times New Roman" w:hAnsi="Times New Roman"/>
        </w:rPr>
        <w:t>737</w:t>
      </w:r>
      <w:r w:rsidRPr="00136EA2" w:rsidR="00A9330F">
        <w:rPr>
          <w:rFonts w:ascii="Times New Roman" w:hAnsi="Times New Roman"/>
        </w:rPr>
        <w:t xml:space="preserve"> </w:t>
      </w:r>
      <w:r w:rsidRPr="00136EA2" w:rsidR="0022456B">
        <w:rPr>
          <w:rFonts w:ascii="Times New Roman" w:hAnsi="Times New Roman"/>
        </w:rPr>
        <w:t>z</w:t>
      </w:r>
      <w:r w:rsidRPr="00136EA2" w:rsidR="00DA4349">
        <w:rPr>
          <w:rFonts w:ascii="Times New Roman" w:hAnsi="Times New Roman"/>
        </w:rPr>
        <w:t>o 4</w:t>
      </w:r>
      <w:r w:rsidRPr="00136EA2" w:rsidR="007D018F">
        <w:rPr>
          <w:rFonts w:ascii="Times New Roman" w:hAnsi="Times New Roman"/>
        </w:rPr>
        <w:t>. novembra</w:t>
      </w:r>
      <w:r w:rsidRPr="00136EA2" w:rsidR="008B2EB8">
        <w:rPr>
          <w:rFonts w:ascii="Times New Roman" w:hAnsi="Times New Roman"/>
        </w:rPr>
        <w:t xml:space="preserve"> </w:t>
      </w:r>
      <w:r w:rsidRPr="00136EA2" w:rsidR="002F16E9">
        <w:rPr>
          <w:rFonts w:ascii="Times New Roman" w:hAnsi="Times New Roman"/>
        </w:rPr>
        <w:t>2</w:t>
      </w:r>
      <w:r w:rsidRPr="00136EA2" w:rsidR="00A9330F">
        <w:rPr>
          <w:rFonts w:ascii="Times New Roman" w:hAnsi="Times New Roman"/>
        </w:rPr>
        <w:t>01</w:t>
      </w:r>
      <w:r w:rsidRPr="00136EA2" w:rsidR="002F16E9">
        <w:rPr>
          <w:rFonts w:ascii="Times New Roman" w:hAnsi="Times New Roman"/>
        </w:rPr>
        <w:t>5</w:t>
      </w:r>
      <w:r w:rsidRPr="00136EA2" w:rsidR="009D6CAE">
        <w:rPr>
          <w:rFonts w:ascii="Times New Roman" w:hAnsi="Times New Roman"/>
        </w:rPr>
        <w:t xml:space="preserve"> a</w:t>
      </w:r>
      <w:r w:rsidRPr="00136EA2" w:rsidR="008B2EB8">
        <w:rPr>
          <w:rFonts w:ascii="Times New Roman" w:hAnsi="Times New Roman"/>
        </w:rPr>
        <w:t xml:space="preserve"> </w:t>
      </w:r>
    </w:p>
    <w:p w:rsidR="005D37FA" w:rsidRPr="00136EA2" w:rsidP="002720C3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136EA2" w:rsidR="008B2EB8">
        <w:rPr>
          <w:rFonts w:ascii="Times New Roman" w:hAnsi="Times New Roman"/>
        </w:rPr>
        <w:t xml:space="preserve">Výbor Národnej rady Slovenskej republiky pre </w:t>
      </w:r>
      <w:r w:rsidRPr="00136EA2" w:rsidR="009D6CAE">
        <w:rPr>
          <w:rFonts w:ascii="Times New Roman" w:hAnsi="Times New Roman"/>
        </w:rPr>
        <w:t xml:space="preserve">hospodárske záležitosti </w:t>
      </w:r>
      <w:r w:rsidRPr="00136EA2" w:rsidR="00B233D9">
        <w:rPr>
          <w:rFonts w:ascii="Times New Roman" w:hAnsi="Times New Roman"/>
        </w:rPr>
        <w:t>uznesením č. 511</w:t>
      </w:r>
      <w:r w:rsidRPr="00136EA2" w:rsidR="008B2EB8">
        <w:rPr>
          <w:rFonts w:ascii="Times New Roman" w:hAnsi="Times New Roman"/>
        </w:rPr>
        <w:t xml:space="preserve"> z</w:t>
      </w:r>
      <w:r w:rsidRPr="00136EA2" w:rsidR="004854AB">
        <w:rPr>
          <w:rFonts w:ascii="Times New Roman" w:hAnsi="Times New Roman"/>
        </w:rPr>
        <w:t> </w:t>
      </w:r>
      <w:r w:rsidRPr="00136EA2" w:rsidR="00DA4349">
        <w:rPr>
          <w:rFonts w:ascii="Times New Roman" w:hAnsi="Times New Roman"/>
        </w:rPr>
        <w:t>5</w:t>
      </w:r>
      <w:r w:rsidRPr="00136EA2" w:rsidR="007D018F">
        <w:rPr>
          <w:rFonts w:ascii="Times New Roman" w:hAnsi="Times New Roman"/>
        </w:rPr>
        <w:t>. novembra</w:t>
      </w:r>
      <w:r w:rsidRPr="00136EA2" w:rsidR="008B2EB8">
        <w:rPr>
          <w:rFonts w:ascii="Times New Roman" w:hAnsi="Times New Roman"/>
        </w:rPr>
        <w:t xml:space="preserve"> 2015</w:t>
      </w:r>
      <w:r w:rsidRPr="00136EA2" w:rsidR="002720C3">
        <w:rPr>
          <w:rFonts w:ascii="Times New Roman" w:hAnsi="Times New Roman"/>
        </w:rPr>
        <w:t xml:space="preserve">. </w:t>
      </w:r>
    </w:p>
    <w:p w:rsidR="00F35C2F" w:rsidRPr="00136EA2" w:rsidP="00600EC7">
      <w:pPr>
        <w:pStyle w:val="BodyText3"/>
        <w:tabs>
          <w:tab w:val="left" w:pos="-1985"/>
          <w:tab w:val="left" w:pos="2895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7D018F" w:rsidRPr="00136EA2" w:rsidP="00600EC7">
      <w:pPr>
        <w:pStyle w:val="BodyText3"/>
        <w:tabs>
          <w:tab w:val="left" w:pos="-1985"/>
          <w:tab w:val="left" w:pos="2895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7D018F" w:rsidRPr="00136EA2" w:rsidP="00600EC7">
      <w:pPr>
        <w:pStyle w:val="BodyText3"/>
        <w:tabs>
          <w:tab w:val="left" w:pos="-1985"/>
          <w:tab w:val="left" w:pos="2895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AA7E5B" w:rsidRPr="00136EA2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136EA2">
        <w:rPr>
          <w:rFonts w:ascii="Times New Roman" w:hAnsi="Times New Roman"/>
          <w:bCs/>
          <w:szCs w:val="24"/>
        </w:rPr>
        <w:t>IV.</w:t>
      </w:r>
    </w:p>
    <w:p w:rsidR="0084777F" w:rsidRPr="00136EA2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 w:val="0"/>
          <w:bCs/>
          <w:szCs w:val="24"/>
        </w:rPr>
      </w:pPr>
    </w:p>
    <w:p w:rsidR="00305DD0" w:rsidRPr="00136EA2" w:rsidP="00305DD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 w:rsidRPr="00136EA2" w:rsidR="00AA7E5B">
        <w:rPr>
          <w:rFonts w:ascii="Times New Roman" w:hAnsi="Times New Roman"/>
        </w:rPr>
        <w:tab/>
        <w:t>Z</w:t>
      </w:r>
      <w:r w:rsidRPr="00136EA2" w:rsidR="00412BCE">
        <w:rPr>
          <w:rFonts w:ascii="Times New Roman" w:hAnsi="Times New Roman"/>
        </w:rPr>
        <w:t> </w:t>
      </w:r>
      <w:r w:rsidRPr="00136EA2" w:rsidR="00AA7E5B">
        <w:rPr>
          <w:rFonts w:ascii="Times New Roman" w:hAnsi="Times New Roman"/>
        </w:rPr>
        <w:t>uznesen</w:t>
      </w:r>
      <w:r w:rsidRPr="00136EA2" w:rsidR="00FB571A">
        <w:rPr>
          <w:rFonts w:ascii="Times New Roman" w:hAnsi="Times New Roman"/>
        </w:rPr>
        <w:t xml:space="preserve">í výborov </w:t>
      </w:r>
      <w:r w:rsidRPr="00136EA2" w:rsidR="00AA7E5B">
        <w:rPr>
          <w:rFonts w:ascii="Times New Roman" w:hAnsi="Times New Roman"/>
        </w:rPr>
        <w:t xml:space="preserve">Národnej rady Slovenskej republiky </w:t>
      </w:r>
      <w:r w:rsidRPr="00136EA2" w:rsidR="009D6DE7">
        <w:rPr>
          <w:rFonts w:ascii="Times New Roman" w:hAnsi="Times New Roman"/>
        </w:rPr>
        <w:t>uveden</w:t>
      </w:r>
      <w:r w:rsidRPr="00136EA2" w:rsidR="00FB571A">
        <w:rPr>
          <w:rFonts w:ascii="Times New Roman" w:hAnsi="Times New Roman"/>
        </w:rPr>
        <w:t>ých</w:t>
      </w:r>
      <w:r w:rsidRPr="00136EA2" w:rsidR="009D6DE7">
        <w:rPr>
          <w:rFonts w:ascii="Times New Roman" w:hAnsi="Times New Roman"/>
        </w:rPr>
        <w:t xml:space="preserve"> v</w:t>
      </w:r>
      <w:r w:rsidRPr="00136EA2" w:rsidR="005778A1">
        <w:rPr>
          <w:rFonts w:ascii="Times New Roman" w:hAnsi="Times New Roman"/>
        </w:rPr>
        <w:t xml:space="preserve"> III. </w:t>
      </w:r>
      <w:r w:rsidRPr="00136EA2" w:rsidR="00AA7E5B">
        <w:rPr>
          <w:rFonts w:ascii="Times New Roman" w:hAnsi="Times New Roman"/>
        </w:rPr>
        <w:t>bod</w:t>
      </w:r>
      <w:r w:rsidRPr="00136EA2" w:rsidR="009D6DE7">
        <w:rPr>
          <w:rFonts w:ascii="Times New Roman" w:hAnsi="Times New Roman"/>
        </w:rPr>
        <w:t>e</w:t>
      </w:r>
      <w:r w:rsidRPr="00136EA2" w:rsidR="00AA7E5B">
        <w:rPr>
          <w:rFonts w:ascii="Times New Roman" w:hAnsi="Times New Roman"/>
        </w:rPr>
        <w:t xml:space="preserve"> tejto </w:t>
      </w:r>
      <w:r w:rsidRPr="00136EA2" w:rsidR="00955448">
        <w:rPr>
          <w:rFonts w:ascii="Times New Roman" w:hAnsi="Times New Roman"/>
        </w:rPr>
        <w:t xml:space="preserve">spoločnej </w:t>
      </w:r>
      <w:r w:rsidRPr="00136EA2" w:rsidR="00AA7E5B">
        <w:rPr>
          <w:rFonts w:ascii="Times New Roman" w:hAnsi="Times New Roman"/>
        </w:rPr>
        <w:t xml:space="preserve">správy vyplývajú tieto </w:t>
      </w:r>
      <w:r w:rsidRPr="00136EA2" w:rsidR="00653FBD">
        <w:rPr>
          <w:rFonts w:ascii="Times New Roman" w:hAnsi="Times New Roman"/>
          <w:bCs/>
        </w:rPr>
        <w:t>p</w:t>
      </w:r>
      <w:r w:rsidRPr="00136EA2">
        <w:rPr>
          <w:rFonts w:ascii="Times New Roman" w:hAnsi="Times New Roman"/>
          <w:bCs/>
        </w:rPr>
        <w:t>ozmeňujúce a doplňujúce návrhy:</w:t>
      </w:r>
    </w:p>
    <w:p w:rsidR="002C0A3F" w:rsidRPr="00136EA2" w:rsidP="002C0A3F">
      <w:pPr>
        <w:bidi w:val="0"/>
        <w:jc w:val="both"/>
        <w:rPr>
          <w:rFonts w:ascii="Times New Roman" w:hAnsi="Times New Roman"/>
          <w:bCs/>
        </w:rPr>
      </w:pPr>
    </w:p>
    <w:p w:rsidR="002C0A3F" w:rsidRPr="00136EA2" w:rsidP="002C0A3F">
      <w:pPr>
        <w:pStyle w:val="ListParagraph"/>
        <w:numPr>
          <w:numId w:val="5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36EA2">
        <w:rPr>
          <w:rFonts w:ascii="Times New Roman" w:hAnsi="Times New Roman"/>
          <w:sz w:val="24"/>
          <w:szCs w:val="24"/>
          <w:u w:val="single"/>
        </w:rPr>
        <w:t xml:space="preserve">K čl. I </w:t>
      </w:r>
    </w:p>
    <w:p w:rsidR="002C0A3F" w:rsidRPr="00136EA2" w:rsidP="002C0A3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0A3F" w:rsidRPr="00136EA2" w:rsidP="002C0A3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136EA2">
        <w:rPr>
          <w:rFonts w:ascii="Times New Roman" w:hAnsi="Times New Roman"/>
          <w:bCs/>
          <w:sz w:val="24"/>
          <w:szCs w:val="24"/>
        </w:rPr>
        <w:t xml:space="preserve">V čl. I sa vypúšťajú body 10 a 11. </w:t>
      </w:r>
    </w:p>
    <w:p w:rsidR="002C0A3F" w:rsidRPr="00136EA2" w:rsidP="002C0A3F">
      <w:pPr>
        <w:bidi w:val="0"/>
        <w:ind w:firstLine="708"/>
        <w:jc w:val="both"/>
        <w:rPr>
          <w:rFonts w:ascii="Times New Roman" w:hAnsi="Times New Roman"/>
        </w:rPr>
      </w:pPr>
      <w:r w:rsidRPr="00136EA2">
        <w:rPr>
          <w:rFonts w:ascii="Times New Roman" w:hAnsi="Times New Roman"/>
        </w:rPr>
        <w:t xml:space="preserve">Ostávajúce body sa primerane prečíslujú.  </w:t>
      </w:r>
    </w:p>
    <w:p w:rsidR="002C0A3F" w:rsidRPr="00136EA2" w:rsidP="002C0A3F">
      <w:pPr>
        <w:bidi w:val="0"/>
        <w:jc w:val="both"/>
        <w:rPr>
          <w:rFonts w:ascii="Times New Roman" w:hAnsi="Times New Roman"/>
        </w:rPr>
      </w:pPr>
    </w:p>
    <w:p w:rsidR="002C0A3F" w:rsidRPr="00136EA2" w:rsidP="002C0A3F">
      <w:pPr>
        <w:bidi w:val="0"/>
        <w:ind w:left="4245"/>
        <w:jc w:val="both"/>
        <w:rPr>
          <w:rFonts w:ascii="Times New Roman" w:hAnsi="Times New Roman"/>
          <w:iCs/>
        </w:rPr>
      </w:pPr>
      <w:r w:rsidRPr="00136EA2">
        <w:rPr>
          <w:rFonts w:ascii="Times New Roman" w:hAnsi="Times New Roman"/>
          <w:iCs/>
        </w:rPr>
        <w:t>Navrhuje sa vypustenie bod 10 a 11 vládneho návrhu zákona, ktoré nie sú v súčasnosti potrebné, čím sa súčasne vyrieši možný rozpor s § 56 ods. 1 Obchodného zákonníka.</w:t>
      </w:r>
    </w:p>
    <w:p w:rsidR="002C0A3F" w:rsidRPr="00136EA2" w:rsidP="002C0A3F">
      <w:pPr>
        <w:bidi w:val="0"/>
        <w:ind w:left="2830" w:firstLine="1423"/>
        <w:jc w:val="both"/>
        <w:rPr>
          <w:rFonts w:ascii="Times New Roman" w:hAnsi="Times New Roman"/>
          <w:b/>
        </w:rPr>
      </w:pPr>
    </w:p>
    <w:p w:rsidR="002C0A3F" w:rsidRPr="00136EA2" w:rsidP="002C0A3F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>Ústavnoprávny výbor NR SR</w:t>
      </w:r>
    </w:p>
    <w:p w:rsidR="002C0A3F" w:rsidRPr="00136EA2" w:rsidP="002C0A3F">
      <w:pPr>
        <w:bidi w:val="0"/>
        <w:ind w:left="3540" w:firstLine="1423"/>
        <w:rPr>
          <w:rFonts w:ascii="Times New Roman" w:hAnsi="Times New Roman"/>
          <w:b/>
        </w:rPr>
      </w:pPr>
    </w:p>
    <w:p w:rsidR="002C0A3F" w:rsidRPr="00136EA2" w:rsidP="002C0A3F">
      <w:pPr>
        <w:bidi w:val="0"/>
        <w:ind w:left="2832" w:firstLine="1423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>Gestorský výbor odporúča schváliť.</w:t>
      </w:r>
    </w:p>
    <w:p w:rsidR="002C0A3F" w:rsidRPr="00136EA2" w:rsidP="002C0A3F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0A3F" w:rsidRPr="00136EA2" w:rsidP="002C0A3F">
      <w:pPr>
        <w:pStyle w:val="ListParagraph"/>
        <w:numPr>
          <w:numId w:val="50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136EA2">
        <w:rPr>
          <w:rFonts w:ascii="Times New Roman" w:hAnsi="Times New Roman"/>
          <w:sz w:val="24"/>
          <w:szCs w:val="24"/>
          <w:u w:val="single"/>
        </w:rPr>
        <w:t>K čl. I bod 14 § 220b ods. 4</w:t>
      </w:r>
    </w:p>
    <w:p w:rsidR="002C0A3F" w:rsidRPr="00136EA2" w:rsidP="002C0A3F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0A3F" w:rsidRPr="00136EA2" w:rsidP="002C0A3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136EA2">
        <w:rPr>
          <w:rFonts w:ascii="Times New Roman" w:hAnsi="Times New Roman"/>
          <w:sz w:val="24"/>
          <w:szCs w:val="24"/>
        </w:rPr>
        <w:t xml:space="preserve">V čl. I bod 14 § 220b ods. 4 sa slová „§ 193 ods. 1 a 2“ nahrádzajú slovami „§ 193“. </w:t>
      </w:r>
    </w:p>
    <w:p w:rsidR="002C0A3F" w:rsidRPr="00136EA2" w:rsidP="002C0A3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136EA2">
        <w:rPr>
          <w:rFonts w:ascii="Times New Roman" w:hAnsi="Times New Roman"/>
          <w:sz w:val="24"/>
          <w:szCs w:val="24"/>
        </w:rPr>
        <w:tab/>
        <w:tab/>
        <w:tab/>
        <w:tab/>
        <w:tab/>
      </w:r>
    </w:p>
    <w:p w:rsidR="002C0A3F" w:rsidRPr="00136EA2" w:rsidP="002C0A3F">
      <w:pPr>
        <w:pStyle w:val="ListParagraph"/>
        <w:bidi w:val="0"/>
        <w:ind w:left="4253"/>
        <w:jc w:val="both"/>
        <w:rPr>
          <w:rFonts w:ascii="Times New Roman" w:hAnsi="Times New Roman"/>
          <w:sz w:val="24"/>
          <w:szCs w:val="24"/>
        </w:rPr>
      </w:pPr>
      <w:r w:rsidRPr="00136EA2">
        <w:rPr>
          <w:rFonts w:ascii="Times New Roman" w:hAnsi="Times New Roman"/>
          <w:sz w:val="24"/>
          <w:szCs w:val="24"/>
        </w:rPr>
        <w:t>Ide o legislatívno-technické zjednodušenie ustanovenia, nakoľko uvedený paragraf pozostáva len z dvoch odsekov.</w:t>
      </w:r>
    </w:p>
    <w:p w:rsidR="002C0A3F" w:rsidRPr="00136EA2" w:rsidP="002C0A3F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>Ústavnoprávny výbor NR SR</w:t>
      </w:r>
    </w:p>
    <w:p w:rsidR="002C0A3F" w:rsidRPr="00136EA2" w:rsidP="002C0A3F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 xml:space="preserve">Výbor NR SR pre hospodárske záležitosti </w:t>
      </w:r>
    </w:p>
    <w:p w:rsidR="002C0A3F" w:rsidRPr="00136EA2" w:rsidP="002C0A3F">
      <w:pPr>
        <w:bidi w:val="0"/>
        <w:ind w:left="3540" w:firstLine="1423"/>
        <w:rPr>
          <w:rFonts w:ascii="Times New Roman" w:hAnsi="Times New Roman"/>
          <w:b/>
        </w:rPr>
      </w:pPr>
    </w:p>
    <w:p w:rsidR="002C0A3F" w:rsidRPr="00136EA2" w:rsidP="002C0A3F">
      <w:pPr>
        <w:bidi w:val="0"/>
        <w:ind w:left="2832" w:firstLine="1423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>Gestorský výbor odporúča schváliť.</w:t>
      </w:r>
    </w:p>
    <w:p w:rsidR="002C0A3F" w:rsidRPr="00136EA2" w:rsidP="002C0A3F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0A3F" w:rsidRPr="00136EA2" w:rsidP="002C0A3F">
      <w:pPr>
        <w:pStyle w:val="ListParagraph"/>
        <w:numPr>
          <w:numId w:val="50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136EA2">
        <w:rPr>
          <w:rFonts w:ascii="Times New Roman" w:hAnsi="Times New Roman"/>
          <w:sz w:val="24"/>
          <w:szCs w:val="24"/>
          <w:u w:val="single"/>
        </w:rPr>
        <w:t>K čl. I bod 14 § 220q ods. 2</w:t>
      </w:r>
    </w:p>
    <w:p w:rsidR="002C0A3F" w:rsidRPr="00136EA2" w:rsidP="002C0A3F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0A3F" w:rsidRPr="00136EA2" w:rsidP="002C0A3F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6EA2">
        <w:rPr>
          <w:rFonts w:ascii="Times New Roman" w:hAnsi="Times New Roman"/>
          <w:sz w:val="24"/>
          <w:szCs w:val="24"/>
        </w:rPr>
        <w:t xml:space="preserve">V čl. I bod 14 § 220q ods. 2 sa slovo „osvedčiť“ nahrádzajú slovami „úradne osvedčiť“ a slovo „osvedčenia“ sa nahrádzajú slovami „úradného osvedčenia“. </w:t>
      </w:r>
    </w:p>
    <w:p w:rsidR="002C0A3F" w:rsidRPr="00136EA2" w:rsidP="002C0A3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C0A3F" w:rsidRPr="00136EA2" w:rsidP="002C0A3F">
      <w:pPr>
        <w:pStyle w:val="ListParagraph"/>
        <w:bidi w:val="0"/>
        <w:ind w:left="4245"/>
        <w:jc w:val="both"/>
        <w:rPr>
          <w:rFonts w:ascii="Times New Roman" w:hAnsi="Times New Roman"/>
          <w:sz w:val="24"/>
          <w:szCs w:val="24"/>
        </w:rPr>
      </w:pPr>
      <w:r w:rsidRPr="00136EA2">
        <w:rPr>
          <w:rFonts w:ascii="Times New Roman" w:hAnsi="Times New Roman"/>
          <w:sz w:val="24"/>
          <w:szCs w:val="24"/>
        </w:rPr>
        <w:t>Legislatívno-technická pripomienka, ktorou sa zjednocuje terminológia v zákone (napr. čl. I bod 14 § 220u ods. 2 až 4).</w:t>
      </w:r>
    </w:p>
    <w:p w:rsidR="002C0A3F" w:rsidRPr="00136EA2" w:rsidP="002C0A3F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>Ústavnoprávny výbor NR SR</w:t>
      </w:r>
    </w:p>
    <w:p w:rsidR="002C0A3F" w:rsidRPr="00136EA2" w:rsidP="002C0A3F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 xml:space="preserve">Výbor NR SR pre hospodárske záležitosti </w:t>
      </w:r>
    </w:p>
    <w:p w:rsidR="002C0A3F" w:rsidRPr="00136EA2" w:rsidP="002C0A3F">
      <w:pPr>
        <w:bidi w:val="0"/>
        <w:ind w:left="3540" w:firstLine="1423"/>
        <w:rPr>
          <w:rFonts w:ascii="Times New Roman" w:hAnsi="Times New Roman"/>
          <w:b/>
        </w:rPr>
      </w:pPr>
    </w:p>
    <w:p w:rsidR="002C0A3F" w:rsidRPr="00136EA2" w:rsidP="00FD67F5">
      <w:pPr>
        <w:bidi w:val="0"/>
        <w:ind w:left="2832" w:firstLine="1423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>Gestorský výbor odporúča schváliť.</w:t>
      </w:r>
    </w:p>
    <w:p w:rsidR="002C0A3F" w:rsidRPr="00136EA2" w:rsidP="002C0A3F">
      <w:pPr>
        <w:pStyle w:val="ListParagraph"/>
        <w:numPr>
          <w:numId w:val="50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136EA2">
        <w:rPr>
          <w:rFonts w:ascii="Times New Roman" w:hAnsi="Times New Roman"/>
          <w:sz w:val="24"/>
          <w:szCs w:val="24"/>
          <w:u w:val="single"/>
        </w:rPr>
        <w:t>K čl. II bod 2 § 107g ods. 1 písm. b)</w:t>
      </w:r>
    </w:p>
    <w:p w:rsidR="002C0A3F" w:rsidRPr="00136EA2" w:rsidP="002C0A3F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0A3F" w:rsidRPr="00136EA2" w:rsidP="002C0A3F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6EA2">
        <w:rPr>
          <w:rFonts w:ascii="Times New Roman" w:hAnsi="Times New Roman"/>
          <w:sz w:val="24"/>
          <w:szCs w:val="24"/>
        </w:rPr>
        <w:t xml:space="preserve">V čl. II bod 2 § 107g ods. 1 písm. b)  sa za slovo „oprávnenom“ vkladajú slová „z práva pridať sa k prevodu akcií“.  </w:t>
      </w:r>
    </w:p>
    <w:p w:rsidR="002C0A3F" w:rsidRPr="00136EA2" w:rsidP="002C0A3F">
      <w:pPr>
        <w:pStyle w:val="ListParagraph"/>
        <w:bidi w:val="0"/>
        <w:ind w:left="4245"/>
        <w:jc w:val="both"/>
        <w:rPr>
          <w:rFonts w:ascii="Times New Roman" w:hAnsi="Times New Roman"/>
          <w:sz w:val="24"/>
          <w:szCs w:val="24"/>
        </w:rPr>
      </w:pPr>
      <w:r w:rsidRPr="00136EA2">
        <w:rPr>
          <w:rFonts w:ascii="Times New Roman" w:hAnsi="Times New Roman"/>
          <w:sz w:val="24"/>
          <w:szCs w:val="24"/>
        </w:rPr>
        <w:t>Legislatívno-technická pripomienka, ktorou sa zjednocuje terminológia v návrhu zákona (čl. II bod 2 § 107h ods. 2 a 3 písm. c).</w:t>
      </w:r>
    </w:p>
    <w:p w:rsidR="00503423" w:rsidRPr="00136EA2" w:rsidP="00503423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>Ústavnoprávny výbor NR SR</w:t>
      </w:r>
    </w:p>
    <w:p w:rsidR="00503423" w:rsidRPr="00136EA2" w:rsidP="00503423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 xml:space="preserve">Výbor NR SR pre hospodárske záležitosti </w:t>
      </w:r>
    </w:p>
    <w:p w:rsidR="00503423" w:rsidRPr="00136EA2" w:rsidP="00503423">
      <w:pPr>
        <w:bidi w:val="0"/>
        <w:ind w:left="3540" w:firstLine="1423"/>
        <w:rPr>
          <w:rFonts w:ascii="Times New Roman" w:hAnsi="Times New Roman"/>
          <w:b/>
        </w:rPr>
      </w:pPr>
    </w:p>
    <w:p w:rsidR="00503423" w:rsidRPr="00136EA2" w:rsidP="00FD67F5">
      <w:pPr>
        <w:bidi w:val="0"/>
        <w:ind w:left="2832" w:firstLine="1423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>Ges</w:t>
      </w:r>
      <w:r w:rsidRPr="00136EA2" w:rsidR="00FD67F5">
        <w:rPr>
          <w:rFonts w:ascii="Times New Roman" w:hAnsi="Times New Roman"/>
          <w:b/>
        </w:rPr>
        <w:t>torský výbor odporúča schváliť.</w:t>
      </w:r>
    </w:p>
    <w:p w:rsidR="00FD67F5" w:rsidRPr="00136EA2" w:rsidP="00FD67F5">
      <w:pPr>
        <w:bidi w:val="0"/>
        <w:ind w:left="2832" w:firstLine="1423"/>
        <w:rPr>
          <w:rFonts w:ascii="Times New Roman" w:hAnsi="Times New Roman"/>
          <w:b/>
        </w:rPr>
      </w:pPr>
    </w:p>
    <w:p w:rsidR="002C0A3F" w:rsidRPr="00136EA2" w:rsidP="002C0A3F">
      <w:pPr>
        <w:pStyle w:val="ListParagraph"/>
        <w:numPr>
          <w:numId w:val="50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136EA2">
        <w:rPr>
          <w:rFonts w:ascii="Times New Roman" w:hAnsi="Times New Roman"/>
          <w:sz w:val="24"/>
          <w:szCs w:val="24"/>
          <w:u w:val="single"/>
        </w:rPr>
        <w:t>K čl. II bod 2 § 107h ods. 4</w:t>
      </w:r>
    </w:p>
    <w:p w:rsidR="002C0A3F" w:rsidRPr="00136EA2" w:rsidP="002C0A3F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0A3F" w:rsidRPr="00136EA2" w:rsidP="002C0A3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136EA2">
        <w:rPr>
          <w:rFonts w:ascii="Times New Roman" w:hAnsi="Times New Roman"/>
          <w:sz w:val="24"/>
          <w:szCs w:val="24"/>
        </w:rPr>
        <w:t xml:space="preserve">V čl. II bod 2 § 107h ods. 4 sa slová „akcionárskej zmluvy“ nahrádzajú slovami „dohody akcionárov“. </w:t>
      </w:r>
    </w:p>
    <w:p w:rsidR="002C0A3F" w:rsidRPr="00136EA2" w:rsidP="002C0A3F">
      <w:pPr>
        <w:pStyle w:val="ListParagraph"/>
        <w:bidi w:val="0"/>
        <w:ind w:left="4245"/>
        <w:jc w:val="both"/>
        <w:rPr>
          <w:rFonts w:ascii="Times New Roman" w:hAnsi="Times New Roman"/>
          <w:sz w:val="24"/>
          <w:szCs w:val="24"/>
        </w:rPr>
      </w:pPr>
      <w:r w:rsidRPr="00136EA2">
        <w:rPr>
          <w:rFonts w:ascii="Times New Roman" w:hAnsi="Times New Roman"/>
          <w:sz w:val="24"/>
          <w:szCs w:val="24"/>
        </w:rPr>
        <w:t>Legislatívno-technická pripomienka, ktorou sa zjednocuje terminológia návrhu zákona (čl. I bod 14 § 220q ods. 1).</w:t>
      </w:r>
    </w:p>
    <w:p w:rsidR="00503423" w:rsidRPr="00136EA2" w:rsidP="00503423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>Ústavnoprávny výbor NR SR</w:t>
      </w:r>
    </w:p>
    <w:p w:rsidR="00503423" w:rsidRPr="00136EA2" w:rsidP="00503423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 xml:space="preserve">Výbor NR SR pre hospodárske záležitosti </w:t>
      </w:r>
    </w:p>
    <w:p w:rsidR="00503423" w:rsidRPr="00136EA2" w:rsidP="00503423">
      <w:pPr>
        <w:bidi w:val="0"/>
        <w:ind w:left="3540" w:firstLine="1423"/>
        <w:rPr>
          <w:rFonts w:ascii="Times New Roman" w:hAnsi="Times New Roman"/>
          <w:b/>
        </w:rPr>
      </w:pPr>
    </w:p>
    <w:p w:rsidR="00503423" w:rsidRPr="00136EA2" w:rsidP="00503423">
      <w:pPr>
        <w:bidi w:val="0"/>
        <w:ind w:left="2832" w:firstLine="1423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>Gestorský výbor odporúča schváliť.</w:t>
      </w:r>
    </w:p>
    <w:p w:rsidR="00503423" w:rsidRPr="00136EA2" w:rsidP="00503423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2C0A3F" w:rsidRPr="00136EA2" w:rsidP="002C0A3F">
      <w:pPr>
        <w:pStyle w:val="ListParagraph"/>
        <w:numPr>
          <w:numId w:val="50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136EA2">
        <w:rPr>
          <w:rFonts w:ascii="Times New Roman" w:hAnsi="Times New Roman"/>
          <w:sz w:val="24"/>
          <w:szCs w:val="24"/>
          <w:u w:val="single"/>
        </w:rPr>
        <w:t>K čl. II bod 2 § 107k ods. 1 písm. b)</w:t>
      </w:r>
    </w:p>
    <w:p w:rsidR="002C0A3F" w:rsidRPr="00136EA2" w:rsidP="002C0A3F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0A3F" w:rsidRPr="00136EA2" w:rsidP="002C0A3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136EA2">
        <w:rPr>
          <w:rFonts w:ascii="Times New Roman" w:hAnsi="Times New Roman"/>
          <w:sz w:val="24"/>
          <w:szCs w:val="24"/>
        </w:rPr>
        <w:t>V čl. II bod 2 § 107k ods. 1 písm. b) sa za slovo „oprávnenom“  vkladajú slová „z práva požadovať prevod akcií“.</w:t>
      </w:r>
    </w:p>
    <w:p w:rsidR="002C0A3F" w:rsidRPr="00136EA2" w:rsidP="002C0A3F">
      <w:pPr>
        <w:pStyle w:val="ListParagraph"/>
        <w:bidi w:val="0"/>
        <w:ind w:left="4245"/>
        <w:jc w:val="both"/>
        <w:rPr>
          <w:rFonts w:ascii="Times New Roman" w:hAnsi="Times New Roman"/>
          <w:sz w:val="24"/>
          <w:szCs w:val="24"/>
        </w:rPr>
      </w:pPr>
      <w:r w:rsidRPr="00136EA2">
        <w:rPr>
          <w:rFonts w:ascii="Times New Roman" w:hAnsi="Times New Roman"/>
          <w:sz w:val="24"/>
          <w:szCs w:val="24"/>
        </w:rPr>
        <w:t>Legislatívno-technická pripomienka, ktorou sa zjednocuje terminológia v návrhu zákona (čl. II bod 2 § 107l ods. 2 a 3 písm. c).</w:t>
      </w:r>
    </w:p>
    <w:p w:rsidR="00503423" w:rsidRPr="00136EA2" w:rsidP="00503423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>Ústavnoprávny výbor NR SR</w:t>
      </w:r>
    </w:p>
    <w:p w:rsidR="00503423" w:rsidRPr="00136EA2" w:rsidP="00503423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 xml:space="preserve">Výbor NR SR pre hospodárske záležitosti </w:t>
      </w:r>
    </w:p>
    <w:p w:rsidR="00503423" w:rsidRPr="00136EA2" w:rsidP="00503423">
      <w:pPr>
        <w:bidi w:val="0"/>
        <w:ind w:left="3540" w:firstLine="1423"/>
        <w:rPr>
          <w:rFonts w:ascii="Times New Roman" w:hAnsi="Times New Roman"/>
          <w:b/>
        </w:rPr>
      </w:pPr>
    </w:p>
    <w:p w:rsidR="00503423" w:rsidRPr="00136EA2" w:rsidP="00503423">
      <w:pPr>
        <w:bidi w:val="0"/>
        <w:ind w:left="2832" w:firstLine="1423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>Gestorský výbor odporúča schváliť.</w:t>
      </w:r>
    </w:p>
    <w:p w:rsidR="002C0A3F" w:rsidRPr="00136EA2" w:rsidP="002C0A3F">
      <w:pPr>
        <w:pStyle w:val="ListParagraph"/>
        <w:bidi w:val="0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2C0A3F" w:rsidRPr="00136EA2" w:rsidP="002C0A3F">
      <w:pPr>
        <w:pStyle w:val="ListParagraph"/>
        <w:numPr>
          <w:numId w:val="50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136EA2">
        <w:rPr>
          <w:rFonts w:ascii="Times New Roman" w:hAnsi="Times New Roman"/>
          <w:sz w:val="24"/>
          <w:szCs w:val="24"/>
          <w:u w:val="single"/>
        </w:rPr>
        <w:t>K čl. II bod 2 § 107l ods. 4</w:t>
      </w:r>
    </w:p>
    <w:p w:rsidR="002C0A3F" w:rsidRPr="00136EA2" w:rsidP="002C0A3F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0A3F" w:rsidRPr="00136EA2" w:rsidP="002C0A3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136EA2">
        <w:rPr>
          <w:rFonts w:ascii="Times New Roman" w:hAnsi="Times New Roman"/>
          <w:sz w:val="24"/>
          <w:szCs w:val="24"/>
        </w:rPr>
        <w:t>V čl. II bod 2 § 107l ods. 4 v prvej vete sa za slovo „zmluvy“ nahrádza slovom „dohody akcionárov“.</w:t>
      </w:r>
    </w:p>
    <w:p w:rsidR="002C0A3F" w:rsidRPr="00136EA2" w:rsidP="002C0A3F">
      <w:pPr>
        <w:pStyle w:val="ListParagraph"/>
        <w:bidi w:val="0"/>
        <w:ind w:left="4245"/>
        <w:jc w:val="both"/>
        <w:rPr>
          <w:rFonts w:ascii="Times New Roman" w:hAnsi="Times New Roman"/>
          <w:sz w:val="24"/>
          <w:szCs w:val="24"/>
        </w:rPr>
      </w:pPr>
      <w:r w:rsidRPr="00136EA2">
        <w:rPr>
          <w:rFonts w:ascii="Times New Roman" w:hAnsi="Times New Roman"/>
          <w:sz w:val="24"/>
          <w:szCs w:val="24"/>
        </w:rPr>
        <w:t>Legislatívno-technická  pripomienka,  ktorou  sa zjednocuje terminológia návrhu zákona (čl. I bod 14 § 220q ods. 1).</w:t>
      </w:r>
    </w:p>
    <w:p w:rsidR="003C425C" w:rsidRPr="00136EA2" w:rsidP="003C425C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>Ústavnoprávny výbor NR SR</w:t>
      </w:r>
    </w:p>
    <w:p w:rsidR="00E21FF4" w:rsidRPr="00136EA2" w:rsidP="000E3FAB">
      <w:pPr>
        <w:bidi w:val="0"/>
        <w:ind w:left="2830" w:firstLine="1423"/>
        <w:jc w:val="both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 xml:space="preserve">Výbor NR SR pre </w:t>
      </w:r>
      <w:r w:rsidRPr="00136EA2" w:rsidR="000E3FAB">
        <w:rPr>
          <w:rFonts w:ascii="Times New Roman" w:hAnsi="Times New Roman"/>
          <w:b/>
        </w:rPr>
        <w:t>hospodárske záležitosti</w:t>
      </w:r>
      <w:r w:rsidRPr="00136EA2">
        <w:rPr>
          <w:rFonts w:ascii="Times New Roman" w:hAnsi="Times New Roman"/>
          <w:b/>
        </w:rPr>
        <w:t xml:space="preserve"> </w:t>
      </w:r>
    </w:p>
    <w:p w:rsidR="003C425C" w:rsidRPr="00136EA2" w:rsidP="003C425C">
      <w:pPr>
        <w:bidi w:val="0"/>
        <w:ind w:left="3540" w:firstLine="1423"/>
        <w:rPr>
          <w:rFonts w:ascii="Times New Roman" w:hAnsi="Times New Roman"/>
          <w:b/>
        </w:rPr>
      </w:pPr>
    </w:p>
    <w:p w:rsidR="003C425C" w:rsidRPr="00136EA2" w:rsidP="003C425C">
      <w:pPr>
        <w:bidi w:val="0"/>
        <w:ind w:left="2832" w:firstLine="1423"/>
        <w:rPr>
          <w:rFonts w:ascii="Times New Roman" w:hAnsi="Times New Roman"/>
          <w:b/>
        </w:rPr>
      </w:pPr>
      <w:r w:rsidRPr="00136EA2">
        <w:rPr>
          <w:rFonts w:ascii="Times New Roman" w:hAnsi="Times New Roman"/>
          <w:b/>
        </w:rPr>
        <w:t>Gestorský výbor odporúča schváliť.</w:t>
      </w:r>
    </w:p>
    <w:p w:rsidR="0036211F" w:rsidRPr="00136EA2" w:rsidP="0011110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342E40" w:rsidRPr="00136EA2" w:rsidP="0011110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136EA2">
        <w:rPr>
          <w:rFonts w:ascii="Times New Roman" w:hAnsi="Times New Roman"/>
        </w:rPr>
        <w:tab/>
        <w:t xml:space="preserve">Gestorský výbor </w:t>
      </w:r>
      <w:r w:rsidRPr="00136EA2">
        <w:rPr>
          <w:rFonts w:ascii="Times New Roman" w:hAnsi="Times New Roman"/>
          <w:b/>
          <w:bCs/>
        </w:rPr>
        <w:t xml:space="preserve">odporúča </w:t>
      </w:r>
      <w:r w:rsidRPr="00136EA2">
        <w:rPr>
          <w:rFonts w:ascii="Times New Roman" w:hAnsi="Times New Roman"/>
          <w:b/>
        </w:rPr>
        <w:t>hlasovať</w:t>
      </w:r>
      <w:r w:rsidRPr="00136EA2" w:rsidR="00562FA8">
        <w:rPr>
          <w:rFonts w:ascii="Times New Roman" w:hAnsi="Times New Roman"/>
        </w:rPr>
        <w:t xml:space="preserve"> </w:t>
      </w:r>
      <w:r w:rsidRPr="00136EA2" w:rsidR="00111102">
        <w:rPr>
          <w:rFonts w:ascii="Times New Roman" w:hAnsi="Times New Roman"/>
        </w:rPr>
        <w:t xml:space="preserve">o všetkých </w:t>
      </w:r>
      <w:r w:rsidRPr="00136EA2" w:rsidR="00562FA8">
        <w:rPr>
          <w:rFonts w:ascii="Times New Roman" w:hAnsi="Times New Roman"/>
        </w:rPr>
        <w:t xml:space="preserve">uvedených </w:t>
      </w:r>
      <w:r w:rsidRPr="00136EA2">
        <w:rPr>
          <w:rFonts w:ascii="Times New Roman" w:hAnsi="Times New Roman"/>
        </w:rPr>
        <w:t>pozmeňujúcich a doplňujúcich ná</w:t>
      </w:r>
      <w:r w:rsidRPr="00136EA2" w:rsidR="00111102">
        <w:rPr>
          <w:rFonts w:ascii="Times New Roman" w:hAnsi="Times New Roman"/>
        </w:rPr>
        <w:t xml:space="preserve">vrhoch </w:t>
      </w:r>
      <w:r w:rsidRPr="00136EA2">
        <w:rPr>
          <w:rFonts w:ascii="Times New Roman" w:hAnsi="Times New Roman"/>
          <w:b/>
        </w:rPr>
        <w:t xml:space="preserve">spoločne </w:t>
      </w:r>
      <w:r w:rsidRPr="00136EA2" w:rsidR="00111102">
        <w:rPr>
          <w:rFonts w:ascii="Times New Roman" w:hAnsi="Times New Roman"/>
          <w:b/>
        </w:rPr>
        <w:t>(</w:t>
      </w:r>
      <w:r w:rsidRPr="00136EA2">
        <w:rPr>
          <w:rFonts w:ascii="Times New Roman" w:hAnsi="Times New Roman"/>
          <w:b/>
          <w:bCs/>
        </w:rPr>
        <w:t>bod</w:t>
      </w:r>
      <w:r w:rsidRPr="00136EA2" w:rsidR="00111102">
        <w:rPr>
          <w:rFonts w:ascii="Times New Roman" w:hAnsi="Times New Roman"/>
          <w:b/>
          <w:bCs/>
        </w:rPr>
        <w:t>y</w:t>
      </w:r>
      <w:r w:rsidRPr="00136EA2" w:rsidR="00F35C2F">
        <w:rPr>
          <w:rFonts w:ascii="Times New Roman" w:hAnsi="Times New Roman"/>
          <w:b/>
          <w:bCs/>
        </w:rPr>
        <w:t xml:space="preserve"> </w:t>
      </w:r>
      <w:r w:rsidRPr="00136EA2" w:rsidR="00F26E4C">
        <w:rPr>
          <w:rFonts w:ascii="Times New Roman" w:hAnsi="Times New Roman"/>
          <w:b/>
          <w:bCs/>
        </w:rPr>
        <w:t>1</w:t>
      </w:r>
      <w:r w:rsidRPr="00136EA2" w:rsidR="004D0E48">
        <w:rPr>
          <w:rFonts w:ascii="Times New Roman" w:hAnsi="Times New Roman"/>
          <w:b/>
          <w:bCs/>
        </w:rPr>
        <w:t xml:space="preserve"> až </w:t>
      </w:r>
      <w:r w:rsidRPr="00136EA2" w:rsidR="00F26E4C">
        <w:rPr>
          <w:rFonts w:ascii="Times New Roman" w:hAnsi="Times New Roman"/>
          <w:b/>
          <w:bCs/>
        </w:rPr>
        <w:t>7</w:t>
      </w:r>
      <w:r w:rsidRPr="00136EA2" w:rsidR="007215A9">
        <w:rPr>
          <w:rFonts w:ascii="Times New Roman" w:hAnsi="Times New Roman"/>
          <w:b/>
          <w:bCs/>
        </w:rPr>
        <w:t>)</w:t>
      </w:r>
      <w:r w:rsidRPr="00136EA2" w:rsidR="00F35C2F">
        <w:rPr>
          <w:rFonts w:ascii="Times New Roman" w:hAnsi="Times New Roman"/>
          <w:b/>
          <w:bCs/>
        </w:rPr>
        <w:t xml:space="preserve"> </w:t>
      </w:r>
      <w:r w:rsidRPr="00136EA2">
        <w:rPr>
          <w:rFonts w:ascii="Times New Roman" w:hAnsi="Times New Roman"/>
          <w:bCs/>
        </w:rPr>
        <w:t xml:space="preserve"> </w:t>
      </w:r>
      <w:r w:rsidRPr="00136EA2" w:rsidR="00111102">
        <w:rPr>
          <w:rFonts w:ascii="Times New Roman" w:hAnsi="Times New Roman"/>
        </w:rPr>
        <w:t>s odporúčaním</w:t>
      </w:r>
      <w:r w:rsidRPr="00136EA2">
        <w:rPr>
          <w:rFonts w:ascii="Times New Roman" w:hAnsi="Times New Roman"/>
        </w:rPr>
        <w:t xml:space="preserve"> </w:t>
      </w:r>
      <w:r w:rsidRPr="00136EA2" w:rsidR="00111102">
        <w:rPr>
          <w:rFonts w:ascii="Times New Roman" w:hAnsi="Times New Roman"/>
          <w:b/>
        </w:rPr>
        <w:t>schváliť.</w:t>
      </w:r>
    </w:p>
    <w:p w:rsidR="004600AF" w:rsidRPr="00136EA2" w:rsidP="00A74CF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A7E5B" w:rsidRPr="00136EA2" w:rsidP="007F36AB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136EA2">
        <w:rPr>
          <w:rFonts w:ascii="Times New Roman" w:hAnsi="Times New Roman"/>
          <w:bCs/>
          <w:szCs w:val="24"/>
        </w:rPr>
        <w:t>V.</w:t>
      </w:r>
    </w:p>
    <w:p w:rsidR="000346FE" w:rsidRPr="00136EA2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531E47" w:rsidRPr="00136EA2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136EA2" w:rsidP="003E004B">
      <w:pPr>
        <w:bidi w:val="0"/>
        <w:spacing w:line="360" w:lineRule="auto"/>
        <w:jc w:val="both"/>
        <w:rPr>
          <w:rFonts w:ascii="Times New Roman" w:hAnsi="Times New Roman"/>
        </w:rPr>
      </w:pPr>
      <w:r w:rsidRPr="00136EA2" w:rsidR="00AA7E5B">
        <w:rPr>
          <w:rFonts w:ascii="Times New Roman" w:hAnsi="Times New Roman"/>
        </w:rPr>
        <w:tab/>
      </w:r>
      <w:r w:rsidRPr="00136EA2" w:rsidR="00AA7E5B">
        <w:rPr>
          <w:rFonts w:ascii="Times New Roman" w:hAnsi="Times New Roman"/>
          <w:bCs/>
        </w:rPr>
        <w:t>Gestorský výbor</w:t>
      </w:r>
      <w:r w:rsidRPr="00136EA2" w:rsidR="00AA7E5B">
        <w:rPr>
          <w:rFonts w:ascii="Times New Roman" w:hAnsi="Times New Roman"/>
        </w:rPr>
        <w:t xml:space="preserve"> na základe stanovísk výborov </w:t>
      </w:r>
      <w:r w:rsidRPr="00136EA2" w:rsidR="00CF0218">
        <w:rPr>
          <w:rFonts w:ascii="Times New Roman" w:hAnsi="Times New Roman"/>
        </w:rPr>
        <w:t>k vládnemu návrhu zákona</w:t>
      </w:r>
      <w:hyperlink r:id="rId6" w:history="1">
        <w:r w:rsidRPr="00136EA2" w:rsidR="005F4971">
          <w:rPr>
            <w:rFonts w:ascii="Times New Roman" w:hAnsi="Times New Roman"/>
          </w:rPr>
          <w:t xml:space="preserve">, ktorým sa mení a dopĺňa </w:t>
        </w:r>
        <w:r w:rsidRPr="00136EA2" w:rsidR="005F4971">
          <w:rPr>
            <w:rFonts w:ascii="Times New Roman" w:hAnsi="Times New Roman"/>
            <w:b/>
          </w:rPr>
          <w:t>zákon č. 513/1991 Zb. Obchodný zákonník</w:t>
        </w:r>
        <w:r w:rsidRPr="00136EA2" w:rsidR="005F4971">
          <w:rPr>
            <w:rFonts w:ascii="Times New Roman" w:hAnsi="Times New Roman"/>
          </w:rPr>
          <w:t xml:space="preserve"> v znení neskorších predpisov a ktorým sa menia a dopĺňajú niektoré zákony</w:t>
        </w:r>
      </w:hyperlink>
      <w:r w:rsidRPr="00136EA2" w:rsidR="005F4971">
        <w:rPr>
          <w:rFonts w:ascii="Times New Roman" w:hAnsi="Times New Roman"/>
        </w:rPr>
        <w:t xml:space="preserve"> (tlač 1713) </w:t>
      </w:r>
      <w:r w:rsidRPr="00136EA2" w:rsidR="00982EA7">
        <w:rPr>
          <w:rFonts w:ascii="Times New Roman" w:hAnsi="Times New Roman"/>
        </w:rPr>
        <w:t xml:space="preserve">odporúča Národnej rade Slovenskej republiky predmetný </w:t>
      </w:r>
      <w:r w:rsidRPr="00136EA2" w:rsidR="002F16E9">
        <w:rPr>
          <w:rFonts w:ascii="Times New Roman" w:hAnsi="Times New Roman"/>
        </w:rPr>
        <w:t xml:space="preserve">vládny </w:t>
      </w:r>
      <w:r w:rsidRPr="00136EA2" w:rsidR="00982EA7">
        <w:rPr>
          <w:rFonts w:ascii="Times New Roman" w:hAnsi="Times New Roman"/>
        </w:rPr>
        <w:t xml:space="preserve">návrh zákona </w:t>
      </w:r>
      <w:r w:rsidRPr="00136EA2" w:rsidR="00AA7E5B">
        <w:rPr>
          <w:rFonts w:ascii="Times New Roman" w:hAnsi="Times New Roman"/>
          <w:b/>
        </w:rPr>
        <w:t>schváliť</w:t>
      </w:r>
      <w:r w:rsidRPr="00136EA2" w:rsidR="00AA7E5B">
        <w:rPr>
          <w:rFonts w:ascii="Times New Roman" w:hAnsi="Times New Roman"/>
        </w:rPr>
        <w:t xml:space="preserve"> </w:t>
      </w:r>
      <w:r w:rsidRPr="00136EA2" w:rsidR="00AA7E5B">
        <w:rPr>
          <w:rFonts w:ascii="Times New Roman" w:hAnsi="Times New Roman"/>
          <w:bCs/>
        </w:rPr>
        <w:t>v znení pozmeňujúc</w:t>
      </w:r>
      <w:r w:rsidRPr="00136EA2" w:rsidR="00E33075">
        <w:rPr>
          <w:rFonts w:ascii="Times New Roman" w:hAnsi="Times New Roman"/>
          <w:bCs/>
        </w:rPr>
        <w:t>ich a </w:t>
      </w:r>
      <w:r w:rsidRPr="00136EA2" w:rsidR="00AA7E5B">
        <w:rPr>
          <w:rFonts w:ascii="Times New Roman" w:hAnsi="Times New Roman"/>
          <w:bCs/>
        </w:rPr>
        <w:t>doplňujúcich návrhov</w:t>
      </w:r>
      <w:r w:rsidRPr="00136EA2" w:rsidR="00561599">
        <w:rPr>
          <w:rFonts w:ascii="Times New Roman" w:hAnsi="Times New Roman"/>
          <w:bCs/>
        </w:rPr>
        <w:t xml:space="preserve"> uvedených v tejto spoločnej správe</w:t>
      </w:r>
      <w:r w:rsidRPr="00136EA2">
        <w:rPr>
          <w:rFonts w:ascii="Times New Roman" w:hAnsi="Times New Roman"/>
          <w:bCs/>
        </w:rPr>
        <w:t>.</w:t>
      </w:r>
      <w:r w:rsidRPr="00136EA2" w:rsidR="00AA7E5B">
        <w:rPr>
          <w:rFonts w:ascii="Times New Roman" w:hAnsi="Times New Roman"/>
          <w:bCs/>
        </w:rPr>
        <w:t xml:space="preserve"> </w:t>
      </w:r>
    </w:p>
    <w:p w:rsidR="00B059B4" w:rsidRPr="00136EA2" w:rsidP="004E4DCD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4E4DCD" w:rsidRPr="00136EA2" w:rsidP="008E6F37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136EA2" w:rsidR="00AA7E5B">
        <w:rPr>
          <w:rFonts w:ascii="Times New Roman" w:hAnsi="Times New Roman"/>
          <w:b/>
          <w:bCs/>
        </w:rPr>
        <w:t>Spoločná správa</w:t>
      </w:r>
      <w:r w:rsidRPr="00136EA2" w:rsidR="00AA7E5B">
        <w:rPr>
          <w:rFonts w:ascii="Times New Roman" w:hAnsi="Times New Roman"/>
        </w:rPr>
        <w:t xml:space="preserve"> výborov Národnej rady Slovenskej republiky o</w:t>
      </w:r>
      <w:r w:rsidRPr="00136EA2" w:rsidR="001C48CF">
        <w:rPr>
          <w:rFonts w:ascii="Times New Roman" w:hAnsi="Times New Roman"/>
        </w:rPr>
        <w:t> </w:t>
      </w:r>
      <w:r w:rsidRPr="00136EA2" w:rsidR="00AA7E5B">
        <w:rPr>
          <w:rFonts w:ascii="Times New Roman" w:hAnsi="Times New Roman"/>
        </w:rPr>
        <w:t>prerokovaní</w:t>
      </w:r>
      <w:r w:rsidRPr="00136EA2" w:rsidR="001C48CF">
        <w:rPr>
          <w:rFonts w:ascii="Times New Roman" w:hAnsi="Times New Roman"/>
        </w:rPr>
        <w:t xml:space="preserve"> </w:t>
      </w:r>
      <w:r w:rsidRPr="00136EA2" w:rsidR="008578CE">
        <w:rPr>
          <w:rFonts w:ascii="Times New Roman" w:hAnsi="Times New Roman"/>
        </w:rPr>
        <w:t>vládneho návrhu</w:t>
      </w:r>
      <w:r w:rsidRPr="00136EA2" w:rsidR="00CF0218">
        <w:rPr>
          <w:rFonts w:ascii="Times New Roman" w:hAnsi="Times New Roman"/>
        </w:rPr>
        <w:t xml:space="preserve"> zákona</w:t>
      </w:r>
      <w:hyperlink r:id="rId6" w:history="1">
        <w:r w:rsidRPr="00136EA2" w:rsidR="00C54697">
          <w:rPr>
            <w:rFonts w:ascii="Times New Roman" w:hAnsi="Times New Roman"/>
          </w:rPr>
          <w:t xml:space="preserve">, ktorým sa mení a dopĺňa </w:t>
        </w:r>
        <w:r w:rsidRPr="00136EA2" w:rsidR="00C54697">
          <w:rPr>
            <w:rFonts w:ascii="Times New Roman" w:hAnsi="Times New Roman"/>
            <w:b/>
          </w:rPr>
          <w:t>zákon č. 513/1991 Zb. Obchodný zákonník</w:t>
        </w:r>
        <w:r w:rsidRPr="00136EA2" w:rsidR="00C54697">
          <w:rPr>
            <w:rFonts w:ascii="Times New Roman" w:hAnsi="Times New Roman"/>
          </w:rPr>
          <w:t xml:space="preserve"> v znení neskorších predpisov a ktorým sa menia a dopĺňajú niektoré zákony</w:t>
        </w:r>
      </w:hyperlink>
      <w:r w:rsidRPr="00136EA2" w:rsidR="00FD67F5">
        <w:rPr>
          <w:rFonts w:ascii="Times New Roman" w:hAnsi="Times New Roman"/>
        </w:rPr>
        <w:t xml:space="preserve"> </w:t>
      </w:r>
      <w:r w:rsidRPr="00136EA2" w:rsidR="004C0A10">
        <w:rPr>
          <w:rFonts w:ascii="Times New Roman" w:hAnsi="Times New Roman"/>
        </w:rPr>
        <w:t>v druhom čítaní</w:t>
      </w:r>
      <w:r w:rsidRPr="00136EA2" w:rsidR="004C0A10">
        <w:rPr>
          <w:rFonts w:ascii="Times New Roman" w:hAnsi="Times New Roman"/>
          <w:b/>
        </w:rPr>
        <w:t xml:space="preserve"> </w:t>
      </w:r>
      <w:r w:rsidRPr="00136EA2" w:rsidR="004C0A10">
        <w:rPr>
          <w:rFonts w:ascii="Times New Roman" w:hAnsi="Times New Roman"/>
        </w:rPr>
        <w:t>(tlač 1</w:t>
      </w:r>
      <w:r w:rsidRPr="00136EA2" w:rsidR="002B43A9">
        <w:rPr>
          <w:rFonts w:ascii="Times New Roman" w:hAnsi="Times New Roman"/>
        </w:rPr>
        <w:t>71</w:t>
      </w:r>
      <w:r w:rsidRPr="00136EA2" w:rsidR="00C54697">
        <w:rPr>
          <w:rFonts w:ascii="Times New Roman" w:hAnsi="Times New Roman"/>
        </w:rPr>
        <w:t>3</w:t>
      </w:r>
      <w:r w:rsidRPr="00136EA2" w:rsidR="004C0A10">
        <w:rPr>
          <w:rFonts w:ascii="Times New Roman" w:hAnsi="Times New Roman"/>
        </w:rPr>
        <w:t xml:space="preserve">a) </w:t>
      </w:r>
      <w:r w:rsidRPr="00136EA2" w:rsidR="00AA7E5B">
        <w:rPr>
          <w:rFonts w:ascii="Times New Roman" w:hAnsi="Times New Roman"/>
          <w:bCs/>
        </w:rPr>
        <w:t>bola schválená uznesením</w:t>
      </w:r>
      <w:r w:rsidRPr="00136EA2" w:rsidR="00AA7E5B">
        <w:rPr>
          <w:rFonts w:ascii="Times New Roman" w:hAnsi="Times New Roman"/>
          <w:b/>
          <w:bCs/>
        </w:rPr>
        <w:t xml:space="preserve"> </w:t>
      </w:r>
      <w:r w:rsidRPr="00136EA2" w:rsidR="00AA7E5B">
        <w:rPr>
          <w:rFonts w:ascii="Times New Roman" w:hAnsi="Times New Roman"/>
          <w:bCs/>
        </w:rPr>
        <w:t xml:space="preserve">Ústavnoprávneho výboru Národnej rady Slovenskej republiky </w:t>
      </w:r>
      <w:r w:rsidRPr="00136EA2" w:rsidR="00FA0762">
        <w:rPr>
          <w:rFonts w:ascii="Times New Roman" w:hAnsi="Times New Roman"/>
          <w:bCs/>
        </w:rPr>
        <w:t>č.</w:t>
      </w:r>
      <w:r w:rsidR="006A4162">
        <w:rPr>
          <w:rFonts w:ascii="Times New Roman" w:hAnsi="Times New Roman"/>
          <w:bCs/>
        </w:rPr>
        <w:t xml:space="preserve"> 755 </w:t>
      </w:r>
      <w:r w:rsidRPr="00136EA2" w:rsidR="00AA7E5B">
        <w:rPr>
          <w:rFonts w:ascii="Times New Roman" w:hAnsi="Times New Roman"/>
          <w:bCs/>
        </w:rPr>
        <w:t>z</w:t>
      </w:r>
      <w:r w:rsidRPr="00136EA2" w:rsidR="00CF0218">
        <w:rPr>
          <w:rFonts w:ascii="Times New Roman" w:hAnsi="Times New Roman"/>
          <w:bCs/>
        </w:rPr>
        <w:t xml:space="preserve"> 10. novembra  </w:t>
      </w:r>
      <w:r w:rsidRPr="00136EA2" w:rsidR="00AA7E5B">
        <w:rPr>
          <w:rFonts w:ascii="Times New Roman" w:hAnsi="Times New Roman"/>
          <w:bCs/>
        </w:rPr>
        <w:t>201</w:t>
      </w:r>
      <w:r w:rsidRPr="00136EA2" w:rsidR="004903E5">
        <w:rPr>
          <w:rFonts w:ascii="Times New Roman" w:hAnsi="Times New Roman"/>
          <w:bCs/>
        </w:rPr>
        <w:t>5</w:t>
      </w:r>
      <w:r w:rsidRPr="00136EA2" w:rsidR="00436E42">
        <w:rPr>
          <w:rFonts w:ascii="Times New Roman" w:hAnsi="Times New Roman"/>
          <w:bCs/>
        </w:rPr>
        <w:t>.</w:t>
      </w:r>
      <w:r w:rsidRPr="00136EA2" w:rsidR="00AA7E5B">
        <w:rPr>
          <w:rFonts w:ascii="Times New Roman" w:hAnsi="Times New Roman"/>
          <w:bCs/>
        </w:rPr>
        <w:t xml:space="preserve"> </w:t>
      </w:r>
    </w:p>
    <w:p w:rsidR="003120F8" w:rsidRPr="00136EA2" w:rsidP="007E32AE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FA0762" w:rsidRPr="00136EA2" w:rsidP="00FD67F5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136EA2" w:rsidR="00AA7E5B">
        <w:rPr>
          <w:rFonts w:ascii="Times New Roman" w:hAnsi="Times New Roman"/>
          <w:bCs/>
        </w:rPr>
        <w:t xml:space="preserve">Týmto uznesením výbor zároveň poveril </w:t>
      </w:r>
      <w:r w:rsidRPr="00136EA2" w:rsidR="004B78B0">
        <w:rPr>
          <w:rFonts w:ascii="Times New Roman" w:hAnsi="Times New Roman"/>
          <w:bCs/>
        </w:rPr>
        <w:t>spoločn</w:t>
      </w:r>
      <w:r w:rsidRPr="00136EA2" w:rsidR="002B43A9">
        <w:rPr>
          <w:rFonts w:ascii="Times New Roman" w:hAnsi="Times New Roman"/>
          <w:bCs/>
        </w:rPr>
        <w:t xml:space="preserve">ého spravodajcu </w:t>
      </w:r>
      <w:r w:rsidRPr="00136EA2" w:rsidR="002B43A9">
        <w:rPr>
          <w:rFonts w:ascii="Times New Roman" w:hAnsi="Times New Roman"/>
          <w:b/>
          <w:bCs/>
        </w:rPr>
        <w:t>Antona Martvoňa</w:t>
      </w:r>
      <w:r w:rsidRPr="00136EA2" w:rsidR="00400586">
        <w:rPr>
          <w:rFonts w:ascii="Times New Roman" w:hAnsi="Times New Roman"/>
          <w:b/>
          <w:bCs/>
        </w:rPr>
        <w:t>,</w:t>
      </w:r>
      <w:r w:rsidRPr="00136EA2" w:rsidR="000A0E9C">
        <w:rPr>
          <w:rFonts w:ascii="Times New Roman" w:hAnsi="Times New Roman"/>
          <w:bCs/>
        </w:rPr>
        <w:t xml:space="preserve"> </w:t>
      </w:r>
      <w:r w:rsidRPr="00136EA2" w:rsidR="00812DA5">
        <w:rPr>
          <w:rFonts w:ascii="Times New Roman" w:hAnsi="Times New Roman"/>
          <w:bCs/>
        </w:rPr>
        <w:t>aby na schôdzi Národnej rady Slov</w:t>
      </w:r>
      <w:r w:rsidRPr="00136EA2" w:rsidR="00215316">
        <w:rPr>
          <w:rFonts w:ascii="Times New Roman" w:hAnsi="Times New Roman"/>
          <w:bCs/>
        </w:rPr>
        <w:t xml:space="preserve">enskej republiky </w:t>
      </w:r>
      <w:r w:rsidRPr="00136EA2" w:rsidR="00FD67F5">
        <w:rPr>
          <w:rFonts w:ascii="Times New Roman" w:hAnsi="Times New Roman"/>
          <w:bCs/>
        </w:rPr>
        <w:t>informoval o výsledku rokovania výborov a pri rokovaní o návrhu zákona predkladal návrhy v zmysle p</w:t>
      </w:r>
      <w:r w:rsidR="00F26F1E">
        <w:rPr>
          <w:rFonts w:ascii="Times New Roman" w:hAnsi="Times New Roman"/>
          <w:bCs/>
        </w:rPr>
        <w:t>ríslušných ustanovení zákona č. </w:t>
      </w:r>
      <w:r w:rsidRPr="00136EA2" w:rsidR="00FD67F5">
        <w:rPr>
          <w:rFonts w:ascii="Times New Roman" w:hAnsi="Times New Roman"/>
          <w:bCs/>
        </w:rPr>
        <w:t>350/1996 Z. z. o rokovacom poriadku Národnej rady Slovenskej republiky v znení neskorších predpisov.</w:t>
      </w:r>
    </w:p>
    <w:p w:rsidR="00FD67F5" w:rsidRPr="00136EA2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FD67F5" w:rsidRPr="00136EA2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AA7E5B" w:rsidRPr="00136EA2" w:rsidP="00AA7E5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136EA2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</w:t>
      </w:r>
      <w:r w:rsidRPr="00136EA2" w:rsidR="005B475F">
        <w:rPr>
          <w:rFonts w:ascii="Times New Roman" w:hAnsi="Times New Roman"/>
        </w:rPr>
        <w:t xml:space="preserve"> </w:t>
      </w:r>
      <w:r w:rsidR="00EE5010">
        <w:rPr>
          <w:rFonts w:ascii="Times New Roman" w:hAnsi="Times New Roman"/>
        </w:rPr>
        <w:t xml:space="preserve"> </w:t>
      </w:r>
      <w:r w:rsidRPr="00136EA2">
        <w:rPr>
          <w:rFonts w:ascii="Times New Roman" w:hAnsi="Times New Roman"/>
        </w:rPr>
        <w:t xml:space="preserve">Róbert Madej </w:t>
      </w:r>
    </w:p>
    <w:p w:rsidR="00AA7E5B" w:rsidRPr="00136EA2" w:rsidP="00AA7E5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136EA2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4903E5" w:rsidRPr="00136EA2" w:rsidP="00406B9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136EA2" w:rsidR="00AA7E5B">
        <w:rPr>
          <w:rFonts w:ascii="Times New Roman" w:hAnsi="Times New Roman"/>
        </w:rPr>
        <w:tab/>
        <w:tab/>
        <w:tab/>
        <w:tab/>
        <w:tab/>
        <w:tab/>
        <w:tab/>
        <w:t xml:space="preserve">           Ná</w:t>
      </w:r>
      <w:r w:rsidRPr="00136EA2" w:rsidR="00066BF7">
        <w:rPr>
          <w:rFonts w:ascii="Times New Roman" w:hAnsi="Times New Roman"/>
        </w:rPr>
        <w:t>rodnej rady Slovenskej republiky</w:t>
      </w:r>
    </w:p>
    <w:p w:rsidR="00FA0762" w:rsidRPr="00136EA2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A0762" w:rsidRPr="00136EA2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D5945" w:rsidRPr="00136EA2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136EA2" w:rsidR="00AA7E5B">
        <w:rPr>
          <w:rFonts w:ascii="Times New Roman" w:hAnsi="Times New Roman"/>
        </w:rPr>
        <w:t xml:space="preserve">Bratislava </w:t>
      </w:r>
      <w:r w:rsidRPr="00136EA2" w:rsidR="00EB15B1">
        <w:rPr>
          <w:rFonts w:ascii="Times New Roman" w:hAnsi="Times New Roman"/>
        </w:rPr>
        <w:t xml:space="preserve"> </w:t>
      </w:r>
      <w:r w:rsidRPr="00136EA2" w:rsidR="000362F7">
        <w:rPr>
          <w:rFonts w:ascii="Times New Roman" w:hAnsi="Times New Roman"/>
        </w:rPr>
        <w:t>10. novembra</w:t>
      </w:r>
      <w:r w:rsidRPr="00136EA2" w:rsidR="00F35C2F">
        <w:rPr>
          <w:rFonts w:ascii="Times New Roman" w:hAnsi="Times New Roman"/>
        </w:rPr>
        <w:t xml:space="preserve"> </w:t>
      </w:r>
      <w:r w:rsidRPr="00136EA2" w:rsidR="00ED4365">
        <w:rPr>
          <w:rFonts w:ascii="Times New Roman" w:hAnsi="Times New Roman"/>
        </w:rPr>
        <w:t>201</w:t>
      </w:r>
      <w:r w:rsidRPr="00136EA2" w:rsidR="004903E5">
        <w:rPr>
          <w:rFonts w:ascii="Times New Roman" w:hAnsi="Times New Roman"/>
        </w:rPr>
        <w:t>5</w:t>
      </w:r>
    </w:p>
    <w:sectPr w:rsidSect="004B410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24F54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9A"/>
    <w:multiLevelType w:val="hybridMultilevel"/>
    <w:tmpl w:val="29E0D2C4"/>
    <w:lvl w:ilvl="0">
      <w:start w:val="2"/>
      <w:numFmt w:val="lowerLetter"/>
      <w:lvlText w:val="%1)"/>
      <w:lvlJc w:val="left"/>
      <w:pPr>
        <w:ind w:left="1636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rtl w:val="0"/>
        <w:cs w:val="0"/>
      </w:rPr>
    </w:lvl>
  </w:abstractNum>
  <w:abstractNum w:abstractNumId="1">
    <w:nsid w:val="037F4EDB"/>
    <w:multiLevelType w:val="hybridMultilevel"/>
    <w:tmpl w:val="394800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CD71F0"/>
    <w:multiLevelType w:val="hybridMultilevel"/>
    <w:tmpl w:val="CBD41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2D3130"/>
    <w:multiLevelType w:val="hybridMultilevel"/>
    <w:tmpl w:val="6AD84B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CA40C1"/>
    <w:multiLevelType w:val="hybridMultilevel"/>
    <w:tmpl w:val="C590D1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D44795"/>
    <w:multiLevelType w:val="hybridMultilevel"/>
    <w:tmpl w:val="F02A3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DEA5C6B"/>
    <w:multiLevelType w:val="hybridMultilevel"/>
    <w:tmpl w:val="391EC5AE"/>
    <w:lvl w:ilvl="0">
      <w:start w:val="8"/>
      <w:numFmt w:val="bullet"/>
      <w:lvlText w:val="-"/>
      <w:lvlJc w:val="left"/>
      <w:pPr>
        <w:ind w:left="461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53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4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6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abstractNum w:abstractNumId="10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8BB3B22"/>
    <w:multiLevelType w:val="hybridMultilevel"/>
    <w:tmpl w:val="B00A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AF661AF"/>
    <w:multiLevelType w:val="hybridMultilevel"/>
    <w:tmpl w:val="AFCCC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F8007E2"/>
    <w:multiLevelType w:val="hybridMultilevel"/>
    <w:tmpl w:val="0E24E8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2B046CA"/>
    <w:multiLevelType w:val="hybridMultilevel"/>
    <w:tmpl w:val="79925C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7514EB1"/>
    <w:multiLevelType w:val="hybridMultilevel"/>
    <w:tmpl w:val="6BB2127E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37B67F1F"/>
    <w:multiLevelType w:val="hybridMultilevel"/>
    <w:tmpl w:val="EF448F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BCE0584"/>
    <w:multiLevelType w:val="hybridMultilevel"/>
    <w:tmpl w:val="11541066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E9C14F0"/>
    <w:multiLevelType w:val="hybridMultilevel"/>
    <w:tmpl w:val="9942E07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0912ECD"/>
    <w:multiLevelType w:val="hybridMultilevel"/>
    <w:tmpl w:val="53D8FD0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4D02A14"/>
    <w:multiLevelType w:val="hybridMultilevel"/>
    <w:tmpl w:val="74E85F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8470BA4"/>
    <w:multiLevelType w:val="hybridMultilevel"/>
    <w:tmpl w:val="CB6C67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904E48"/>
    <w:multiLevelType w:val="hybridMultilevel"/>
    <w:tmpl w:val="54A2555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7">
    <w:nsid w:val="4E514C2E"/>
    <w:multiLevelType w:val="hybridMultilevel"/>
    <w:tmpl w:val="70C24B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05E7C70"/>
    <w:multiLevelType w:val="hybridMultilevel"/>
    <w:tmpl w:val="F88C9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0615259"/>
    <w:multiLevelType w:val="hybridMultilevel"/>
    <w:tmpl w:val="B2145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3384BDF"/>
    <w:multiLevelType w:val="hybridMultilevel"/>
    <w:tmpl w:val="40E620C8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31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D6D75FB"/>
    <w:multiLevelType w:val="hybridMultilevel"/>
    <w:tmpl w:val="EC7A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>
    <w:nsid w:val="62DC582D"/>
    <w:multiLevelType w:val="hybridMultilevel"/>
    <w:tmpl w:val="260AB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36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7">
    <w:nsid w:val="7276677D"/>
    <w:multiLevelType w:val="hybridMultilevel"/>
    <w:tmpl w:val="4E0813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3E86296"/>
    <w:multiLevelType w:val="hybridMultilevel"/>
    <w:tmpl w:val="21006F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9">
    <w:nsid w:val="76BC6D3C"/>
    <w:multiLevelType w:val="hybridMultilevel"/>
    <w:tmpl w:val="E5F44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9255157"/>
    <w:multiLevelType w:val="hybridMultilevel"/>
    <w:tmpl w:val="92766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2"/>
  </w:num>
  <w:num w:numId="20">
    <w:abstractNumId w:val="28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40"/>
  </w:num>
  <w:num w:numId="29">
    <w:abstractNumId w:val="6"/>
  </w:num>
  <w:num w:numId="30">
    <w:abstractNumId w:val="1"/>
  </w:num>
  <w:num w:numId="31">
    <w:abstractNumId w:val="14"/>
  </w:num>
  <w:num w:numId="32">
    <w:abstractNumId w:val="11"/>
  </w:num>
  <w:num w:numId="33">
    <w:abstractNumId w:val="22"/>
  </w:num>
  <w:num w:numId="34">
    <w:abstractNumId w:val="41"/>
  </w:num>
  <w:num w:numId="35">
    <w:abstractNumId w:val="5"/>
  </w:num>
  <w:num w:numId="36">
    <w:abstractNumId w:val="21"/>
  </w:num>
  <w:num w:numId="37">
    <w:abstractNumId w:val="13"/>
  </w:num>
  <w:num w:numId="38">
    <w:abstractNumId w:val="20"/>
  </w:num>
  <w:num w:numId="39">
    <w:abstractNumId w:val="17"/>
  </w:num>
  <w:num w:numId="40">
    <w:abstractNumId w:val="9"/>
  </w:num>
  <w:num w:numId="41">
    <w:abstractNumId w:val="4"/>
  </w:num>
  <w:num w:numId="42">
    <w:abstractNumId w:val="2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040"/>
    <w:rsid w:val="00001FC9"/>
    <w:rsid w:val="00005414"/>
    <w:rsid w:val="00007739"/>
    <w:rsid w:val="0001456E"/>
    <w:rsid w:val="00015197"/>
    <w:rsid w:val="000165F6"/>
    <w:rsid w:val="00016FA1"/>
    <w:rsid w:val="00022261"/>
    <w:rsid w:val="00023834"/>
    <w:rsid w:val="000242B5"/>
    <w:rsid w:val="00031A8F"/>
    <w:rsid w:val="000321CE"/>
    <w:rsid w:val="00033B70"/>
    <w:rsid w:val="000346FE"/>
    <w:rsid w:val="000362F7"/>
    <w:rsid w:val="0003686F"/>
    <w:rsid w:val="00037D5F"/>
    <w:rsid w:val="00041D9E"/>
    <w:rsid w:val="00042A43"/>
    <w:rsid w:val="00042D1D"/>
    <w:rsid w:val="000434BC"/>
    <w:rsid w:val="0004493D"/>
    <w:rsid w:val="00055C9D"/>
    <w:rsid w:val="000564B7"/>
    <w:rsid w:val="0006519B"/>
    <w:rsid w:val="000653BF"/>
    <w:rsid w:val="000653CD"/>
    <w:rsid w:val="00066BF7"/>
    <w:rsid w:val="00070F89"/>
    <w:rsid w:val="000717B2"/>
    <w:rsid w:val="00072513"/>
    <w:rsid w:val="000725AA"/>
    <w:rsid w:val="00074503"/>
    <w:rsid w:val="00076791"/>
    <w:rsid w:val="000773D6"/>
    <w:rsid w:val="00077435"/>
    <w:rsid w:val="00077E60"/>
    <w:rsid w:val="00081CDE"/>
    <w:rsid w:val="00085CC4"/>
    <w:rsid w:val="000914AD"/>
    <w:rsid w:val="00092E2E"/>
    <w:rsid w:val="00094E4C"/>
    <w:rsid w:val="000A0E9C"/>
    <w:rsid w:val="000A3569"/>
    <w:rsid w:val="000A3770"/>
    <w:rsid w:val="000A52C3"/>
    <w:rsid w:val="000B2DFC"/>
    <w:rsid w:val="000B30D5"/>
    <w:rsid w:val="000B727A"/>
    <w:rsid w:val="000B736A"/>
    <w:rsid w:val="000C54F6"/>
    <w:rsid w:val="000D3A2B"/>
    <w:rsid w:val="000D77FB"/>
    <w:rsid w:val="000D7D8B"/>
    <w:rsid w:val="000D7FFE"/>
    <w:rsid w:val="000E3FAB"/>
    <w:rsid w:val="000E43A5"/>
    <w:rsid w:val="000E7B01"/>
    <w:rsid w:val="000F0182"/>
    <w:rsid w:val="000F3B1A"/>
    <w:rsid w:val="000F5211"/>
    <w:rsid w:val="00101620"/>
    <w:rsid w:val="00101BB0"/>
    <w:rsid w:val="00111102"/>
    <w:rsid w:val="00111F2C"/>
    <w:rsid w:val="00122F08"/>
    <w:rsid w:val="00131F8C"/>
    <w:rsid w:val="00132CD1"/>
    <w:rsid w:val="0013356F"/>
    <w:rsid w:val="00135D28"/>
    <w:rsid w:val="00136EA2"/>
    <w:rsid w:val="00137964"/>
    <w:rsid w:val="001420F5"/>
    <w:rsid w:val="00147F6A"/>
    <w:rsid w:val="00150303"/>
    <w:rsid w:val="00152669"/>
    <w:rsid w:val="00157B37"/>
    <w:rsid w:val="00161B82"/>
    <w:rsid w:val="0016323A"/>
    <w:rsid w:val="001712C4"/>
    <w:rsid w:val="00175456"/>
    <w:rsid w:val="00176CC3"/>
    <w:rsid w:val="00182351"/>
    <w:rsid w:val="00182A8C"/>
    <w:rsid w:val="001873B1"/>
    <w:rsid w:val="001875EC"/>
    <w:rsid w:val="001939F9"/>
    <w:rsid w:val="00194D40"/>
    <w:rsid w:val="001955ED"/>
    <w:rsid w:val="001A0451"/>
    <w:rsid w:val="001A2BBD"/>
    <w:rsid w:val="001A39C3"/>
    <w:rsid w:val="001B3463"/>
    <w:rsid w:val="001B3D60"/>
    <w:rsid w:val="001B4E8A"/>
    <w:rsid w:val="001C48CF"/>
    <w:rsid w:val="001D6819"/>
    <w:rsid w:val="001D7527"/>
    <w:rsid w:val="001E5703"/>
    <w:rsid w:val="001E5BBB"/>
    <w:rsid w:val="001F1833"/>
    <w:rsid w:val="001F1EE6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47CC"/>
    <w:rsid w:val="00215316"/>
    <w:rsid w:val="00215931"/>
    <w:rsid w:val="002202FF"/>
    <w:rsid w:val="002224EE"/>
    <w:rsid w:val="0022456B"/>
    <w:rsid w:val="00224FBF"/>
    <w:rsid w:val="00230C9E"/>
    <w:rsid w:val="002532B5"/>
    <w:rsid w:val="002538F7"/>
    <w:rsid w:val="00253E76"/>
    <w:rsid w:val="00253EC8"/>
    <w:rsid w:val="0026127D"/>
    <w:rsid w:val="00263434"/>
    <w:rsid w:val="00266D6C"/>
    <w:rsid w:val="002675FA"/>
    <w:rsid w:val="002720C3"/>
    <w:rsid w:val="00272845"/>
    <w:rsid w:val="00272D6D"/>
    <w:rsid w:val="00273BCF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1722"/>
    <w:rsid w:val="002B2C5C"/>
    <w:rsid w:val="002B3087"/>
    <w:rsid w:val="002B3EB3"/>
    <w:rsid w:val="002B43A9"/>
    <w:rsid w:val="002C01ED"/>
    <w:rsid w:val="002C0A3F"/>
    <w:rsid w:val="002C3821"/>
    <w:rsid w:val="002C5844"/>
    <w:rsid w:val="002C5FA5"/>
    <w:rsid w:val="002C7BA7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4A94"/>
    <w:rsid w:val="002F6017"/>
    <w:rsid w:val="002F6032"/>
    <w:rsid w:val="003029AD"/>
    <w:rsid w:val="00304E34"/>
    <w:rsid w:val="003056F5"/>
    <w:rsid w:val="00305890"/>
    <w:rsid w:val="00305DD0"/>
    <w:rsid w:val="00307F3F"/>
    <w:rsid w:val="003120F8"/>
    <w:rsid w:val="00312A44"/>
    <w:rsid w:val="0031301C"/>
    <w:rsid w:val="00314AFC"/>
    <w:rsid w:val="0031631E"/>
    <w:rsid w:val="00316993"/>
    <w:rsid w:val="00316FB9"/>
    <w:rsid w:val="00325EB8"/>
    <w:rsid w:val="003263CA"/>
    <w:rsid w:val="003268A9"/>
    <w:rsid w:val="00330087"/>
    <w:rsid w:val="00330F5A"/>
    <w:rsid w:val="00332A14"/>
    <w:rsid w:val="0034118F"/>
    <w:rsid w:val="00342E40"/>
    <w:rsid w:val="003433EC"/>
    <w:rsid w:val="00343894"/>
    <w:rsid w:val="00344061"/>
    <w:rsid w:val="00352400"/>
    <w:rsid w:val="00352574"/>
    <w:rsid w:val="00355366"/>
    <w:rsid w:val="003569DE"/>
    <w:rsid w:val="003603A8"/>
    <w:rsid w:val="003606F9"/>
    <w:rsid w:val="00360750"/>
    <w:rsid w:val="0036211F"/>
    <w:rsid w:val="003630EE"/>
    <w:rsid w:val="00363BE8"/>
    <w:rsid w:val="003645AC"/>
    <w:rsid w:val="00365BEF"/>
    <w:rsid w:val="00365CBD"/>
    <w:rsid w:val="003665D1"/>
    <w:rsid w:val="00370800"/>
    <w:rsid w:val="00371855"/>
    <w:rsid w:val="00373F61"/>
    <w:rsid w:val="00376E35"/>
    <w:rsid w:val="003806DF"/>
    <w:rsid w:val="0038421A"/>
    <w:rsid w:val="00384BFB"/>
    <w:rsid w:val="0038647A"/>
    <w:rsid w:val="003A051E"/>
    <w:rsid w:val="003A4CBF"/>
    <w:rsid w:val="003A5778"/>
    <w:rsid w:val="003A5D9F"/>
    <w:rsid w:val="003B09EE"/>
    <w:rsid w:val="003B2AC1"/>
    <w:rsid w:val="003B530E"/>
    <w:rsid w:val="003B60A9"/>
    <w:rsid w:val="003B7B82"/>
    <w:rsid w:val="003C2C56"/>
    <w:rsid w:val="003C425C"/>
    <w:rsid w:val="003C5129"/>
    <w:rsid w:val="003C588D"/>
    <w:rsid w:val="003C7017"/>
    <w:rsid w:val="003C77AE"/>
    <w:rsid w:val="003C79D2"/>
    <w:rsid w:val="003D55AC"/>
    <w:rsid w:val="003E004B"/>
    <w:rsid w:val="003E0B36"/>
    <w:rsid w:val="003E1496"/>
    <w:rsid w:val="003E63F7"/>
    <w:rsid w:val="003F0500"/>
    <w:rsid w:val="003F0FA6"/>
    <w:rsid w:val="003F19DB"/>
    <w:rsid w:val="003F532D"/>
    <w:rsid w:val="003F5C2C"/>
    <w:rsid w:val="003F6BE1"/>
    <w:rsid w:val="00400586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4AEC"/>
    <w:rsid w:val="004159E6"/>
    <w:rsid w:val="00416AC9"/>
    <w:rsid w:val="00417F18"/>
    <w:rsid w:val="00421057"/>
    <w:rsid w:val="00421B64"/>
    <w:rsid w:val="00422722"/>
    <w:rsid w:val="00424E70"/>
    <w:rsid w:val="00425785"/>
    <w:rsid w:val="00432A3E"/>
    <w:rsid w:val="004338F0"/>
    <w:rsid w:val="0043479C"/>
    <w:rsid w:val="00436E42"/>
    <w:rsid w:val="004402F1"/>
    <w:rsid w:val="00441404"/>
    <w:rsid w:val="00441C2C"/>
    <w:rsid w:val="00442855"/>
    <w:rsid w:val="00443879"/>
    <w:rsid w:val="004438E6"/>
    <w:rsid w:val="004466AC"/>
    <w:rsid w:val="00447F16"/>
    <w:rsid w:val="00450F2B"/>
    <w:rsid w:val="004575EF"/>
    <w:rsid w:val="004600AF"/>
    <w:rsid w:val="00461CFC"/>
    <w:rsid w:val="004631DA"/>
    <w:rsid w:val="004635EA"/>
    <w:rsid w:val="004648FD"/>
    <w:rsid w:val="00470C28"/>
    <w:rsid w:val="0047206F"/>
    <w:rsid w:val="00472E12"/>
    <w:rsid w:val="004739A6"/>
    <w:rsid w:val="0047652C"/>
    <w:rsid w:val="00477766"/>
    <w:rsid w:val="00477B43"/>
    <w:rsid w:val="00484336"/>
    <w:rsid w:val="004850D4"/>
    <w:rsid w:val="004854AB"/>
    <w:rsid w:val="00486136"/>
    <w:rsid w:val="0048615B"/>
    <w:rsid w:val="0048620A"/>
    <w:rsid w:val="004903E5"/>
    <w:rsid w:val="0049102C"/>
    <w:rsid w:val="00491B8B"/>
    <w:rsid w:val="004A2565"/>
    <w:rsid w:val="004A2B6A"/>
    <w:rsid w:val="004A5179"/>
    <w:rsid w:val="004B147A"/>
    <w:rsid w:val="004B4101"/>
    <w:rsid w:val="004B44C7"/>
    <w:rsid w:val="004B4EDA"/>
    <w:rsid w:val="004B78B0"/>
    <w:rsid w:val="004B7F96"/>
    <w:rsid w:val="004C0A10"/>
    <w:rsid w:val="004C1A92"/>
    <w:rsid w:val="004C201B"/>
    <w:rsid w:val="004C2256"/>
    <w:rsid w:val="004C6211"/>
    <w:rsid w:val="004C781C"/>
    <w:rsid w:val="004D05DE"/>
    <w:rsid w:val="004D0C70"/>
    <w:rsid w:val="004D0E48"/>
    <w:rsid w:val="004D0EEE"/>
    <w:rsid w:val="004D481C"/>
    <w:rsid w:val="004D529F"/>
    <w:rsid w:val="004D5B6B"/>
    <w:rsid w:val="004E4DCD"/>
    <w:rsid w:val="004E5E15"/>
    <w:rsid w:val="004E63F8"/>
    <w:rsid w:val="004E652B"/>
    <w:rsid w:val="004E72AC"/>
    <w:rsid w:val="004F19B3"/>
    <w:rsid w:val="004F221F"/>
    <w:rsid w:val="004F2823"/>
    <w:rsid w:val="00502CDE"/>
    <w:rsid w:val="00503423"/>
    <w:rsid w:val="00503550"/>
    <w:rsid w:val="00506D8C"/>
    <w:rsid w:val="005130D4"/>
    <w:rsid w:val="005159E3"/>
    <w:rsid w:val="00516EAB"/>
    <w:rsid w:val="00516FAA"/>
    <w:rsid w:val="005222E2"/>
    <w:rsid w:val="00523682"/>
    <w:rsid w:val="00531E47"/>
    <w:rsid w:val="005334B7"/>
    <w:rsid w:val="00534136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87A"/>
    <w:rsid w:val="005614DC"/>
    <w:rsid w:val="00561599"/>
    <w:rsid w:val="00561AB6"/>
    <w:rsid w:val="00562FA8"/>
    <w:rsid w:val="005650E0"/>
    <w:rsid w:val="0057420B"/>
    <w:rsid w:val="00574D9C"/>
    <w:rsid w:val="00575639"/>
    <w:rsid w:val="005758B7"/>
    <w:rsid w:val="00576376"/>
    <w:rsid w:val="005778A1"/>
    <w:rsid w:val="005806C4"/>
    <w:rsid w:val="00581CC1"/>
    <w:rsid w:val="00581DFD"/>
    <w:rsid w:val="00582577"/>
    <w:rsid w:val="00582FF3"/>
    <w:rsid w:val="00591B43"/>
    <w:rsid w:val="00595625"/>
    <w:rsid w:val="00597493"/>
    <w:rsid w:val="005A03F2"/>
    <w:rsid w:val="005A0E79"/>
    <w:rsid w:val="005A2BFB"/>
    <w:rsid w:val="005A3644"/>
    <w:rsid w:val="005A71DF"/>
    <w:rsid w:val="005B02BD"/>
    <w:rsid w:val="005B1565"/>
    <w:rsid w:val="005B2FDA"/>
    <w:rsid w:val="005B475F"/>
    <w:rsid w:val="005C00EF"/>
    <w:rsid w:val="005C1C6D"/>
    <w:rsid w:val="005C3BF1"/>
    <w:rsid w:val="005C3CB7"/>
    <w:rsid w:val="005C3D5F"/>
    <w:rsid w:val="005C41B3"/>
    <w:rsid w:val="005C4675"/>
    <w:rsid w:val="005C55CC"/>
    <w:rsid w:val="005D2F8A"/>
    <w:rsid w:val="005D37FA"/>
    <w:rsid w:val="005E1F5F"/>
    <w:rsid w:val="005F1E99"/>
    <w:rsid w:val="005F496B"/>
    <w:rsid w:val="005F4971"/>
    <w:rsid w:val="005F6739"/>
    <w:rsid w:val="005F7C3E"/>
    <w:rsid w:val="00600EC7"/>
    <w:rsid w:val="00603921"/>
    <w:rsid w:val="00613EAD"/>
    <w:rsid w:val="0061463F"/>
    <w:rsid w:val="00614692"/>
    <w:rsid w:val="00615DED"/>
    <w:rsid w:val="00617574"/>
    <w:rsid w:val="00617E47"/>
    <w:rsid w:val="006217F3"/>
    <w:rsid w:val="00622128"/>
    <w:rsid w:val="006239E4"/>
    <w:rsid w:val="00625A81"/>
    <w:rsid w:val="00626D70"/>
    <w:rsid w:val="00631279"/>
    <w:rsid w:val="006360A3"/>
    <w:rsid w:val="00637485"/>
    <w:rsid w:val="00641336"/>
    <w:rsid w:val="0064245E"/>
    <w:rsid w:val="006436F0"/>
    <w:rsid w:val="00643F6F"/>
    <w:rsid w:val="00646E72"/>
    <w:rsid w:val="00646EC7"/>
    <w:rsid w:val="00646FE8"/>
    <w:rsid w:val="00653FBD"/>
    <w:rsid w:val="00654C4E"/>
    <w:rsid w:val="006565A0"/>
    <w:rsid w:val="00657CC6"/>
    <w:rsid w:val="006621CA"/>
    <w:rsid w:val="00662BF2"/>
    <w:rsid w:val="00664F0F"/>
    <w:rsid w:val="006705C4"/>
    <w:rsid w:val="0067570E"/>
    <w:rsid w:val="006776BD"/>
    <w:rsid w:val="006802CF"/>
    <w:rsid w:val="006839EB"/>
    <w:rsid w:val="006849D7"/>
    <w:rsid w:val="00690613"/>
    <w:rsid w:val="00692118"/>
    <w:rsid w:val="00693717"/>
    <w:rsid w:val="0069472B"/>
    <w:rsid w:val="006957DF"/>
    <w:rsid w:val="006961B5"/>
    <w:rsid w:val="00696E46"/>
    <w:rsid w:val="00697508"/>
    <w:rsid w:val="006A4162"/>
    <w:rsid w:val="006A7632"/>
    <w:rsid w:val="006A7C60"/>
    <w:rsid w:val="006B15D0"/>
    <w:rsid w:val="006B1B1C"/>
    <w:rsid w:val="006B4D28"/>
    <w:rsid w:val="006C016C"/>
    <w:rsid w:val="006C4108"/>
    <w:rsid w:val="006E0226"/>
    <w:rsid w:val="006E12AD"/>
    <w:rsid w:val="006E5B3F"/>
    <w:rsid w:val="0070011E"/>
    <w:rsid w:val="00714F27"/>
    <w:rsid w:val="007215A9"/>
    <w:rsid w:val="00722DB1"/>
    <w:rsid w:val="00723ADB"/>
    <w:rsid w:val="00723E39"/>
    <w:rsid w:val="007242CA"/>
    <w:rsid w:val="007250D2"/>
    <w:rsid w:val="00733866"/>
    <w:rsid w:val="007347C4"/>
    <w:rsid w:val="00734971"/>
    <w:rsid w:val="0073649D"/>
    <w:rsid w:val="007417D5"/>
    <w:rsid w:val="00750FC0"/>
    <w:rsid w:val="00750FFD"/>
    <w:rsid w:val="007517D9"/>
    <w:rsid w:val="00752529"/>
    <w:rsid w:val="007533C8"/>
    <w:rsid w:val="007539E0"/>
    <w:rsid w:val="00755E34"/>
    <w:rsid w:val="00760E46"/>
    <w:rsid w:val="00761DBC"/>
    <w:rsid w:val="00762951"/>
    <w:rsid w:val="00765534"/>
    <w:rsid w:val="0077356F"/>
    <w:rsid w:val="0078035E"/>
    <w:rsid w:val="00791966"/>
    <w:rsid w:val="00791A58"/>
    <w:rsid w:val="0079206B"/>
    <w:rsid w:val="00795328"/>
    <w:rsid w:val="00795D4C"/>
    <w:rsid w:val="007A0766"/>
    <w:rsid w:val="007A1668"/>
    <w:rsid w:val="007B14A9"/>
    <w:rsid w:val="007B60BE"/>
    <w:rsid w:val="007B63AE"/>
    <w:rsid w:val="007C3665"/>
    <w:rsid w:val="007C49FA"/>
    <w:rsid w:val="007D018F"/>
    <w:rsid w:val="007D3D65"/>
    <w:rsid w:val="007D45B8"/>
    <w:rsid w:val="007D52F0"/>
    <w:rsid w:val="007D730B"/>
    <w:rsid w:val="007D7DE9"/>
    <w:rsid w:val="007E233A"/>
    <w:rsid w:val="007E326B"/>
    <w:rsid w:val="007E32AE"/>
    <w:rsid w:val="007E5434"/>
    <w:rsid w:val="007F2411"/>
    <w:rsid w:val="007F316D"/>
    <w:rsid w:val="007F36AB"/>
    <w:rsid w:val="00800E9F"/>
    <w:rsid w:val="00802452"/>
    <w:rsid w:val="0080395D"/>
    <w:rsid w:val="008069C2"/>
    <w:rsid w:val="00812DA5"/>
    <w:rsid w:val="00816027"/>
    <w:rsid w:val="008207FF"/>
    <w:rsid w:val="008209F1"/>
    <w:rsid w:val="0082235F"/>
    <w:rsid w:val="008229C1"/>
    <w:rsid w:val="008233AA"/>
    <w:rsid w:val="00830E39"/>
    <w:rsid w:val="00832161"/>
    <w:rsid w:val="00835A91"/>
    <w:rsid w:val="00841F88"/>
    <w:rsid w:val="00845C6A"/>
    <w:rsid w:val="0084777F"/>
    <w:rsid w:val="00847E36"/>
    <w:rsid w:val="008527ED"/>
    <w:rsid w:val="00852F44"/>
    <w:rsid w:val="008530E6"/>
    <w:rsid w:val="008578CE"/>
    <w:rsid w:val="00857C9B"/>
    <w:rsid w:val="008608DD"/>
    <w:rsid w:val="0086255E"/>
    <w:rsid w:val="00862914"/>
    <w:rsid w:val="00863D09"/>
    <w:rsid w:val="0086439B"/>
    <w:rsid w:val="00864643"/>
    <w:rsid w:val="00864BAE"/>
    <w:rsid w:val="00870242"/>
    <w:rsid w:val="0087558F"/>
    <w:rsid w:val="008757C5"/>
    <w:rsid w:val="00876FF0"/>
    <w:rsid w:val="008826ED"/>
    <w:rsid w:val="00885246"/>
    <w:rsid w:val="00885FD1"/>
    <w:rsid w:val="00886B15"/>
    <w:rsid w:val="0089005F"/>
    <w:rsid w:val="00894BC4"/>
    <w:rsid w:val="008977D3"/>
    <w:rsid w:val="00897FFB"/>
    <w:rsid w:val="008A0104"/>
    <w:rsid w:val="008A0BBF"/>
    <w:rsid w:val="008A1571"/>
    <w:rsid w:val="008A3EA1"/>
    <w:rsid w:val="008A4DFB"/>
    <w:rsid w:val="008A7946"/>
    <w:rsid w:val="008B00C3"/>
    <w:rsid w:val="008B1518"/>
    <w:rsid w:val="008B1F65"/>
    <w:rsid w:val="008B2EB8"/>
    <w:rsid w:val="008B4615"/>
    <w:rsid w:val="008B7DFC"/>
    <w:rsid w:val="008C3B5F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4870"/>
    <w:rsid w:val="008F77C3"/>
    <w:rsid w:val="0090098C"/>
    <w:rsid w:val="009015EE"/>
    <w:rsid w:val="00903817"/>
    <w:rsid w:val="009039A7"/>
    <w:rsid w:val="00903E4E"/>
    <w:rsid w:val="00914B91"/>
    <w:rsid w:val="00916319"/>
    <w:rsid w:val="00925C56"/>
    <w:rsid w:val="0092714E"/>
    <w:rsid w:val="0094287D"/>
    <w:rsid w:val="009503B1"/>
    <w:rsid w:val="00951EE0"/>
    <w:rsid w:val="00955112"/>
    <w:rsid w:val="00955448"/>
    <w:rsid w:val="00955F47"/>
    <w:rsid w:val="00960E12"/>
    <w:rsid w:val="009619D9"/>
    <w:rsid w:val="00967DD9"/>
    <w:rsid w:val="009706D0"/>
    <w:rsid w:val="00971E9E"/>
    <w:rsid w:val="00972CEA"/>
    <w:rsid w:val="0097605C"/>
    <w:rsid w:val="00981CF4"/>
    <w:rsid w:val="00982EA7"/>
    <w:rsid w:val="00983BD4"/>
    <w:rsid w:val="00987885"/>
    <w:rsid w:val="009878BF"/>
    <w:rsid w:val="00990BC6"/>
    <w:rsid w:val="009948AC"/>
    <w:rsid w:val="00994ECD"/>
    <w:rsid w:val="00996ADE"/>
    <w:rsid w:val="00996F11"/>
    <w:rsid w:val="00997F43"/>
    <w:rsid w:val="009A31AF"/>
    <w:rsid w:val="009A5510"/>
    <w:rsid w:val="009B6647"/>
    <w:rsid w:val="009C0666"/>
    <w:rsid w:val="009C0EEB"/>
    <w:rsid w:val="009C146E"/>
    <w:rsid w:val="009C3E32"/>
    <w:rsid w:val="009C4A13"/>
    <w:rsid w:val="009C5F07"/>
    <w:rsid w:val="009D460F"/>
    <w:rsid w:val="009D57AB"/>
    <w:rsid w:val="009D5906"/>
    <w:rsid w:val="009D6CAE"/>
    <w:rsid w:val="009D6DE7"/>
    <w:rsid w:val="009E01FB"/>
    <w:rsid w:val="009E0C8F"/>
    <w:rsid w:val="009E2A1F"/>
    <w:rsid w:val="009E456D"/>
    <w:rsid w:val="009E568F"/>
    <w:rsid w:val="009E5837"/>
    <w:rsid w:val="009E6DA7"/>
    <w:rsid w:val="009E73A6"/>
    <w:rsid w:val="009F040B"/>
    <w:rsid w:val="009F1A90"/>
    <w:rsid w:val="00A02698"/>
    <w:rsid w:val="00A13CEC"/>
    <w:rsid w:val="00A15BC9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D6E"/>
    <w:rsid w:val="00A416A1"/>
    <w:rsid w:val="00A41904"/>
    <w:rsid w:val="00A42BEF"/>
    <w:rsid w:val="00A42FA2"/>
    <w:rsid w:val="00A43C97"/>
    <w:rsid w:val="00A440FC"/>
    <w:rsid w:val="00A45B77"/>
    <w:rsid w:val="00A4607F"/>
    <w:rsid w:val="00A47E04"/>
    <w:rsid w:val="00A51658"/>
    <w:rsid w:val="00A526ED"/>
    <w:rsid w:val="00A526FD"/>
    <w:rsid w:val="00A536AB"/>
    <w:rsid w:val="00A55A28"/>
    <w:rsid w:val="00A56A53"/>
    <w:rsid w:val="00A64157"/>
    <w:rsid w:val="00A66F8B"/>
    <w:rsid w:val="00A7041C"/>
    <w:rsid w:val="00A70F85"/>
    <w:rsid w:val="00A734DB"/>
    <w:rsid w:val="00A7437B"/>
    <w:rsid w:val="00A74CF5"/>
    <w:rsid w:val="00A82008"/>
    <w:rsid w:val="00A83017"/>
    <w:rsid w:val="00A9330F"/>
    <w:rsid w:val="00A95DF9"/>
    <w:rsid w:val="00AA09EE"/>
    <w:rsid w:val="00AA1602"/>
    <w:rsid w:val="00AA7E5B"/>
    <w:rsid w:val="00AA7EEB"/>
    <w:rsid w:val="00AB028F"/>
    <w:rsid w:val="00AB799F"/>
    <w:rsid w:val="00AC08E2"/>
    <w:rsid w:val="00AC096E"/>
    <w:rsid w:val="00AC25D7"/>
    <w:rsid w:val="00AC4DD5"/>
    <w:rsid w:val="00AC50DA"/>
    <w:rsid w:val="00AD4543"/>
    <w:rsid w:val="00AD6ECA"/>
    <w:rsid w:val="00AD71B2"/>
    <w:rsid w:val="00AE0104"/>
    <w:rsid w:val="00AE254E"/>
    <w:rsid w:val="00AE427B"/>
    <w:rsid w:val="00AE5269"/>
    <w:rsid w:val="00AE5880"/>
    <w:rsid w:val="00AE7DD3"/>
    <w:rsid w:val="00B00F64"/>
    <w:rsid w:val="00B02A82"/>
    <w:rsid w:val="00B02AA0"/>
    <w:rsid w:val="00B03257"/>
    <w:rsid w:val="00B0385B"/>
    <w:rsid w:val="00B03B7B"/>
    <w:rsid w:val="00B059B4"/>
    <w:rsid w:val="00B06413"/>
    <w:rsid w:val="00B07B88"/>
    <w:rsid w:val="00B14655"/>
    <w:rsid w:val="00B1481F"/>
    <w:rsid w:val="00B17101"/>
    <w:rsid w:val="00B17D3B"/>
    <w:rsid w:val="00B23130"/>
    <w:rsid w:val="00B233D9"/>
    <w:rsid w:val="00B23BAD"/>
    <w:rsid w:val="00B246CF"/>
    <w:rsid w:val="00B26BD7"/>
    <w:rsid w:val="00B34967"/>
    <w:rsid w:val="00B34B66"/>
    <w:rsid w:val="00B37762"/>
    <w:rsid w:val="00B40B01"/>
    <w:rsid w:val="00B40BEE"/>
    <w:rsid w:val="00B40D85"/>
    <w:rsid w:val="00B43B39"/>
    <w:rsid w:val="00B447A2"/>
    <w:rsid w:val="00B46431"/>
    <w:rsid w:val="00B522E0"/>
    <w:rsid w:val="00B54303"/>
    <w:rsid w:val="00B70ECB"/>
    <w:rsid w:val="00B71A65"/>
    <w:rsid w:val="00B75492"/>
    <w:rsid w:val="00B80661"/>
    <w:rsid w:val="00B83BB1"/>
    <w:rsid w:val="00B84854"/>
    <w:rsid w:val="00B85AC2"/>
    <w:rsid w:val="00B90681"/>
    <w:rsid w:val="00B95DBC"/>
    <w:rsid w:val="00BA0BD1"/>
    <w:rsid w:val="00BA57A7"/>
    <w:rsid w:val="00BA7D63"/>
    <w:rsid w:val="00BB6B82"/>
    <w:rsid w:val="00BC3327"/>
    <w:rsid w:val="00BC5D71"/>
    <w:rsid w:val="00BC6810"/>
    <w:rsid w:val="00BD3AC5"/>
    <w:rsid w:val="00BD5F9B"/>
    <w:rsid w:val="00BD7F55"/>
    <w:rsid w:val="00BE0560"/>
    <w:rsid w:val="00BE275A"/>
    <w:rsid w:val="00BE36C0"/>
    <w:rsid w:val="00BE4B05"/>
    <w:rsid w:val="00BE6678"/>
    <w:rsid w:val="00BF0C5B"/>
    <w:rsid w:val="00BF12EF"/>
    <w:rsid w:val="00BF14E2"/>
    <w:rsid w:val="00BF2596"/>
    <w:rsid w:val="00BF3722"/>
    <w:rsid w:val="00BF49E6"/>
    <w:rsid w:val="00BF577B"/>
    <w:rsid w:val="00C01A3C"/>
    <w:rsid w:val="00C04652"/>
    <w:rsid w:val="00C102B6"/>
    <w:rsid w:val="00C10CE9"/>
    <w:rsid w:val="00C12FF5"/>
    <w:rsid w:val="00C161FF"/>
    <w:rsid w:val="00C16401"/>
    <w:rsid w:val="00C259BF"/>
    <w:rsid w:val="00C31554"/>
    <w:rsid w:val="00C31D91"/>
    <w:rsid w:val="00C324A5"/>
    <w:rsid w:val="00C35226"/>
    <w:rsid w:val="00C352D0"/>
    <w:rsid w:val="00C3689E"/>
    <w:rsid w:val="00C421A0"/>
    <w:rsid w:val="00C45404"/>
    <w:rsid w:val="00C4736A"/>
    <w:rsid w:val="00C5151A"/>
    <w:rsid w:val="00C51AB6"/>
    <w:rsid w:val="00C53357"/>
    <w:rsid w:val="00C54697"/>
    <w:rsid w:val="00C6169B"/>
    <w:rsid w:val="00C71DB3"/>
    <w:rsid w:val="00C726B2"/>
    <w:rsid w:val="00C76C68"/>
    <w:rsid w:val="00C821E2"/>
    <w:rsid w:val="00C865E5"/>
    <w:rsid w:val="00C87B83"/>
    <w:rsid w:val="00C907DC"/>
    <w:rsid w:val="00C91BA8"/>
    <w:rsid w:val="00C92DED"/>
    <w:rsid w:val="00C935BC"/>
    <w:rsid w:val="00CA5A36"/>
    <w:rsid w:val="00CA5F8C"/>
    <w:rsid w:val="00CA664D"/>
    <w:rsid w:val="00CB4250"/>
    <w:rsid w:val="00CB45A7"/>
    <w:rsid w:val="00CC0637"/>
    <w:rsid w:val="00CC0D0E"/>
    <w:rsid w:val="00CC1FB2"/>
    <w:rsid w:val="00CD052B"/>
    <w:rsid w:val="00CD316E"/>
    <w:rsid w:val="00CD3B18"/>
    <w:rsid w:val="00CE003C"/>
    <w:rsid w:val="00CE01D9"/>
    <w:rsid w:val="00CE0522"/>
    <w:rsid w:val="00CE1FEC"/>
    <w:rsid w:val="00CE20F2"/>
    <w:rsid w:val="00CE464A"/>
    <w:rsid w:val="00CE522A"/>
    <w:rsid w:val="00CE712E"/>
    <w:rsid w:val="00CF0218"/>
    <w:rsid w:val="00CF4A31"/>
    <w:rsid w:val="00D018D2"/>
    <w:rsid w:val="00D02E86"/>
    <w:rsid w:val="00D02F29"/>
    <w:rsid w:val="00D0417D"/>
    <w:rsid w:val="00D0539F"/>
    <w:rsid w:val="00D07174"/>
    <w:rsid w:val="00D159CC"/>
    <w:rsid w:val="00D15C6D"/>
    <w:rsid w:val="00D16DDB"/>
    <w:rsid w:val="00D21B1E"/>
    <w:rsid w:val="00D21BF2"/>
    <w:rsid w:val="00D240ED"/>
    <w:rsid w:val="00D24F54"/>
    <w:rsid w:val="00D31BCE"/>
    <w:rsid w:val="00D33708"/>
    <w:rsid w:val="00D352D6"/>
    <w:rsid w:val="00D42F41"/>
    <w:rsid w:val="00D44F85"/>
    <w:rsid w:val="00D45B24"/>
    <w:rsid w:val="00D54C86"/>
    <w:rsid w:val="00D624A5"/>
    <w:rsid w:val="00D67911"/>
    <w:rsid w:val="00D67C0C"/>
    <w:rsid w:val="00D74969"/>
    <w:rsid w:val="00D80AB7"/>
    <w:rsid w:val="00D91F68"/>
    <w:rsid w:val="00D92411"/>
    <w:rsid w:val="00DA2D42"/>
    <w:rsid w:val="00DA4349"/>
    <w:rsid w:val="00DA4865"/>
    <w:rsid w:val="00DB491A"/>
    <w:rsid w:val="00DD3169"/>
    <w:rsid w:val="00DD7A8C"/>
    <w:rsid w:val="00DE45A1"/>
    <w:rsid w:val="00DF2126"/>
    <w:rsid w:val="00DF36C3"/>
    <w:rsid w:val="00DF3A85"/>
    <w:rsid w:val="00E068AC"/>
    <w:rsid w:val="00E07B95"/>
    <w:rsid w:val="00E112F6"/>
    <w:rsid w:val="00E15CBF"/>
    <w:rsid w:val="00E205A9"/>
    <w:rsid w:val="00E209BA"/>
    <w:rsid w:val="00E21885"/>
    <w:rsid w:val="00E21C21"/>
    <w:rsid w:val="00E21FF4"/>
    <w:rsid w:val="00E25A91"/>
    <w:rsid w:val="00E33075"/>
    <w:rsid w:val="00E37D49"/>
    <w:rsid w:val="00E40761"/>
    <w:rsid w:val="00E41238"/>
    <w:rsid w:val="00E41D2C"/>
    <w:rsid w:val="00E44B29"/>
    <w:rsid w:val="00E462E4"/>
    <w:rsid w:val="00E470F3"/>
    <w:rsid w:val="00E6614F"/>
    <w:rsid w:val="00E7013B"/>
    <w:rsid w:val="00E73339"/>
    <w:rsid w:val="00E74C95"/>
    <w:rsid w:val="00E82DDF"/>
    <w:rsid w:val="00E9024F"/>
    <w:rsid w:val="00E913AF"/>
    <w:rsid w:val="00E92001"/>
    <w:rsid w:val="00E9528B"/>
    <w:rsid w:val="00E95AB1"/>
    <w:rsid w:val="00E97AC9"/>
    <w:rsid w:val="00EA02D6"/>
    <w:rsid w:val="00EA1492"/>
    <w:rsid w:val="00EA2D7B"/>
    <w:rsid w:val="00EA3949"/>
    <w:rsid w:val="00EA61B1"/>
    <w:rsid w:val="00EA6752"/>
    <w:rsid w:val="00EA7B89"/>
    <w:rsid w:val="00EB15B1"/>
    <w:rsid w:val="00EB61CF"/>
    <w:rsid w:val="00EC088D"/>
    <w:rsid w:val="00EC3454"/>
    <w:rsid w:val="00EC3D19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232A"/>
    <w:rsid w:val="00EE5010"/>
    <w:rsid w:val="00EE633C"/>
    <w:rsid w:val="00EF10E3"/>
    <w:rsid w:val="00EF1EA9"/>
    <w:rsid w:val="00EF2065"/>
    <w:rsid w:val="00EF6176"/>
    <w:rsid w:val="00F00D19"/>
    <w:rsid w:val="00F01878"/>
    <w:rsid w:val="00F02558"/>
    <w:rsid w:val="00F02E4E"/>
    <w:rsid w:val="00F0406A"/>
    <w:rsid w:val="00F07918"/>
    <w:rsid w:val="00F13643"/>
    <w:rsid w:val="00F1512C"/>
    <w:rsid w:val="00F22A3D"/>
    <w:rsid w:val="00F2455B"/>
    <w:rsid w:val="00F25667"/>
    <w:rsid w:val="00F25F14"/>
    <w:rsid w:val="00F267D8"/>
    <w:rsid w:val="00F26E4C"/>
    <w:rsid w:val="00F26F1E"/>
    <w:rsid w:val="00F3225B"/>
    <w:rsid w:val="00F35C2F"/>
    <w:rsid w:val="00F3656C"/>
    <w:rsid w:val="00F36CB9"/>
    <w:rsid w:val="00F36DCE"/>
    <w:rsid w:val="00F4013F"/>
    <w:rsid w:val="00F41B9B"/>
    <w:rsid w:val="00F50281"/>
    <w:rsid w:val="00F51401"/>
    <w:rsid w:val="00F63091"/>
    <w:rsid w:val="00F6446A"/>
    <w:rsid w:val="00F67BB8"/>
    <w:rsid w:val="00F703F6"/>
    <w:rsid w:val="00F721AC"/>
    <w:rsid w:val="00F73FC1"/>
    <w:rsid w:val="00F74CEC"/>
    <w:rsid w:val="00F768C4"/>
    <w:rsid w:val="00F76BB4"/>
    <w:rsid w:val="00F77CF6"/>
    <w:rsid w:val="00F820D3"/>
    <w:rsid w:val="00F82FFC"/>
    <w:rsid w:val="00F85163"/>
    <w:rsid w:val="00F8563D"/>
    <w:rsid w:val="00F869DD"/>
    <w:rsid w:val="00F9138B"/>
    <w:rsid w:val="00F95D00"/>
    <w:rsid w:val="00FA0762"/>
    <w:rsid w:val="00FA4659"/>
    <w:rsid w:val="00FA6ADC"/>
    <w:rsid w:val="00FB4A1E"/>
    <w:rsid w:val="00FB571A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D67F5"/>
    <w:rsid w:val="00FE2973"/>
    <w:rsid w:val="00FE5606"/>
    <w:rsid w:val="00FE58A8"/>
    <w:rsid w:val="00FF03F1"/>
    <w:rsid w:val="00FF1084"/>
    <w:rsid w:val="00FF2206"/>
    <w:rsid w:val="00FF24CF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760E46"/>
    <w:rPr>
      <w:rFonts w:cs="Times New Roman"/>
      <w:i/>
      <w:iCs/>
      <w:rtl w:val="0"/>
      <w:cs w:val="0"/>
    </w:rPr>
  </w:style>
  <w:style w:type="character" w:customStyle="1" w:styleId="apple-converted-space">
    <w:name w:val="apple-converted-space"/>
    <w:basedOn w:val="DefaultParagraphFont"/>
    <w:rsid w:val="00C53357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91702015-/" TargetMode="External" /><Relationship Id="rId6" Type="http://schemas.openxmlformats.org/officeDocument/2006/relationships/hyperlink" Target="http://lrv.rokovania.sk/283822015-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2A70-14CA-441A-9698-6573CDB1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245</TotalTime>
  <Pages>5</Pages>
  <Words>1015</Words>
  <Characters>5786</Characters>
  <Application>Microsoft Office Word</Application>
  <DocSecurity>0</DocSecurity>
  <Lines>0</Lines>
  <Paragraphs>0</Paragraphs>
  <ScaleCrop>false</ScaleCrop>
  <Company>Kancelaria NR SR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174</cp:revision>
  <cp:lastPrinted>2015-11-11T15:24:00Z</cp:lastPrinted>
  <dcterms:created xsi:type="dcterms:W3CDTF">2015-03-09T15:36:00Z</dcterms:created>
  <dcterms:modified xsi:type="dcterms:W3CDTF">2015-11-11T15:24:00Z</dcterms:modified>
</cp:coreProperties>
</file>