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ab/>
        <w:tab/>
        <w:tab/>
      </w:r>
      <w:r w:rsidRPr="00BD0F79">
        <w:rPr>
          <w:rFonts w:ascii="Times New Roman" w:hAnsi="Times New Roman"/>
          <w:b/>
          <w:bCs/>
          <w:szCs w:val="24"/>
          <w:lang w:eastAsia="sk-SK"/>
        </w:rPr>
        <w:tab/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NÁRODNÁ RADA SLOVENSKEJ REPUBLIKY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8"/>
          <w:lang w:eastAsia="sk-SK"/>
        </w:rPr>
        <w:t>VI.  volebné obdobie</w:t>
        <w:br/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val="cs-CZ" w:eastAsia="sk-SK"/>
        </w:rPr>
      </w:pPr>
      <w:r w:rsidRPr="00BD0F79">
        <w:rPr>
          <w:rFonts w:ascii="Times New Roman" w:hAnsi="Times New Roman"/>
          <w:szCs w:val="24"/>
          <w:lang w:val="cs-CZ" w:eastAsia="sk-SK"/>
        </w:rPr>
        <w:t>Čí</w:t>
      </w:r>
      <w:r w:rsidR="00FE5AB3">
        <w:rPr>
          <w:rFonts w:ascii="Times New Roman" w:hAnsi="Times New Roman"/>
          <w:szCs w:val="24"/>
          <w:lang w:val="cs-CZ" w:eastAsia="sk-SK"/>
        </w:rPr>
        <w:t>slo: CRD - 1575/2015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1730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a</w:t>
      </w:r>
    </w:p>
    <w:p w:rsidR="002D7A2D" w:rsidRPr="00BD0F79" w:rsidP="002D7A2D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cs-CZ" w:eastAsia="sk-SK"/>
        </w:rPr>
      </w:pPr>
    </w:p>
    <w:p w:rsidR="002D7A2D" w:rsidRPr="00BD0F79" w:rsidP="002D7A2D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  <w:r w:rsidRPr="00BD0F79">
        <w:rPr>
          <w:rFonts w:ascii="Times New Roman" w:hAnsi="Times New Roman"/>
          <w:b/>
          <w:sz w:val="28"/>
          <w:szCs w:val="28"/>
          <w:lang w:val="cs-CZ" w:eastAsia="sk-SK"/>
        </w:rPr>
        <w:t>S p o l o č n á    s p r á v a</w:t>
      </w:r>
    </w:p>
    <w:p w:rsidR="002D7A2D" w:rsidRPr="00BD0F79" w:rsidP="002D7A2D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cs-CZ" w:eastAsia="sk-SK"/>
        </w:rPr>
      </w:pPr>
    </w:p>
    <w:p w:rsidR="002D7A2D" w:rsidRPr="00BD0F79" w:rsidP="002D7A2D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výborov Národnej rady Slovenskej republiky o</w:t>
      </w:r>
      <w:r>
        <w:rPr>
          <w:rFonts w:ascii="Times New Roman" w:hAnsi="Times New Roman"/>
          <w:szCs w:val="24"/>
          <w:lang w:eastAsia="sk-SK"/>
        </w:rPr>
        <w:t> </w:t>
      </w:r>
      <w:r w:rsidRPr="00BD0F79">
        <w:rPr>
          <w:rFonts w:ascii="Times New Roman" w:hAnsi="Times New Roman"/>
          <w:szCs w:val="24"/>
          <w:lang w:eastAsia="sk-SK"/>
        </w:rPr>
        <w:t>prerokovaní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 w:cs="Arial"/>
          <w:noProof/>
          <w:szCs w:val="24"/>
        </w:rPr>
        <w:t>vládneho</w:t>
      </w:r>
      <w:r w:rsidRPr="005B1230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5B1230">
        <w:rPr>
          <w:rFonts w:ascii="Times New Roman" w:hAnsi="Times New Roman" w:cs="Arial"/>
          <w:noProof/>
          <w:szCs w:val="24"/>
        </w:rPr>
        <w:t xml:space="preserve"> zákona, ktorým sa mení a dopĺňa zákon č. 575/2001 Z. z. o organizácii činnosti vlády a organizácii ústrednej štátnej správy v znení neskorších predpisov </w:t>
      </w:r>
      <w:r w:rsidRPr="005B1230">
        <w:rPr>
          <w:rFonts w:ascii="Times New Roman" w:hAnsi="Times New Roman" w:cs="Arial"/>
          <w:b/>
          <w:szCs w:val="24"/>
        </w:rPr>
        <w:t>(tlač 1730)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-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druhé čítanie</w:t>
      </w:r>
    </w:p>
    <w:p w:rsidR="002D7A2D" w:rsidRPr="00BD0F79" w:rsidP="002D7A2D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_________________________________________________________________________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spoločnú správu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republiky.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Národná rada Slovenskej republiky uznesením </w:t>
      </w:r>
      <w:r w:rsidRPr="00A04D8C">
        <w:rPr>
          <w:rFonts w:ascii="Times New Roman" w:hAnsi="Times New Roman"/>
          <w:szCs w:val="24"/>
          <w:lang w:eastAsia="sk-SK"/>
        </w:rPr>
        <w:t>č.</w:t>
      </w:r>
      <w:r w:rsidRPr="00A61A52">
        <w:rPr>
          <w:rFonts w:ascii="Times New Roman" w:hAnsi="Times New Roman"/>
          <w:szCs w:val="24"/>
          <w:lang w:eastAsia="sk-SK"/>
        </w:rPr>
        <w:t xml:space="preserve"> </w:t>
      </w:r>
      <w:r w:rsidRPr="00A61A52" w:rsidR="00A61A52">
        <w:rPr>
          <w:rFonts w:ascii="Times New Roman" w:hAnsi="Times New Roman"/>
          <w:b/>
          <w:szCs w:val="24"/>
          <w:lang w:eastAsia="sk-SK"/>
        </w:rPr>
        <w:t>1977 z 25. septembra</w:t>
      </w:r>
      <w:r w:rsidRPr="00D351D2">
        <w:rPr>
          <w:rFonts w:ascii="Times New Roman" w:hAnsi="Times New Roman"/>
          <w:color w:val="FF0000"/>
          <w:szCs w:val="24"/>
          <w:lang w:eastAsia="sk-SK"/>
        </w:rPr>
        <w:t xml:space="preserve"> </w:t>
      </w:r>
      <w:r w:rsidRPr="00594A9A">
        <w:rPr>
          <w:rFonts w:ascii="Times New Roman" w:hAnsi="Times New Roman"/>
          <w:szCs w:val="24"/>
          <w:lang w:eastAsia="sk-SK"/>
        </w:rPr>
        <w:t>2015</w:t>
      </w:r>
      <w:r w:rsidRPr="00BD0F79">
        <w:rPr>
          <w:rFonts w:ascii="Times New Roman" w:hAnsi="Times New Roman"/>
          <w:szCs w:val="24"/>
          <w:lang w:eastAsia="sk-SK"/>
        </w:rPr>
        <w:t xml:space="preserve"> pridelila</w:t>
      </w:r>
      <w:r w:rsidRPr="00D351D2" w:rsidR="00D351D2">
        <w:rPr>
          <w:rFonts w:ascii="Times New Roman" w:hAnsi="Times New Roman" w:cs="Arial"/>
          <w:noProof/>
          <w:szCs w:val="24"/>
        </w:rPr>
        <w:t xml:space="preserve"> </w:t>
      </w:r>
      <w:r w:rsidR="00D351D2">
        <w:rPr>
          <w:rFonts w:ascii="Times New Roman" w:hAnsi="Times New Roman" w:cs="Arial"/>
          <w:noProof/>
          <w:szCs w:val="24"/>
        </w:rPr>
        <w:t>v</w:t>
      </w:r>
      <w:r w:rsidRPr="005B1230" w:rsidR="00D351D2">
        <w:rPr>
          <w:rFonts w:ascii="Times New Roman" w:hAnsi="Times New Roman" w:cs="Arial"/>
          <w:noProof/>
          <w:szCs w:val="24"/>
        </w:rPr>
        <w:t xml:space="preserve">ládny návrh zákona, ktorým sa mení a dopĺňa zákon č. 575/2001 Z. z. o organizácii činnosti vlády a organizácii ústrednej štátnej správy v znení neskorších predpisov </w:t>
      </w:r>
      <w:r w:rsidRPr="005B1230" w:rsidR="00D351D2">
        <w:rPr>
          <w:rFonts w:ascii="Times New Roman" w:hAnsi="Times New Roman" w:cs="Arial"/>
          <w:b/>
          <w:szCs w:val="24"/>
        </w:rPr>
        <w:t>(tlač 1730)</w:t>
      </w:r>
      <w:r>
        <w:rPr>
          <w:rFonts w:ascii="Times New Roman" w:hAnsi="Times New Roman"/>
          <w:b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na prerokovanie týmto výborom: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ab/>
        <w:t>Ústavnoprávnemu výboru Náro</w:t>
      </w:r>
      <w:r>
        <w:rPr>
          <w:rFonts w:ascii="Times New Roman" w:hAnsi="Times New Roman"/>
          <w:szCs w:val="24"/>
          <w:lang w:eastAsia="sk-SK"/>
        </w:rPr>
        <w:t xml:space="preserve">dnej rady Slovenskej republiky  </w:t>
      </w:r>
    </w:p>
    <w:p w:rsidR="002D7A2D" w:rsidRPr="00BD0F79" w:rsidP="00A303E1">
      <w:pPr>
        <w:tabs>
          <w:tab w:val="left" w:pos="709"/>
          <w:tab w:val="left" w:pos="1077"/>
        </w:tabs>
        <w:bidi w:val="0"/>
        <w:spacing w:after="0" w:line="240" w:lineRule="auto"/>
        <w:ind w:left="1077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</w:t>
      </w:r>
      <w:r w:rsidR="00C73587">
        <w:rPr>
          <w:rFonts w:ascii="Times New Roman" w:hAnsi="Times New Roman"/>
          <w:szCs w:val="24"/>
          <w:lang w:eastAsia="sk-SK"/>
        </w:rPr>
        <w:t>y</w:t>
      </w:r>
      <w:r>
        <w:rPr>
          <w:rFonts w:ascii="Times New Roman" w:hAnsi="Times New Roman"/>
          <w:szCs w:val="24"/>
          <w:lang w:eastAsia="sk-SK"/>
        </w:rPr>
        <w:t xml:space="preserve"> Slovensk</w:t>
      </w:r>
      <w:r w:rsidR="00D351D2">
        <w:rPr>
          <w:rFonts w:ascii="Times New Roman" w:hAnsi="Times New Roman"/>
          <w:szCs w:val="24"/>
          <w:lang w:eastAsia="sk-SK"/>
        </w:rPr>
        <w:t>ej republiky pre verejnú správu a regionálny rozvoj a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="00D351D2">
        <w:rPr>
          <w:rFonts w:ascii="Times New Roman" w:hAnsi="Times New Roman"/>
          <w:szCs w:val="24"/>
          <w:lang w:eastAsia="sk-SK"/>
        </w:rPr>
        <w:tab/>
        <w:t xml:space="preserve">      </w:t>
      </w:r>
      <w:r w:rsidRPr="00BD0F79">
        <w:rPr>
          <w:rFonts w:ascii="Times New Roman" w:hAnsi="Times New Roman"/>
          <w:szCs w:val="24"/>
          <w:lang w:eastAsia="sk-SK"/>
        </w:rPr>
        <w:t xml:space="preserve">Výboru Národnej rady Slovenskej republiky pre obranu a bezpečnosť ako </w:t>
        <w:tab/>
        <w:tab/>
        <w:tab/>
        <w:t>gestorskému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 xml:space="preserve">Výbory prerokovali predmetný návrh zákona v stanovenej lehote. 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II.</w:t>
      </w:r>
    </w:p>
    <w:p w:rsidR="002D7A2D" w:rsidRPr="00BD0F79" w:rsidP="002D7A2D">
      <w:pPr>
        <w:keepNext/>
        <w:tabs>
          <w:tab w:val="left" w:pos="709"/>
          <w:tab w:val="left" w:pos="1077"/>
        </w:tabs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Cs w:val="24"/>
          <w:lang w:val="cs-CZ"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ab/>
        <w:t>Poslanci Národnej rady Slovenskej republiky, ktorí nie sú členmi výborov, ktorým bol vládny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>III.</w:t>
        <w:tab/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  <w:lang w:eastAsia="sk-SK"/>
        </w:rPr>
      </w:pPr>
    </w:p>
    <w:p w:rsidR="002D7A2D" w:rsidP="002D7A2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  <w:r w:rsidRPr="00CF65B7">
        <w:rPr>
          <w:rFonts w:ascii="Times New Roman" w:hAnsi="Times New Roman"/>
          <w:b/>
          <w:bCs/>
          <w:szCs w:val="24"/>
          <w:lang w:eastAsia="sk-SK"/>
        </w:rPr>
        <w:t xml:space="preserve">Ústavnoprávny výbor Národnej rady Slovenskej republiky  </w:t>
      </w:r>
      <w:r w:rsidRPr="00CF65B7">
        <w:rPr>
          <w:rFonts w:ascii="Times New Roman" w:hAnsi="Times New Roman"/>
          <w:bCs/>
          <w:szCs w:val="24"/>
          <w:lang w:eastAsia="sk-SK"/>
        </w:rPr>
        <w:t>u</w:t>
      </w:r>
      <w:r w:rsidR="00CF65B7">
        <w:rPr>
          <w:rFonts w:ascii="Times New Roman" w:hAnsi="Times New Roman"/>
          <w:bCs/>
          <w:szCs w:val="24"/>
          <w:lang w:eastAsia="sk-SK"/>
        </w:rPr>
        <w:t>znesením č. 742 zo 4. novembra 2015</w:t>
      </w:r>
      <w:r w:rsidRPr="00CF65B7">
        <w:rPr>
          <w:rFonts w:ascii="Times New Roman" w:hAnsi="Times New Roman"/>
          <w:bCs/>
          <w:szCs w:val="24"/>
          <w:lang w:eastAsia="sk-SK"/>
        </w:rPr>
        <w:t xml:space="preserve"> odporučil Národnej rade Slovenskej republiky  vládny návrh zákona schváliť.</w:t>
      </w:r>
    </w:p>
    <w:p w:rsidR="00A61A52" w:rsidP="002D7A2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</w:p>
    <w:p w:rsidR="00A61A52" w:rsidRPr="00CE09E9" w:rsidP="00A61A52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color w:val="FF0000"/>
          <w:szCs w:val="24"/>
          <w:lang w:eastAsia="sk-SK"/>
        </w:rPr>
        <w:tab/>
      </w:r>
      <w:r w:rsidRPr="00CE09E9">
        <w:rPr>
          <w:rFonts w:ascii="Times New Roman" w:hAnsi="Times New Roman"/>
          <w:b/>
          <w:szCs w:val="24"/>
          <w:lang w:eastAsia="sk-SK"/>
        </w:rPr>
        <w:t xml:space="preserve">Výbor Národnej rady Slovenskej republiky pre verejnú správu a regionálny rozvoj </w:t>
      </w:r>
      <w:r w:rsidRPr="00CE09E9" w:rsidR="00CE09E9">
        <w:rPr>
          <w:rFonts w:ascii="Times New Roman" w:hAnsi="Times New Roman"/>
          <w:szCs w:val="24"/>
          <w:lang w:eastAsia="sk-SK"/>
        </w:rPr>
        <w:t>uznesením č. 260</w:t>
      </w:r>
      <w:r w:rsidRPr="00CE09E9">
        <w:rPr>
          <w:rFonts w:ascii="Times New Roman" w:hAnsi="Times New Roman"/>
          <w:szCs w:val="24"/>
          <w:lang w:eastAsia="sk-SK"/>
        </w:rPr>
        <w:t xml:space="preserve"> z 3. novembra 2015 odporučil Národnej rade Slovenskej republiky vládny návrh zákona  schváliť.</w:t>
      </w:r>
    </w:p>
    <w:p w:rsidR="00A61A52" w:rsidRPr="00AE3C30" w:rsidP="002D7A2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color w:val="FF0000"/>
          <w:szCs w:val="24"/>
          <w:lang w:eastAsia="sk-SK"/>
        </w:rPr>
      </w:pPr>
    </w:p>
    <w:p w:rsidR="002D7A2D" w:rsidRPr="00AE3C30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</w:p>
    <w:p w:rsidR="002D7A2D" w:rsidRPr="00A61A52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E3C30">
        <w:rPr>
          <w:rFonts w:ascii="Times New Roman" w:hAnsi="Times New Roman"/>
          <w:color w:val="FF0000"/>
          <w:szCs w:val="24"/>
          <w:lang w:eastAsia="sk-SK"/>
        </w:rPr>
        <w:tab/>
        <w:t xml:space="preserve"> </w:t>
      </w:r>
      <w:r w:rsidRPr="00A61A52">
        <w:rPr>
          <w:rFonts w:ascii="Times New Roman" w:hAnsi="Times New Roman"/>
          <w:b/>
          <w:szCs w:val="24"/>
          <w:lang w:eastAsia="sk-SK"/>
        </w:rPr>
        <w:t>Výbor Národnej rady Slovenskej republiky pre obranu a bezpečnosť</w:t>
      </w:r>
      <w:r w:rsidRPr="00A61A52" w:rsidR="00A61A52">
        <w:rPr>
          <w:rFonts w:ascii="Times New Roman" w:hAnsi="Times New Roman"/>
          <w:szCs w:val="24"/>
          <w:lang w:eastAsia="sk-SK"/>
        </w:rPr>
        <w:t xml:space="preserve"> uznesením č. 227 z 3. novembra 2015</w:t>
      </w:r>
      <w:r w:rsidRPr="00A61A52">
        <w:rPr>
          <w:rFonts w:ascii="Times New Roman" w:hAnsi="Times New Roman"/>
          <w:szCs w:val="24"/>
          <w:lang w:eastAsia="sk-SK"/>
        </w:rPr>
        <w:t xml:space="preserve"> odporučil Národnej rade Slovenskej republiky vládny návrh zákona  s</w:t>
      </w:r>
      <w:r w:rsidRPr="00A61A52" w:rsidR="00A61A52">
        <w:rPr>
          <w:rFonts w:ascii="Times New Roman" w:hAnsi="Times New Roman"/>
          <w:szCs w:val="24"/>
          <w:lang w:eastAsia="sk-SK"/>
        </w:rPr>
        <w:t>chváliť.</w:t>
      </w:r>
    </w:p>
    <w:p w:rsidR="002D7A2D" w:rsidP="002D7A2D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2D7A2D" w:rsidP="002D7A2D">
      <w:pPr>
        <w:pStyle w:val="BodyText"/>
        <w:keepLines/>
        <w:bidi w:val="0"/>
        <w:ind w:left="720"/>
        <w:rPr>
          <w:rFonts w:ascii="Times New Roman" w:hAnsi="Times New Roman"/>
          <w:u w:val="single"/>
        </w:rPr>
      </w:pPr>
    </w:p>
    <w:p w:rsidR="002D7A2D" w:rsidRPr="001011B8" w:rsidP="002D7A2D">
      <w:pPr>
        <w:pStyle w:val="BodyText"/>
        <w:keepLines/>
        <w:bidi w:val="0"/>
        <w:ind w:left="4248" w:hanging="1692"/>
        <w:rPr>
          <w:rFonts w:ascii="Garamond" w:hAnsi="Garamond"/>
        </w:rPr>
      </w:pPr>
    </w:p>
    <w:p w:rsidR="002D7A2D" w:rsidRPr="00BD0F79" w:rsidP="00CF65B7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ab/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 xml:space="preserve">  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IV.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2D7A2D" w:rsidRPr="00BD0F79" w:rsidP="002D7A2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Gestorský výbor na základe stanovísk výborov k</w:t>
      </w:r>
      <w:r w:rsidRPr="00D351D2" w:rsidR="00D351D2">
        <w:rPr>
          <w:rFonts w:ascii="Times New Roman" w:hAnsi="Times New Roman" w:cs="Arial"/>
          <w:noProof/>
          <w:szCs w:val="24"/>
        </w:rPr>
        <w:t xml:space="preserve"> </w:t>
      </w:r>
      <w:r w:rsidR="00D351D2">
        <w:rPr>
          <w:rFonts w:ascii="Times New Roman" w:hAnsi="Times New Roman" w:cs="Arial"/>
          <w:noProof/>
          <w:szCs w:val="24"/>
        </w:rPr>
        <w:t>vládnemu</w:t>
      </w:r>
      <w:r w:rsidRPr="005B1230" w:rsidR="00D351D2">
        <w:rPr>
          <w:rFonts w:ascii="Times New Roman" w:hAnsi="Times New Roman" w:cs="Arial"/>
          <w:noProof/>
          <w:szCs w:val="24"/>
        </w:rPr>
        <w:t xml:space="preserve"> návrh</w:t>
      </w:r>
      <w:r w:rsidR="00D351D2">
        <w:rPr>
          <w:rFonts w:ascii="Times New Roman" w:hAnsi="Times New Roman" w:cs="Arial"/>
          <w:noProof/>
          <w:szCs w:val="24"/>
        </w:rPr>
        <w:t>u</w:t>
      </w:r>
      <w:r w:rsidRPr="005B1230" w:rsidR="00D351D2">
        <w:rPr>
          <w:rFonts w:ascii="Times New Roman" w:hAnsi="Times New Roman" w:cs="Arial"/>
          <w:noProof/>
          <w:szCs w:val="24"/>
        </w:rPr>
        <w:t xml:space="preserve"> zákona, ktorým sa mení a dopĺňa zákon č. 575/2001 Z. z. o organizácii činnosti vlády a organizácii ústrednej štátnej správy v znení neskorších predpisov </w:t>
      </w:r>
      <w:r w:rsidRPr="005B1230" w:rsidR="00D351D2">
        <w:rPr>
          <w:rFonts w:ascii="Times New Roman" w:hAnsi="Times New Roman" w:cs="Arial"/>
          <w:b/>
          <w:szCs w:val="24"/>
        </w:rPr>
        <w:t>(tlač 1730)</w:t>
      </w:r>
      <w:r>
        <w:rPr>
          <w:rFonts w:ascii="Times New Roman" w:hAnsi="Times New Roman"/>
          <w:b/>
          <w:bCs/>
          <w:szCs w:val="24"/>
          <w:lang w:eastAsia="sk-SK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 xml:space="preserve">vyjadrených v ich uzneseniach uvedených pod bodom </w:t>
      </w:r>
      <w:r w:rsidRPr="00BD0F79">
        <w:rPr>
          <w:rFonts w:ascii="Times New Roman" w:hAnsi="Times New Roman"/>
          <w:b/>
          <w:bCs/>
          <w:szCs w:val="24"/>
          <w:lang w:eastAsia="sk-SK"/>
        </w:rPr>
        <w:t>III.</w:t>
      </w:r>
      <w:r w:rsidRPr="00BD0F79">
        <w:rPr>
          <w:rFonts w:ascii="Times New Roman" w:hAnsi="Times New Roman"/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BD0F79">
          <w:rPr>
            <w:rFonts w:ascii="Times New Roman" w:hAnsi="Times New Roman"/>
            <w:szCs w:val="24"/>
            <w:lang w:eastAsia="sk-SK"/>
          </w:rPr>
          <w:t>4 a</w:t>
        </w:r>
      </w:smartTag>
      <w:r w:rsidRPr="00BD0F79">
        <w:rPr>
          <w:rFonts w:ascii="Times New Roman" w:hAnsi="Times New Roman"/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ab/>
        <w:t xml:space="preserve"> </w:t>
      </w: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odporúča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</w:t>
      </w:r>
    </w:p>
    <w:p w:rsidR="002D7A2D" w:rsidRPr="00A61A52" w:rsidP="002D7A2D">
      <w:pPr>
        <w:tabs>
          <w:tab w:val="left" w:pos="709"/>
          <w:tab w:val="left" w:pos="1077"/>
          <w:tab w:val="left" w:pos="4111"/>
        </w:tabs>
        <w:bidi w:val="0"/>
        <w:spacing w:after="0" w:line="240" w:lineRule="auto"/>
        <w:jc w:val="both"/>
        <w:rPr>
          <w:rFonts w:ascii="Times New Roman" w:hAnsi="Times New Roman"/>
          <w:color w:val="FF0000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               </w:t>
      </w:r>
      <w:r w:rsidRPr="00BD0F79">
        <w:rPr>
          <w:rFonts w:ascii="Times New Roman" w:hAnsi="Times New Roman"/>
          <w:szCs w:val="24"/>
          <w:lang w:eastAsia="sk-SK"/>
        </w:rPr>
        <w:t xml:space="preserve">Národnej rade Slovenskej republiky predmetný vládny návrh zákona </w:t>
      </w:r>
      <w:r w:rsidRPr="00BD0F79">
        <w:rPr>
          <w:rFonts w:ascii="Times New Roman" w:hAnsi="Times New Roman"/>
          <w:b/>
          <w:bCs/>
          <w:szCs w:val="24"/>
          <w:lang w:eastAsia="sk-SK"/>
        </w:rPr>
        <w:t xml:space="preserve"> schváliť</w:t>
      </w:r>
      <w:r w:rsidR="00CF65B7">
        <w:rPr>
          <w:rFonts w:ascii="Times New Roman" w:hAnsi="Times New Roman"/>
          <w:b/>
          <w:bCs/>
          <w:szCs w:val="24"/>
          <w:lang w:eastAsia="sk-SK"/>
        </w:rPr>
        <w:t>.</w:t>
      </w:r>
      <w:r w:rsidRPr="00A61A52">
        <w:rPr>
          <w:rFonts w:ascii="Times New Roman" w:hAnsi="Times New Roman"/>
          <w:color w:val="FF0000"/>
          <w:szCs w:val="24"/>
          <w:lang w:eastAsia="sk-SK"/>
        </w:rPr>
        <w:t xml:space="preserve"> </w:t>
      </w:r>
    </w:p>
    <w:p w:rsidR="002D7A2D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Gestorský výbor určil spoločného spravodajcu výborov  </w:t>
      </w:r>
      <w:r w:rsidR="00D351D2">
        <w:rPr>
          <w:rFonts w:ascii="Times New Roman" w:hAnsi="Times New Roman"/>
          <w:b/>
          <w:szCs w:val="24"/>
          <w:lang w:eastAsia="sk-SK"/>
        </w:rPr>
        <w:t>Mariána KOVAČÓCYHO</w:t>
      </w:r>
      <w:r w:rsidRPr="002E03FE">
        <w:rPr>
          <w:rFonts w:ascii="Times New Roman" w:hAnsi="Times New Roman"/>
          <w:b/>
          <w:szCs w:val="24"/>
          <w:lang w:eastAsia="sk-SK"/>
        </w:rPr>
        <w:t xml:space="preserve"> </w:t>
      </w:r>
      <w:r>
        <w:rPr>
          <w:rFonts w:ascii="Times New Roman" w:hAnsi="Times New Roman"/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037005" w:rsidP="002D7A2D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Cs w:val="24"/>
          <w:lang w:eastAsia="sk-SK"/>
        </w:rPr>
      </w:pPr>
      <w:r w:rsidRPr="00BD0F79">
        <w:rPr>
          <w:rFonts w:ascii="Times New Roman" w:hAnsi="Times New Roman"/>
          <w:b/>
          <w:szCs w:val="24"/>
          <w:lang w:eastAsia="sk-SK"/>
        </w:rPr>
        <w:t>Spoločná správa</w:t>
      </w:r>
      <w:r w:rsidRPr="00BD0F79">
        <w:rPr>
          <w:rFonts w:ascii="Times New Roman" w:hAnsi="Times New Roman"/>
          <w:szCs w:val="24"/>
          <w:lang w:eastAsia="sk-SK"/>
        </w:rPr>
        <w:t xml:space="preserve"> výborov Národnej rady Slovenskej republiky k</w:t>
      </w:r>
      <w:r w:rsidRPr="00F11CB6">
        <w:rPr>
          <w:rFonts w:ascii="Times New Roman" w:hAnsi="Times New Roman"/>
          <w:bCs/>
          <w:szCs w:val="24"/>
          <w:lang w:eastAsia="sk-SK"/>
        </w:rPr>
        <w:t xml:space="preserve"> </w:t>
      </w:r>
      <w:r w:rsidR="00D351D2">
        <w:rPr>
          <w:rFonts w:ascii="Times New Roman" w:hAnsi="Times New Roman" w:cs="Arial"/>
          <w:noProof/>
          <w:szCs w:val="24"/>
        </w:rPr>
        <w:t>vládnemu</w:t>
      </w:r>
      <w:r w:rsidRPr="005B1230" w:rsidR="00D351D2">
        <w:rPr>
          <w:rFonts w:ascii="Times New Roman" w:hAnsi="Times New Roman" w:cs="Arial"/>
          <w:noProof/>
          <w:szCs w:val="24"/>
        </w:rPr>
        <w:t xml:space="preserve"> návrh</w:t>
      </w:r>
      <w:r w:rsidR="00D351D2">
        <w:rPr>
          <w:rFonts w:ascii="Times New Roman" w:hAnsi="Times New Roman" w:cs="Arial"/>
          <w:noProof/>
          <w:szCs w:val="24"/>
        </w:rPr>
        <w:t>u</w:t>
      </w:r>
      <w:r w:rsidRPr="005B1230" w:rsidR="00D351D2">
        <w:rPr>
          <w:rFonts w:ascii="Times New Roman" w:hAnsi="Times New Roman" w:cs="Arial"/>
          <w:noProof/>
          <w:szCs w:val="24"/>
        </w:rPr>
        <w:t xml:space="preserve"> zákona, ktorým sa mení a dopĺňa zákon č. 575/2001 Z. z. o organizácii činnosti vlády a organizácii ústrednej štátnej správy v znení neskorších predpisov </w:t>
      </w:r>
      <w:r w:rsidRPr="005B1230" w:rsidR="00D351D2">
        <w:rPr>
          <w:rFonts w:ascii="Times New Roman" w:hAnsi="Times New Roman" w:cs="Arial"/>
          <w:b/>
          <w:szCs w:val="24"/>
        </w:rPr>
        <w:t>(tlač 1730)</w:t>
      </w:r>
      <w:r w:rsidR="00D351D2">
        <w:rPr>
          <w:rFonts w:ascii="Times New Roman" w:hAnsi="Times New Roman" w:cs="Arial"/>
          <w:b/>
          <w:szCs w:val="24"/>
        </w:rPr>
        <w:t xml:space="preserve"> </w:t>
      </w:r>
      <w:r w:rsidRPr="00BD0F79">
        <w:rPr>
          <w:rFonts w:ascii="Times New Roman" w:hAnsi="Times New Roman"/>
          <w:szCs w:val="24"/>
          <w:lang w:eastAsia="sk-SK"/>
        </w:rPr>
        <w:t>v druhom čítaní  bola schválená uznesením Výboru Národnej rady Slovenskej republiky pre  obranu a bezpečnosť</w:t>
      </w:r>
      <w:r w:rsidRPr="00BD0F79">
        <w:rPr>
          <w:rFonts w:ascii="Times New Roman" w:hAnsi="Times New Roman"/>
          <w:b/>
          <w:szCs w:val="24"/>
          <w:lang w:eastAsia="sk-SK"/>
        </w:rPr>
        <w:t xml:space="preserve">  </w:t>
      </w:r>
      <w:r w:rsidRPr="00037005">
        <w:rPr>
          <w:rFonts w:ascii="Times New Roman" w:hAnsi="Times New Roman"/>
          <w:b/>
          <w:szCs w:val="24"/>
          <w:lang w:eastAsia="sk-SK"/>
        </w:rPr>
        <w:t>č.</w:t>
      </w:r>
      <w:r w:rsidRPr="00826DA5">
        <w:rPr>
          <w:rFonts w:ascii="Times New Roman" w:hAnsi="Times New Roman"/>
          <w:b/>
          <w:szCs w:val="24"/>
          <w:lang w:eastAsia="sk-SK"/>
        </w:rPr>
        <w:t xml:space="preserve"> </w:t>
      </w:r>
      <w:r w:rsidRPr="00826DA5" w:rsidR="00826DA5">
        <w:rPr>
          <w:rFonts w:ascii="Times New Roman" w:hAnsi="Times New Roman"/>
          <w:b/>
          <w:szCs w:val="24"/>
          <w:lang w:eastAsia="sk-SK"/>
        </w:rPr>
        <w:t>244</w:t>
      </w:r>
      <w:r w:rsidRPr="00826DA5">
        <w:rPr>
          <w:rFonts w:ascii="Times New Roman" w:hAnsi="Times New Roman"/>
          <w:b/>
          <w:szCs w:val="24"/>
          <w:lang w:eastAsia="sk-SK"/>
        </w:rPr>
        <w:t xml:space="preserve"> </w:t>
      </w:r>
      <w:r w:rsidRPr="00826DA5">
        <w:rPr>
          <w:rFonts w:ascii="Times New Roman" w:hAnsi="Times New Roman"/>
          <w:szCs w:val="24"/>
          <w:lang w:eastAsia="sk-SK"/>
        </w:rPr>
        <w:t xml:space="preserve">na svojej </w:t>
      </w:r>
      <w:r w:rsidRPr="00826DA5" w:rsidR="00826DA5">
        <w:rPr>
          <w:rFonts w:ascii="Times New Roman" w:hAnsi="Times New Roman"/>
          <w:b/>
          <w:szCs w:val="24"/>
          <w:lang w:eastAsia="sk-SK"/>
        </w:rPr>
        <w:t>82</w:t>
      </w:r>
      <w:r w:rsidRPr="00826DA5">
        <w:rPr>
          <w:rFonts w:ascii="Times New Roman" w:hAnsi="Times New Roman"/>
          <w:b/>
          <w:szCs w:val="24"/>
          <w:lang w:eastAsia="sk-SK"/>
        </w:rPr>
        <w:t>. sch</w:t>
      </w:r>
      <w:r w:rsidRPr="00037005">
        <w:rPr>
          <w:rFonts w:ascii="Times New Roman" w:hAnsi="Times New Roman"/>
          <w:b/>
          <w:szCs w:val="24"/>
          <w:lang w:eastAsia="sk-SK"/>
        </w:rPr>
        <w:t>ôdzi.</w:t>
      </w:r>
      <w:r w:rsidRPr="00037005">
        <w:rPr>
          <w:rFonts w:ascii="Times New Roman" w:hAnsi="Times New Roman"/>
          <w:szCs w:val="24"/>
          <w:lang w:eastAsia="sk-SK"/>
        </w:rPr>
        <w:tab/>
      </w:r>
    </w:p>
    <w:p w:rsidR="002D7A2D" w:rsidRPr="00037005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037005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037005">
        <w:rPr>
          <w:rFonts w:ascii="Times New Roman" w:hAnsi="Times New Roman"/>
          <w:szCs w:val="24"/>
          <w:lang w:eastAsia="sk-SK"/>
        </w:rPr>
        <w:t xml:space="preserve"> 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 w:rsidR="00826DA5">
        <w:rPr>
          <w:rFonts w:ascii="Times New Roman" w:hAnsi="Times New Roman"/>
          <w:szCs w:val="24"/>
          <w:lang w:eastAsia="sk-SK"/>
        </w:rPr>
        <w:t xml:space="preserve">V Bratislave 10. novembra </w:t>
      </w:r>
      <w:r>
        <w:rPr>
          <w:rFonts w:ascii="Times New Roman" w:hAnsi="Times New Roman"/>
          <w:szCs w:val="24"/>
          <w:lang w:eastAsia="sk-SK"/>
        </w:rPr>
        <w:t>2015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</w:p>
    <w:p w:rsidR="002D7A2D" w:rsidRPr="00BD0F79" w:rsidP="002D7A2D">
      <w:pPr>
        <w:keepNext/>
        <w:tabs>
          <w:tab w:val="left" w:pos="709"/>
          <w:tab w:val="left" w:pos="1077"/>
        </w:tabs>
        <w:bidi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sk-SK"/>
        </w:rPr>
      </w:pPr>
      <w:r w:rsidRPr="00BD0F79">
        <w:rPr>
          <w:rFonts w:ascii="Times New Roman" w:hAnsi="Times New Roman"/>
          <w:b/>
          <w:bCs/>
          <w:sz w:val="28"/>
          <w:szCs w:val="24"/>
          <w:lang w:eastAsia="sk-SK"/>
        </w:rPr>
        <w:t>Jaroslav BAŠKA v. r.</w:t>
      </w:r>
    </w:p>
    <w:p w:rsidR="002D7A2D" w:rsidRPr="00BD0F79" w:rsidP="002D7A2D">
      <w:pPr>
        <w:tabs>
          <w:tab w:val="left" w:pos="709"/>
          <w:tab w:val="left" w:pos="1077"/>
        </w:tabs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BD0F79">
        <w:rPr>
          <w:rFonts w:ascii="Times New Roman" w:hAnsi="Times New Roman"/>
          <w:szCs w:val="24"/>
          <w:lang w:eastAsia="sk-SK"/>
        </w:rPr>
        <w:t>predseda výboru</w:t>
      </w:r>
    </w:p>
    <w:p w:rsidR="002D7A2D" w:rsidRPr="00BD0F79" w:rsidP="002D7A2D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D7A2D" w:rsidRPr="00BD0F79" w:rsidP="002D7A2D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2D7A2D" w:rsidP="002D7A2D">
      <w:pPr>
        <w:bidi w:val="0"/>
        <w:rPr>
          <w:rFonts w:ascii="Times New Roman" w:hAnsi="Times New Roman"/>
        </w:rPr>
      </w:pPr>
    </w:p>
    <w:p w:rsidR="002D7A2D" w:rsidP="002D7A2D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D7A2D"/>
    <w:rsid w:val="00026B56"/>
    <w:rsid w:val="00037005"/>
    <w:rsid w:val="0006423B"/>
    <w:rsid w:val="000C5BA6"/>
    <w:rsid w:val="001011B8"/>
    <w:rsid w:val="002D7A2D"/>
    <w:rsid w:val="002E03FE"/>
    <w:rsid w:val="00455D3D"/>
    <w:rsid w:val="00594A9A"/>
    <w:rsid w:val="005B1230"/>
    <w:rsid w:val="00826DA5"/>
    <w:rsid w:val="00A04D8C"/>
    <w:rsid w:val="00A303E1"/>
    <w:rsid w:val="00A61A52"/>
    <w:rsid w:val="00AE3C30"/>
    <w:rsid w:val="00BD0F79"/>
    <w:rsid w:val="00C73587"/>
    <w:rsid w:val="00CE09E9"/>
    <w:rsid w:val="00CF65B7"/>
    <w:rsid w:val="00D351D2"/>
    <w:rsid w:val="00F11CB6"/>
    <w:rsid w:val="00F16B20"/>
    <w:rsid w:val="00FE5AB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A2D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2D7A2D"/>
    <w:pPr>
      <w:autoSpaceDE w:val="0"/>
      <w:autoSpaceDN w:val="0"/>
      <w:spacing w:after="0" w:line="240" w:lineRule="auto"/>
      <w:jc w:val="center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D7A2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3</Pages>
  <Words>600</Words>
  <Characters>3420</Characters>
  <Application>Microsoft Office Word</Application>
  <DocSecurity>0</DocSecurity>
  <Lines>0</Lines>
  <Paragraphs>0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8</cp:revision>
  <dcterms:created xsi:type="dcterms:W3CDTF">2015-09-02T08:00:00Z</dcterms:created>
  <dcterms:modified xsi:type="dcterms:W3CDTF">2015-11-06T07:21:00Z</dcterms:modified>
</cp:coreProperties>
</file>