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- 1436/2015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 w:rsidR="009B2B7A">
        <w:rPr>
          <w:rFonts w:ascii="Times New Roman" w:hAnsi="Times New Roman"/>
          <w:b/>
          <w:bCs/>
          <w:sz w:val="28"/>
          <w:szCs w:val="24"/>
          <w:lang w:eastAsia="sk-SK"/>
        </w:rPr>
        <w:t>1646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F22337" w:rsidP="00F22337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F22337" w:rsidP="00F22337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F22337" w:rsidP="00F22337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F22337" w:rsidP="00F22337">
      <w:pPr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 w:cs="Arial"/>
          <w:noProof/>
          <w:szCs w:val="24"/>
        </w:rPr>
        <w:t>vládneho</w:t>
      </w:r>
      <w:r w:rsidRPr="0010102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10102B">
        <w:rPr>
          <w:rFonts w:ascii="Times New Roman" w:hAnsi="Times New Roman" w:cs="Arial"/>
          <w:noProof/>
          <w:szCs w:val="24"/>
        </w:rPr>
        <w:t xml:space="preserve"> zákona, ktorým sa mení a dopĺňa zákon č. 110/2004 Z. z. o fungovaní Bezpečnostnej rady Slovenskej republ</w:t>
      </w:r>
      <w:r>
        <w:rPr>
          <w:rFonts w:ascii="Times New Roman" w:hAnsi="Times New Roman" w:cs="Arial"/>
          <w:noProof/>
          <w:szCs w:val="24"/>
        </w:rPr>
        <w:t xml:space="preserve">iky v čase mieru v znení zákona </w:t>
      </w:r>
      <w:r w:rsidRPr="0010102B">
        <w:rPr>
          <w:rFonts w:ascii="Times New Roman" w:hAnsi="Times New Roman" w:cs="Arial"/>
          <w:noProof/>
          <w:szCs w:val="24"/>
        </w:rPr>
        <w:t xml:space="preserve">č. 319/2012 Z. z. </w:t>
      </w:r>
      <w:r w:rsidRPr="0010102B">
        <w:rPr>
          <w:rFonts w:ascii="Times New Roman" w:hAnsi="Times New Roman" w:cs="Arial"/>
          <w:b/>
          <w:szCs w:val="24"/>
        </w:rPr>
        <w:t>(tlač 1646)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>- druhé čítanie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spoločnú správu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Národná rada Slovenskej republiky uznesením č.</w:t>
      </w:r>
      <w:r w:rsidRPr="00837890">
        <w:rPr>
          <w:rFonts w:ascii="Times New Roman" w:hAnsi="Times New Roman"/>
          <w:szCs w:val="24"/>
          <w:lang w:eastAsia="sk-SK"/>
        </w:rPr>
        <w:t xml:space="preserve"> </w:t>
      </w:r>
      <w:r w:rsidRPr="00837890" w:rsidR="00837890">
        <w:rPr>
          <w:rFonts w:ascii="Times New Roman" w:hAnsi="Times New Roman"/>
          <w:b/>
          <w:szCs w:val="24"/>
          <w:lang w:eastAsia="sk-SK"/>
        </w:rPr>
        <w:t xml:space="preserve">1973 </w:t>
      </w:r>
      <w:r w:rsidRPr="009B2B7A" w:rsidR="00837890">
        <w:rPr>
          <w:rFonts w:ascii="Times New Roman" w:hAnsi="Times New Roman"/>
          <w:szCs w:val="24"/>
          <w:lang w:eastAsia="sk-SK"/>
        </w:rPr>
        <w:t>z 25. septembra</w:t>
      </w:r>
      <w:r w:rsidRPr="009B2B7A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2015 pridelila</w:t>
      </w:r>
      <w:r>
        <w:rPr>
          <w:rFonts w:ascii="Times New Roman" w:hAnsi="Times New Roman" w:cs="Arial"/>
          <w:noProof/>
          <w:szCs w:val="24"/>
        </w:rPr>
        <w:t xml:space="preserve"> v</w:t>
      </w:r>
      <w:r w:rsidRPr="0010102B">
        <w:rPr>
          <w:rFonts w:ascii="Times New Roman" w:hAnsi="Times New Roman" w:cs="Arial"/>
          <w:noProof/>
          <w:szCs w:val="24"/>
        </w:rPr>
        <w:t>ládny návrh zákona, ktorým sa mení a dopĺňa zákon č. 110/2004 Z. z. o fungovaní Bezpečnostnej rady Slovenskej republiky v čase mieru v znení zákona</w:t>
        <w:br/>
        <w:t xml:space="preserve">č. 319/2012 Z. z. </w:t>
      </w:r>
      <w:r w:rsidRPr="0010102B">
        <w:rPr>
          <w:rFonts w:ascii="Times New Roman" w:hAnsi="Times New Roman" w:cs="Arial"/>
          <w:b/>
          <w:szCs w:val="24"/>
        </w:rPr>
        <w:t>(tlač 1646)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>na prerokovanie týmto výborom: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Ústavnoprávnemu výboru Národnej rady Slovenskej republiky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verejnú správu a regionálny rozvoj a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Výboru Národnej rady Slovenskej republiky pre obranu a bezpečnosť ako </w:t>
        <w:tab/>
        <w:tab/>
        <w:tab/>
        <w:t>gestorskému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F22337" w:rsidP="00F22337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F22337" w:rsidRPr="00776243" w:rsidP="00F223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776243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Pr="00776243">
        <w:rPr>
          <w:rFonts w:ascii="Times New Roman" w:hAnsi="Times New Roman"/>
          <w:bCs/>
          <w:szCs w:val="24"/>
          <w:lang w:eastAsia="sk-SK"/>
        </w:rPr>
        <w:t>u</w:t>
      </w:r>
      <w:r w:rsidRPr="00776243" w:rsidR="00776243">
        <w:rPr>
          <w:rFonts w:ascii="Times New Roman" w:hAnsi="Times New Roman"/>
          <w:bCs/>
          <w:szCs w:val="24"/>
          <w:lang w:eastAsia="sk-SK"/>
        </w:rPr>
        <w:t>znesením č. 693 z 3. novembra 2015</w:t>
      </w:r>
      <w:r w:rsidRPr="00776243">
        <w:rPr>
          <w:rFonts w:ascii="Times New Roman" w:hAnsi="Times New Roman"/>
          <w:bCs/>
          <w:szCs w:val="24"/>
          <w:lang w:eastAsia="sk-SK"/>
        </w:rPr>
        <w:t xml:space="preserve"> odporučil Národnej rade Slovenskej republik</w:t>
      </w:r>
      <w:r w:rsidRPr="00776243" w:rsidR="00776243">
        <w:rPr>
          <w:rFonts w:ascii="Times New Roman" w:hAnsi="Times New Roman"/>
          <w:bCs/>
          <w:szCs w:val="24"/>
          <w:lang w:eastAsia="sk-SK"/>
        </w:rPr>
        <w:t>y  vládny návrh zákona schváliť s pripomienkou.</w:t>
      </w:r>
    </w:p>
    <w:p w:rsidR="00837890" w:rsidP="00F223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</w:p>
    <w:p w:rsidR="00837890" w:rsidRPr="004C653E" w:rsidP="0083789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4C653E">
        <w:rPr>
          <w:rFonts w:ascii="Times New Roman" w:hAnsi="Times New Roman"/>
          <w:b/>
          <w:szCs w:val="24"/>
          <w:lang w:eastAsia="sk-SK"/>
        </w:rPr>
        <w:t xml:space="preserve">Výbor Národnej rady Slovenskej republiky pre verejnú správu a regionálny rozvoj </w:t>
      </w:r>
      <w:r w:rsidRPr="004C653E" w:rsidR="004C653E">
        <w:rPr>
          <w:rFonts w:ascii="Times New Roman" w:hAnsi="Times New Roman"/>
          <w:bCs/>
          <w:szCs w:val="24"/>
          <w:lang w:eastAsia="sk-SK"/>
        </w:rPr>
        <w:t>uznesením č. 263 z 3. novembra</w:t>
      </w:r>
      <w:r w:rsidRPr="004C653E">
        <w:rPr>
          <w:rFonts w:ascii="Times New Roman" w:hAnsi="Times New Roman"/>
          <w:bCs/>
          <w:szCs w:val="24"/>
          <w:lang w:eastAsia="sk-SK"/>
        </w:rPr>
        <w:t xml:space="preserve"> odporučil Národnej rade Slovenskej republik</w:t>
      </w:r>
      <w:r w:rsidRPr="004C653E" w:rsidR="004C653E">
        <w:rPr>
          <w:rFonts w:ascii="Times New Roman" w:hAnsi="Times New Roman"/>
          <w:bCs/>
          <w:szCs w:val="24"/>
          <w:lang w:eastAsia="sk-SK"/>
        </w:rPr>
        <w:t>y  vládny návrh zákona schváliť s pripomienkou.</w:t>
      </w:r>
    </w:p>
    <w:p w:rsidR="00837890" w:rsidP="00F223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F22337" w:rsidRPr="00837890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Pr="00837890">
        <w:rPr>
          <w:rFonts w:ascii="Times New Roman" w:hAnsi="Times New Roman"/>
          <w:szCs w:val="24"/>
          <w:lang w:eastAsia="sk-SK"/>
        </w:rPr>
        <w:t xml:space="preserve"> </w:t>
      </w:r>
      <w:r w:rsidRPr="00837890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837890" w:rsidR="00837890">
        <w:rPr>
          <w:rFonts w:ascii="Times New Roman" w:hAnsi="Times New Roman"/>
          <w:szCs w:val="24"/>
          <w:lang w:eastAsia="sk-SK"/>
        </w:rPr>
        <w:t xml:space="preserve"> uznesením č. 22</w:t>
      </w:r>
      <w:r w:rsidR="00D55338">
        <w:rPr>
          <w:rFonts w:ascii="Times New Roman" w:hAnsi="Times New Roman"/>
          <w:szCs w:val="24"/>
          <w:lang w:eastAsia="sk-SK"/>
        </w:rPr>
        <w:t>2</w:t>
      </w:r>
      <w:r w:rsidRPr="00837890" w:rsidR="00837890">
        <w:rPr>
          <w:rFonts w:ascii="Times New Roman" w:hAnsi="Times New Roman"/>
          <w:szCs w:val="24"/>
          <w:lang w:eastAsia="sk-SK"/>
        </w:rPr>
        <w:t xml:space="preserve"> z 3. novembra 2015</w:t>
      </w:r>
      <w:r w:rsidRPr="00837890">
        <w:rPr>
          <w:rFonts w:ascii="Times New Roman" w:hAnsi="Times New Roman"/>
          <w:szCs w:val="24"/>
          <w:lang w:eastAsia="sk-SK"/>
        </w:rPr>
        <w:t xml:space="preserve"> odporučil Národnej rade Slovenskej republiky vládny návrh</w:t>
      </w:r>
      <w:r w:rsidR="00837890">
        <w:rPr>
          <w:rFonts w:ascii="Times New Roman" w:hAnsi="Times New Roman"/>
          <w:szCs w:val="24"/>
          <w:lang w:eastAsia="sk-SK"/>
        </w:rPr>
        <w:t xml:space="preserve"> zákona  schváliť s pripomienkou.</w:t>
      </w:r>
    </w:p>
    <w:p w:rsidR="00F22337" w:rsidP="00F22337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837890" w:rsidP="00837890">
      <w:pPr>
        <w:bidi w:val="0"/>
        <w:spacing w:after="0" w:line="360" w:lineRule="auto"/>
        <w:ind w:left="426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 xml:space="preserve">K čl. I </w:t>
      </w:r>
    </w:p>
    <w:p w:rsidR="00837890" w:rsidP="00837890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</w:t>
      </w:r>
      <w:r>
        <w:rPr>
          <w:rFonts w:ascii="Times New Roman" w:hAnsi="Times New Roman"/>
          <w:szCs w:val="24"/>
        </w:rPr>
        <w:t>V čl. I § 10a ods. 1 písm. a) a § 10b ods. 1 písm. a) sa slovo „neodkladne“ nahrádza slovom „bezodkladne“.</w:t>
      </w:r>
    </w:p>
    <w:p w:rsidR="00837890" w:rsidP="0083789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Ide o legislatívno-technickú úpravu, ktorou sa precizuje terminológia do formy zaužívanej v celom právnom poriadku. </w:t>
      </w:r>
    </w:p>
    <w:p w:rsidR="00837890" w:rsidP="00837890">
      <w:pPr>
        <w:bidi w:val="0"/>
        <w:spacing w:after="0" w:line="240" w:lineRule="auto"/>
        <w:rPr>
          <w:rFonts w:ascii="Times New Roman" w:hAnsi="Times New Roman" w:cs="Arial"/>
          <w:b/>
          <w:szCs w:val="24"/>
        </w:rPr>
      </w:pPr>
    </w:p>
    <w:p w:rsidR="00837890" w:rsidP="00F22337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F22337" w:rsidP="00F22337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F22337" w:rsidP="00F22337">
      <w:pPr>
        <w:pStyle w:val="BodyText"/>
        <w:keepLines/>
        <w:bidi w:val="0"/>
        <w:ind w:left="4248" w:hanging="1692"/>
        <w:rPr>
          <w:rFonts w:ascii="Garamond" w:hAnsi="Garamond"/>
        </w:rPr>
      </w:pPr>
    </w:p>
    <w:p w:rsidR="00F22337" w:rsidRPr="00776243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776243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F22337" w:rsidRPr="004C653E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776243">
        <w:rPr>
          <w:rFonts w:ascii="Times New Roman" w:hAnsi="Times New Roman"/>
          <w:szCs w:val="24"/>
          <w:lang w:eastAsia="sk-SK"/>
        </w:rPr>
        <w:t xml:space="preserve">                  </w:t>
      </w:r>
      <w:r w:rsidRPr="004C653E">
        <w:rPr>
          <w:rFonts w:ascii="Times New Roman" w:hAnsi="Times New Roman"/>
          <w:szCs w:val="24"/>
          <w:lang w:eastAsia="sk-SK"/>
        </w:rPr>
        <w:t>Výbor Národnej rady Slovenskej republiky pre verejnú správu a regionálny rozvoj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Výbor Národnej rady Slovenskej republiky pre obranu a bezpečnosť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22337" w:rsidP="00F22337">
      <w:pPr>
        <w:bidi w:val="0"/>
        <w:jc w:val="both"/>
        <w:rPr>
          <w:rFonts w:ascii="Times New Roman" w:hAnsi="Times New Roman"/>
        </w:rPr>
      </w:pPr>
    </w:p>
    <w:p w:rsidR="00F22337" w:rsidP="00F223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Gestorsk</w:t>
      </w:r>
      <w:r w:rsidR="00837890">
        <w:rPr>
          <w:rFonts w:ascii="Times New Roman" w:hAnsi="Times New Roman"/>
          <w:szCs w:val="24"/>
          <w:lang w:eastAsia="sk-SK"/>
        </w:rPr>
        <w:t>ý výbor odporúča o pozmeňujúcom</w:t>
      </w:r>
      <w:r>
        <w:rPr>
          <w:rFonts w:ascii="Times New Roman" w:hAnsi="Times New Roman"/>
          <w:szCs w:val="24"/>
          <w:lang w:eastAsia="sk-SK"/>
        </w:rPr>
        <w:t xml:space="preserve"> a</w:t>
      </w:r>
      <w:r w:rsidR="00837890">
        <w:rPr>
          <w:rFonts w:ascii="Times New Roman" w:hAnsi="Times New Roman"/>
          <w:szCs w:val="24"/>
          <w:lang w:eastAsia="sk-SK"/>
        </w:rPr>
        <w:t> doplňujúcom návrhu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="00837890">
        <w:rPr>
          <w:rFonts w:ascii="Times New Roman" w:hAnsi="Times New Roman"/>
          <w:szCs w:val="24"/>
          <w:lang w:eastAsia="sk-SK"/>
        </w:rPr>
        <w:t xml:space="preserve">hlasovať, a tento </w:t>
      </w:r>
      <w:r>
        <w:rPr>
          <w:rFonts w:ascii="Times New Roman" w:hAnsi="Times New Roman"/>
          <w:b/>
          <w:szCs w:val="24"/>
          <w:lang w:eastAsia="sk-SK"/>
        </w:rPr>
        <w:t xml:space="preserve">        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 xml:space="preserve"> schváliť. 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IV.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F22337" w:rsidP="00F223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Gestorský výbor na základe stanovísk výborov k </w:t>
      </w:r>
      <w:r>
        <w:rPr>
          <w:rFonts w:ascii="Times New Roman" w:hAnsi="Times New Roman" w:cs="Arial"/>
          <w:noProof/>
          <w:szCs w:val="24"/>
        </w:rPr>
        <w:t>vládnemu</w:t>
      </w:r>
      <w:r w:rsidRPr="0010102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10102B">
        <w:rPr>
          <w:rFonts w:ascii="Times New Roman" w:hAnsi="Times New Roman" w:cs="Arial"/>
          <w:noProof/>
          <w:szCs w:val="24"/>
        </w:rPr>
        <w:t xml:space="preserve"> zákona, ktorým sa mení a dopĺňa zákon č. 110/2004 Z. z. o fungovaní Bezpečnostnej rady Slovenskej republ</w:t>
      </w:r>
      <w:r>
        <w:rPr>
          <w:rFonts w:ascii="Times New Roman" w:hAnsi="Times New Roman" w:cs="Arial"/>
          <w:noProof/>
          <w:szCs w:val="24"/>
        </w:rPr>
        <w:t xml:space="preserve">iky v čase mieru v znení zákona </w:t>
      </w:r>
      <w:r w:rsidRPr="0010102B">
        <w:rPr>
          <w:rFonts w:ascii="Times New Roman" w:hAnsi="Times New Roman" w:cs="Arial"/>
          <w:noProof/>
          <w:szCs w:val="24"/>
        </w:rPr>
        <w:t xml:space="preserve">č. 319/2012 Z. z. </w:t>
      </w:r>
      <w:r w:rsidRPr="0010102B">
        <w:rPr>
          <w:rFonts w:ascii="Times New Roman" w:hAnsi="Times New Roman" w:cs="Arial"/>
          <w:b/>
          <w:szCs w:val="24"/>
        </w:rPr>
        <w:t>(tlač 1646)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>
        <w:rPr>
          <w:rFonts w:ascii="Times New Roman" w:hAnsi="Times New Roman"/>
          <w:b/>
          <w:bCs/>
          <w:szCs w:val="24"/>
          <w:lang w:eastAsia="sk-SK"/>
        </w:rPr>
        <w:t>III.</w:t>
      </w:r>
      <w:r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Cs w:val="24"/>
            <w:lang w:eastAsia="sk-SK"/>
          </w:rPr>
          <w:t>4 a</w:t>
        </w:r>
      </w:smartTag>
      <w:r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F22337" w:rsidP="00F22337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="00837890">
        <w:rPr>
          <w:rFonts w:ascii="Times New Roman" w:hAnsi="Times New Roman"/>
          <w:szCs w:val="24"/>
          <w:lang w:eastAsia="sk-SK"/>
        </w:rPr>
        <w:t>v znení schváleného pozmeňujúceho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="00837890">
        <w:rPr>
          <w:rFonts w:ascii="Times New Roman" w:hAnsi="Times New Roman"/>
          <w:szCs w:val="24"/>
          <w:lang w:eastAsia="sk-SK"/>
        </w:rPr>
        <w:t>a doplňujúceho</w:t>
      </w:r>
      <w:r>
        <w:rPr>
          <w:rFonts w:ascii="Times New Roman" w:hAnsi="Times New Roman"/>
          <w:szCs w:val="24"/>
          <w:lang w:eastAsia="sk-SK"/>
        </w:rPr>
        <w:t xml:space="preserve"> návrhu uvedeného v tejto správe.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 </w:t>
      </w:r>
      <w:r>
        <w:rPr>
          <w:rFonts w:ascii="Times New Roman" w:hAnsi="Times New Roman"/>
          <w:b/>
          <w:szCs w:val="24"/>
          <w:lang w:eastAsia="sk-SK"/>
        </w:rPr>
        <w:t xml:space="preserve">Rastislava ČEPÁKA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9A60BB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Spoločná správa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 w:cs="Arial"/>
          <w:noProof/>
          <w:szCs w:val="24"/>
        </w:rPr>
        <w:t>vládnemu</w:t>
      </w:r>
      <w:r w:rsidRPr="0010102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10102B">
        <w:rPr>
          <w:rFonts w:ascii="Times New Roman" w:hAnsi="Times New Roman" w:cs="Arial"/>
          <w:noProof/>
          <w:szCs w:val="24"/>
        </w:rPr>
        <w:t xml:space="preserve"> zákona, ktorým sa mení a dopĺňa zákon č. 110/2004 Z. z. o fungovaní Bezpečnostnej rady Slovenskej republ</w:t>
      </w:r>
      <w:r>
        <w:rPr>
          <w:rFonts w:ascii="Times New Roman" w:hAnsi="Times New Roman" w:cs="Arial"/>
          <w:noProof/>
          <w:szCs w:val="24"/>
        </w:rPr>
        <w:t xml:space="preserve">iky v čase mieru v znení zákona </w:t>
      </w:r>
      <w:r w:rsidRPr="0010102B">
        <w:rPr>
          <w:rFonts w:ascii="Times New Roman" w:hAnsi="Times New Roman" w:cs="Arial"/>
          <w:noProof/>
          <w:szCs w:val="24"/>
        </w:rPr>
        <w:t xml:space="preserve">č. 319/2012 Z. z. </w:t>
      </w:r>
      <w:r w:rsidRPr="0010102B">
        <w:rPr>
          <w:rFonts w:ascii="Times New Roman" w:hAnsi="Times New Roman" w:cs="Arial"/>
          <w:b/>
          <w:szCs w:val="24"/>
        </w:rPr>
        <w:t>(tlač 1646)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rFonts w:ascii="Times New Roman" w:hAnsi="Times New Roman"/>
          <w:b/>
          <w:szCs w:val="24"/>
          <w:lang w:eastAsia="sk-SK"/>
        </w:rPr>
        <w:t xml:space="preserve">  č</w:t>
      </w:r>
      <w:r w:rsidRPr="00837890">
        <w:rPr>
          <w:rFonts w:ascii="Times New Roman" w:hAnsi="Times New Roman"/>
          <w:b/>
          <w:szCs w:val="24"/>
          <w:lang w:eastAsia="sk-SK"/>
        </w:rPr>
        <w:t xml:space="preserve">. </w:t>
      </w:r>
      <w:r w:rsidRPr="00837890" w:rsidR="00837890">
        <w:rPr>
          <w:rFonts w:ascii="Times New Roman" w:hAnsi="Times New Roman"/>
          <w:b/>
          <w:szCs w:val="24"/>
          <w:lang w:eastAsia="sk-SK"/>
        </w:rPr>
        <w:t>240</w:t>
      </w:r>
      <w:r w:rsidRPr="00837890">
        <w:rPr>
          <w:rFonts w:ascii="Times New Roman" w:hAnsi="Times New Roman"/>
          <w:b/>
          <w:szCs w:val="24"/>
          <w:lang w:eastAsia="sk-SK"/>
        </w:rPr>
        <w:t xml:space="preserve"> </w:t>
      </w:r>
      <w:r w:rsidRPr="00837890">
        <w:rPr>
          <w:rFonts w:ascii="Times New Roman" w:hAnsi="Times New Roman"/>
          <w:szCs w:val="24"/>
          <w:lang w:eastAsia="sk-SK"/>
        </w:rPr>
        <w:t xml:space="preserve">na svojej </w:t>
      </w:r>
      <w:r w:rsidRPr="00837890" w:rsidR="00837890">
        <w:rPr>
          <w:rFonts w:ascii="Times New Roman" w:hAnsi="Times New Roman"/>
          <w:b/>
          <w:szCs w:val="24"/>
          <w:lang w:eastAsia="sk-SK"/>
        </w:rPr>
        <w:t>82</w:t>
      </w:r>
      <w:r w:rsidRPr="00837890">
        <w:rPr>
          <w:rFonts w:ascii="Times New Roman" w:hAnsi="Times New Roman"/>
          <w:b/>
          <w:szCs w:val="24"/>
          <w:lang w:eastAsia="sk-SK"/>
        </w:rPr>
        <w:t>.</w:t>
      </w:r>
      <w:r>
        <w:rPr>
          <w:rFonts w:ascii="Times New Roman" w:hAnsi="Times New Roman"/>
          <w:b/>
          <w:szCs w:val="24"/>
          <w:lang w:eastAsia="sk-SK"/>
        </w:rPr>
        <w:t xml:space="preserve"> schôdzi.</w:t>
      </w:r>
      <w:r>
        <w:rPr>
          <w:rFonts w:ascii="Times New Roman" w:hAnsi="Times New Roman"/>
          <w:szCs w:val="24"/>
          <w:lang w:eastAsia="sk-SK"/>
        </w:rPr>
        <w:tab/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837890">
        <w:rPr>
          <w:rFonts w:ascii="Times New Roman" w:hAnsi="Times New Roman"/>
          <w:szCs w:val="24"/>
          <w:lang w:eastAsia="sk-SK"/>
        </w:rPr>
        <w:t>V Bratislave 10. novembra</w:t>
      </w:r>
      <w:r>
        <w:rPr>
          <w:rFonts w:ascii="Times New Roman" w:hAnsi="Times New Roman"/>
          <w:szCs w:val="24"/>
          <w:lang w:eastAsia="sk-SK"/>
        </w:rPr>
        <w:t xml:space="preserve"> 2015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22337" w:rsidP="00F22337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Jaroslav BAŠKA v. r.</w:t>
      </w:r>
    </w:p>
    <w:p w:rsidR="00F22337" w:rsidP="00F223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predseda výboru</w:t>
      </w:r>
    </w:p>
    <w:p w:rsidR="00F22337" w:rsidP="00F223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22337" w:rsidP="00F22337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22337"/>
    <w:rsid w:val="0006423B"/>
    <w:rsid w:val="0010102B"/>
    <w:rsid w:val="00455D3D"/>
    <w:rsid w:val="00497555"/>
    <w:rsid w:val="004C653E"/>
    <w:rsid w:val="00776243"/>
    <w:rsid w:val="00837890"/>
    <w:rsid w:val="009A351F"/>
    <w:rsid w:val="009A60BB"/>
    <w:rsid w:val="009B2B7A"/>
    <w:rsid w:val="00D55338"/>
    <w:rsid w:val="00F16B20"/>
    <w:rsid w:val="00F223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37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F22337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2233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5533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5533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3</Pages>
  <Words>711</Words>
  <Characters>4056</Characters>
  <Application>Microsoft Office Word</Application>
  <DocSecurity>0</DocSecurity>
  <Lines>0</Lines>
  <Paragraphs>0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9</cp:revision>
  <cp:lastPrinted>2015-11-06T08:02:00Z</cp:lastPrinted>
  <dcterms:created xsi:type="dcterms:W3CDTF">2015-10-05T10:59:00Z</dcterms:created>
  <dcterms:modified xsi:type="dcterms:W3CDTF">2015-11-06T08:03:00Z</dcterms:modified>
</cp:coreProperties>
</file>