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>8</w:t>
      </w:r>
      <w:r w:rsidR="00724E19">
        <w:rPr>
          <w:rFonts w:ascii="Times New Roman" w:hAnsi="Times New Roman"/>
          <w:bCs/>
        </w:rPr>
        <w:t>9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 w:rsidR="00264838">
        <w:rPr>
          <w:rFonts w:ascii="Times New Roman" w:hAnsi="Times New Roman"/>
          <w:bCs/>
        </w:rPr>
        <w:t>636</w:t>
      </w:r>
      <w:r w:rsidRPr="00272920">
        <w:rPr>
          <w:rFonts w:ascii="Times New Roman" w:hAnsi="Times New Roman"/>
          <w:bCs/>
        </w:rPr>
        <w:t>/2015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38209C">
        <w:rPr>
          <w:rFonts w:ascii="Times New Roman" w:hAnsi="Times New Roman"/>
          <w:b/>
          <w:bCs/>
        </w:rPr>
        <w:t xml:space="preserve">   522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264838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zo </w:t>
      </w:r>
      <w:r w:rsidRPr="00272920"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  <w:bCs/>
        </w:rPr>
        <w:t>novembra</w:t>
      </w:r>
      <w:r w:rsidRPr="00272920">
        <w:rPr>
          <w:rFonts w:ascii="Times New Roman" w:hAnsi="Times New Roman"/>
          <w:b/>
          <w:bCs/>
        </w:rPr>
        <w:t xml:space="preserve"> 2015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4202FD" w:rsidRPr="004202FD" w:rsidP="00B41BDE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Pr="00AA236C" w:rsidR="00B41BDE">
        <w:rPr>
          <w:rFonts w:ascii="Times New Roman" w:hAnsi="Times New Roman"/>
        </w:rPr>
        <w:t>v</w:t>
      </w:r>
      <w:r w:rsidRPr="00AA236C" w:rsidR="00B41BDE">
        <w:rPr>
          <w:rFonts w:ascii="Times New Roman" w:hAnsi="Times New Roman"/>
          <w:bCs/>
          <w:iCs/>
        </w:rPr>
        <w:t>ládneho návrhu zákona, ktorým sa mení a dopĺňa zákon č. 374/2014 Z. z. o pohľadávkach štátu a o zmene a doplnení niektorých zákonov v znení zákona č. 87/2015 Z. z. (tlač 1696a)</w:t>
      </w:r>
    </w:p>
    <w:p w:rsidR="00753D15" w:rsidP="00272920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 w:rsidRPr="00AA236C" w:rsidR="00B41BDE">
        <w:rPr>
          <w:rFonts w:ascii="Times New Roman" w:hAnsi="Times New Roman"/>
        </w:rPr>
        <w:t>v</w:t>
      </w:r>
      <w:r w:rsidRPr="00AA236C" w:rsidR="00B41BDE">
        <w:rPr>
          <w:rFonts w:ascii="Times New Roman" w:hAnsi="Times New Roman"/>
          <w:bCs/>
          <w:iCs/>
        </w:rPr>
        <w:t>ládneho návrhu zákona, ktorým sa mení a dopĺňa zákon č. 374/2014 Z. z. o pohľadávkach štátu a o zmene a doplnení niektorých zákonov v znení zákona č. 87/2015 Z. z. (tlač 1696a)</w:t>
      </w:r>
    </w:p>
    <w:p w:rsidR="004202FD" w:rsidRPr="004202FD" w:rsidP="00272920">
      <w:pPr>
        <w:bidi w:val="0"/>
        <w:jc w:val="both"/>
        <w:rPr>
          <w:rFonts w:ascii="Times New Roman" w:hAnsi="Times New Roman"/>
        </w:rPr>
      </w:pPr>
    </w:p>
    <w:p w:rsidR="00566EF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64838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696FF9" w:rsidP="00696FF9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272920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272920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63441F">
        <w:rPr>
          <w:rFonts w:ascii="Times New Roman" w:hAnsi="Times New Roman"/>
        </w:rPr>
        <w:t>kyňu</w:t>
      </w:r>
      <w:r w:rsidR="004202FD">
        <w:rPr>
          <w:rFonts w:ascii="Times New Roman" w:hAnsi="Times New Roman"/>
        </w:rPr>
        <w:t xml:space="preserve"> Národnej rady Slovenskej republiky </w:t>
      </w:r>
      <w:r w:rsidRPr="0063441F" w:rsidR="0063441F">
        <w:rPr>
          <w:rFonts w:ascii="Times New Roman" w:hAnsi="Times New Roman"/>
          <w:b/>
        </w:rPr>
        <w:t>Evu Hufkovú</w:t>
      </w:r>
      <w:r w:rsidRPr="00B25118" w:rsidR="004202FD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63441F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</w:rPr>
        <w:t xml:space="preserve">          Daniel  D u c h o ň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Milan Mojš</w:t>
      </w:r>
    </w:p>
    <w:p w:rsidR="00272920" w:rsidRPr="00272920" w:rsidP="00272920">
      <w:pPr>
        <w:bidi w:val="0"/>
        <w:jc w:val="both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     Ivan Švejna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12A40"/>
    <w:rsid w:val="00024540"/>
    <w:rsid w:val="0008181F"/>
    <w:rsid w:val="00094934"/>
    <w:rsid w:val="000C42B5"/>
    <w:rsid w:val="000C5B7B"/>
    <w:rsid w:val="00115EEA"/>
    <w:rsid w:val="00116A56"/>
    <w:rsid w:val="00132E35"/>
    <w:rsid w:val="001B006B"/>
    <w:rsid w:val="001E2653"/>
    <w:rsid w:val="001F395A"/>
    <w:rsid w:val="001F5F12"/>
    <w:rsid w:val="00203611"/>
    <w:rsid w:val="002111E3"/>
    <w:rsid w:val="00215B3C"/>
    <w:rsid w:val="002527B8"/>
    <w:rsid w:val="00264838"/>
    <w:rsid w:val="00272920"/>
    <w:rsid w:val="002A1DDC"/>
    <w:rsid w:val="002A483F"/>
    <w:rsid w:val="002B3A57"/>
    <w:rsid w:val="002B7E73"/>
    <w:rsid w:val="002C0905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209C"/>
    <w:rsid w:val="003830EB"/>
    <w:rsid w:val="00386EB6"/>
    <w:rsid w:val="003A3E87"/>
    <w:rsid w:val="003A5886"/>
    <w:rsid w:val="003B3017"/>
    <w:rsid w:val="003C79D2"/>
    <w:rsid w:val="004202FD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E0E"/>
    <w:rsid w:val="00616121"/>
    <w:rsid w:val="0063441F"/>
    <w:rsid w:val="00657355"/>
    <w:rsid w:val="0068359C"/>
    <w:rsid w:val="00685BAC"/>
    <w:rsid w:val="00693C13"/>
    <w:rsid w:val="00696FF9"/>
    <w:rsid w:val="006E2879"/>
    <w:rsid w:val="00714484"/>
    <w:rsid w:val="00714906"/>
    <w:rsid w:val="00724E19"/>
    <w:rsid w:val="00753D15"/>
    <w:rsid w:val="00774F75"/>
    <w:rsid w:val="00800277"/>
    <w:rsid w:val="00816AB8"/>
    <w:rsid w:val="0083586F"/>
    <w:rsid w:val="00853A8E"/>
    <w:rsid w:val="008618D4"/>
    <w:rsid w:val="00920F06"/>
    <w:rsid w:val="009267C2"/>
    <w:rsid w:val="00934E41"/>
    <w:rsid w:val="00935448"/>
    <w:rsid w:val="00963F47"/>
    <w:rsid w:val="00964F8B"/>
    <w:rsid w:val="00976785"/>
    <w:rsid w:val="009A140E"/>
    <w:rsid w:val="00A30F01"/>
    <w:rsid w:val="00A336A2"/>
    <w:rsid w:val="00A3502D"/>
    <w:rsid w:val="00A41582"/>
    <w:rsid w:val="00A714AC"/>
    <w:rsid w:val="00A8795D"/>
    <w:rsid w:val="00A91D6B"/>
    <w:rsid w:val="00AA236C"/>
    <w:rsid w:val="00AD04F3"/>
    <w:rsid w:val="00AE6C36"/>
    <w:rsid w:val="00B25118"/>
    <w:rsid w:val="00B41BDE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70</TotalTime>
  <Pages>1</Pages>
  <Words>200</Words>
  <Characters>1140</Characters>
  <Application>Microsoft Office Word</Application>
  <DocSecurity>0</DocSecurity>
  <Lines>0</Lines>
  <Paragraphs>0</Paragraphs>
  <ScaleCrop>false</ScaleCrop>
  <Company>Kancelaria NR SR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80</cp:revision>
  <cp:lastPrinted>2015-06-10T15:03:00Z</cp:lastPrinted>
  <dcterms:created xsi:type="dcterms:W3CDTF">2014-04-15T09:32:00Z</dcterms:created>
  <dcterms:modified xsi:type="dcterms:W3CDTF">2015-11-06T11:25:00Z</dcterms:modified>
</cp:coreProperties>
</file>