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050225">
        <w:t>8</w:t>
      </w:r>
      <w:r w:rsidR="00E8520F">
        <w:t>8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F7162F">
        <w:t>1629</w:t>
      </w:r>
      <w:r w:rsidRPr="00053FB9" w:rsidR="003371B9">
        <w:t>/</w:t>
      </w:r>
      <w:r w:rsidR="00053FB9">
        <w:t>201</w:t>
      </w:r>
      <w:r w:rsidR="00050225">
        <w:t>5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F7162F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 </w:t>
      </w:r>
      <w:r w:rsidR="00E27E58">
        <w:rPr>
          <w:b/>
        </w:rPr>
        <w:t xml:space="preserve"> </w:t>
      </w:r>
      <w:r w:rsidR="0069330B">
        <w:rPr>
          <w:b/>
        </w:rPr>
        <w:t>482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</w:t>
      </w:r>
      <w:r>
        <w:rPr>
          <w:b/>
        </w:rPr>
        <w:t xml:space="preserve">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7D7D61">
        <w:rPr>
          <w:b/>
        </w:rPr>
        <w:t>3</w:t>
      </w:r>
      <w:r w:rsidR="00C72FBD">
        <w:rPr>
          <w:b/>
        </w:rPr>
        <w:t xml:space="preserve">. </w:t>
      </w:r>
      <w:r w:rsidR="007D7D61">
        <w:rPr>
          <w:b/>
        </w:rPr>
        <w:t>novembra</w:t>
      </w:r>
      <w:r w:rsidR="00830899">
        <w:rPr>
          <w:b/>
        </w:rPr>
        <w:t xml:space="preserve"> 201</w:t>
      </w:r>
      <w:r w:rsidR="00050225">
        <w:rPr>
          <w:b/>
        </w:rPr>
        <w:t>5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D7D61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050225" w:rsidR="00050225">
        <w:rPr>
          <w:bCs w:val="0"/>
        </w:rPr>
        <w:t xml:space="preserve"> </w:t>
      </w:r>
      <w:r w:rsidRPr="00F7162F" w:rsidR="00F7162F">
        <w:rPr>
          <w:bCs w:val="0"/>
        </w:rPr>
        <w:t>v</w:t>
      </w:r>
      <w:r w:rsidRPr="00F7162F" w:rsidR="00F7162F">
        <w:rPr>
          <w:rFonts w:cs="Arial"/>
          <w:bCs w:val="0"/>
          <w:noProof/>
        </w:rPr>
        <w:t xml:space="preserve">ládny návrh zákona o tvorbe právnych predpisov a o Zbierke zákonov Slovenskej republiky a o zmene a doplnení niektorých zákonov </w:t>
      </w:r>
      <w:r w:rsidRPr="00F7162F" w:rsidR="00F7162F">
        <w:rPr>
          <w:rFonts w:cs="Arial"/>
          <w:bCs w:val="0"/>
        </w:rPr>
        <w:t>(tlač 1712)</w:t>
      </w:r>
      <w:r w:rsidR="00F7162F">
        <w:rPr>
          <w:rFonts w:cs="Arial"/>
          <w:b/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</w:t>
      </w:r>
      <w:r>
        <w:rPr>
          <w:b/>
        </w:rPr>
        <w:t>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92F1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F7162F" w:rsidR="00F7162F">
        <w:rPr>
          <w:bCs w:val="0"/>
        </w:rPr>
        <w:t>v</w:t>
      </w:r>
      <w:r w:rsidRPr="00F7162F" w:rsidR="00F7162F">
        <w:rPr>
          <w:rFonts w:cs="Arial"/>
          <w:bCs w:val="0"/>
          <w:noProof/>
        </w:rPr>
        <w:t>ládny</w:t>
      </w:r>
      <w:r w:rsidR="00F7162F">
        <w:rPr>
          <w:rFonts w:cs="Arial"/>
          <w:bCs w:val="0"/>
          <w:noProof/>
        </w:rPr>
        <w:t>m</w:t>
      </w:r>
      <w:r w:rsidRPr="00F7162F" w:rsidR="00F7162F">
        <w:rPr>
          <w:rFonts w:cs="Arial"/>
          <w:bCs w:val="0"/>
          <w:noProof/>
        </w:rPr>
        <w:t xml:space="preserve"> návrh</w:t>
      </w:r>
      <w:r w:rsidR="00F7162F">
        <w:rPr>
          <w:rFonts w:cs="Arial"/>
          <w:bCs w:val="0"/>
          <w:noProof/>
        </w:rPr>
        <w:t>om</w:t>
      </w:r>
      <w:r w:rsidRPr="00F7162F" w:rsidR="00F7162F">
        <w:rPr>
          <w:rFonts w:cs="Arial"/>
          <w:bCs w:val="0"/>
          <w:noProof/>
        </w:rPr>
        <w:t xml:space="preserve"> zákona o tvorbe právnych predpisov a o Zbierke zákonov Slovenskej republiky a o zmene a doplnení niektorých zákonov </w:t>
      </w:r>
      <w:r w:rsidRPr="00F7162F" w:rsidR="00F7162F">
        <w:rPr>
          <w:rFonts w:cs="Arial"/>
          <w:bCs w:val="0"/>
        </w:rPr>
        <w:t>(tlač 1712)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F7162F" w:rsidR="00F7162F">
        <w:rPr>
          <w:b w:val="0"/>
          <w:bCs w:val="0"/>
        </w:rPr>
        <w:t>v</w:t>
      </w:r>
      <w:r w:rsidRPr="00F7162F" w:rsidR="00F7162F">
        <w:rPr>
          <w:rFonts w:cs="Arial"/>
          <w:b w:val="0"/>
          <w:bCs w:val="0"/>
          <w:noProof/>
        </w:rPr>
        <w:t>ládny návrh zákona o tvorbe právnych predpisov a o Zbi</w:t>
      </w:r>
      <w:r w:rsidRPr="00F7162F" w:rsidR="00F7162F">
        <w:rPr>
          <w:rFonts w:cs="Arial"/>
          <w:b w:val="0"/>
          <w:bCs w:val="0"/>
          <w:noProof/>
        </w:rPr>
        <w:t xml:space="preserve">erke zákonov Slovenskej republiky a o zmene a doplnení niektorých zákonov </w:t>
      </w:r>
      <w:r w:rsidRPr="00F7162F" w:rsidR="00F7162F">
        <w:rPr>
          <w:rFonts w:cs="Arial"/>
          <w:b w:val="0"/>
          <w:bCs w:val="0"/>
        </w:rPr>
        <w:t xml:space="preserve">(tlač 1712)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92F1D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 xml:space="preserve">podať predsedovi </w:t>
      </w:r>
      <w:r w:rsidR="007D7D61">
        <w:rPr>
          <w:lang w:val="sk-SK"/>
        </w:rPr>
        <w:t>Ústavnoprávneho v</w:t>
      </w:r>
      <w:r>
        <w:rPr>
          <w:lang w:val="sk-SK"/>
        </w:rPr>
        <w:t>ýboru N</w:t>
      </w:r>
      <w:r>
        <w:rPr>
          <w:lang w:val="sk-SK"/>
        </w:rPr>
        <w:t>árodnej rady Slovenskej republiky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  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59584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4D397F">
        <w:rPr>
          <w:b/>
        </w:rPr>
        <w:t xml:space="preserve">  Milan Mojš</w:t>
      </w:r>
    </w:p>
    <w:p w:rsidR="00824DAD" w:rsidRPr="00BD7172" w:rsidP="00595842">
      <w:pPr>
        <w:jc w:val="both"/>
        <w:rPr>
          <w:b/>
        </w:rPr>
      </w:pPr>
      <w:r>
        <w:rPr>
          <w:b/>
        </w:rPr>
        <w:t xml:space="preserve">    Ivan Š</w:t>
      </w:r>
      <w:r>
        <w:rPr>
          <w:b/>
        </w:rPr>
        <w:t>vejna</w:t>
      </w:r>
    </w:p>
    <w:p w:rsidR="00A45E0F">
      <w:r w:rsidR="00595842">
        <w:t xml:space="preserve">  </w:t>
      </w:r>
      <w:r w:rsidR="00EC5F3F">
        <w:t>overovateľ výboru</w:t>
      </w:r>
    </w:p>
    <w:p w:rsidR="00A45E0F"/>
    <w:p w:rsidR="007D7D61"/>
    <w:p w:rsidR="007D7D61"/>
    <w:p w:rsidR="00F7162F"/>
    <w:p w:rsidR="007D7D61"/>
    <w:p w:rsidR="007D7D61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69330B">
        <w:rPr>
          <w:b/>
        </w:rPr>
        <w:t xml:space="preserve"> 482</w:t>
      </w:r>
      <w:r w:rsidR="00272FA8">
        <w:rPr>
          <w:b/>
        </w:rPr>
        <w:t xml:space="preserve"> </w:t>
      </w:r>
    </w:p>
    <w:p w:rsidR="000D14F9" w:rsidRPr="003371B9" w:rsidP="000D14F9">
      <w:pPr>
        <w:jc w:val="right"/>
      </w:pPr>
      <w:r w:rsidR="00050225">
        <w:rPr>
          <w:bCs w:val="0"/>
        </w:rPr>
        <w:t>8</w:t>
      </w:r>
      <w:r w:rsidR="00E8520F">
        <w:rPr>
          <w:bCs w:val="0"/>
        </w:rPr>
        <w:t>8</w:t>
      </w:r>
      <w:r w:rsidRPr="003371B9">
        <w:rPr>
          <w:bCs w:val="0"/>
        </w:rPr>
        <w:t xml:space="preserve">. </w:t>
      </w:r>
      <w:r w:rsidRPr="003371B9">
        <w:t>schôdza</w:t>
      </w:r>
    </w:p>
    <w:p w:rsidR="00D72E6C" w:rsidP="000D14F9">
      <w:pPr>
        <w:jc w:val="center"/>
        <w:rPr>
          <w:b/>
          <w:bCs w:val="0"/>
        </w:rPr>
      </w:pPr>
    </w:p>
    <w:p w:rsidR="007D7D61" w:rsidP="000D14F9">
      <w:pPr>
        <w:jc w:val="center"/>
        <w:rPr>
          <w:b/>
          <w:bCs w:val="0"/>
        </w:rPr>
      </w:pPr>
    </w:p>
    <w:p w:rsidR="007D7D61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050225">
      <w:pPr>
        <w:pStyle w:val="Heading1"/>
        <w:ind w:left="360"/>
        <w:jc w:val="center"/>
      </w:pPr>
      <w:r w:rsidR="00117627">
        <w:t>k</w:t>
      </w:r>
      <w:r w:rsidR="00AC2960">
        <w:t> </w:t>
      </w:r>
      <w:r w:rsidRPr="00F7162F" w:rsidR="00F7162F">
        <w:rPr>
          <w:bCs w:val="0"/>
        </w:rPr>
        <w:t>v</w:t>
      </w:r>
      <w:r w:rsidR="00F7162F">
        <w:rPr>
          <w:rFonts w:cs="Arial"/>
          <w:bCs w:val="0"/>
          <w:noProof/>
        </w:rPr>
        <w:t>ládnemu</w:t>
      </w:r>
      <w:r w:rsidRPr="00F7162F" w:rsidR="00F7162F">
        <w:rPr>
          <w:rFonts w:cs="Arial"/>
          <w:bCs w:val="0"/>
          <w:noProof/>
        </w:rPr>
        <w:t xml:space="preserve"> návrh</w:t>
      </w:r>
      <w:r w:rsidR="00F7162F">
        <w:rPr>
          <w:rFonts w:cs="Arial"/>
          <w:bCs w:val="0"/>
          <w:noProof/>
        </w:rPr>
        <w:t>u</w:t>
      </w:r>
      <w:r w:rsidRPr="00F7162F" w:rsidR="00F7162F">
        <w:rPr>
          <w:rFonts w:cs="Arial"/>
          <w:bCs w:val="0"/>
          <w:noProof/>
        </w:rPr>
        <w:t xml:space="preserve"> zákona o tvorbe </w:t>
      </w:r>
      <w:r w:rsidRPr="00F7162F" w:rsidR="00F7162F">
        <w:rPr>
          <w:rFonts w:cs="Arial"/>
          <w:bCs w:val="0"/>
          <w:noProof/>
        </w:rPr>
        <w:t xml:space="preserve">právnych predpisov a o Zbierke zákonov Slovenskej republiky a o zmene a doplnení niektorých zákonov </w:t>
      </w:r>
      <w:r w:rsidRPr="00F7162F" w:rsidR="00F7162F">
        <w:rPr>
          <w:rFonts w:cs="Arial"/>
          <w:bCs w:val="0"/>
        </w:rPr>
        <w:t>(tlač 1712)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69330B" w:rsidP="0069330B">
      <w:pPr>
        <w:numPr>
          <w:ilvl w:val="0"/>
          <w:numId w:val="43"/>
        </w:numPr>
        <w:spacing w:line="360" w:lineRule="auto"/>
        <w:rPr>
          <w:rFonts w:eastAsia="Calibri"/>
        </w:rPr>
      </w:pPr>
      <w:r>
        <w:rPr>
          <w:rFonts w:eastAsia="Calibri"/>
        </w:rPr>
        <w:t>V čl. I § 3 ods. 7 sa slová „nie sú“ nahrádzajú slovami „ich použitie nie je“.</w:t>
      </w:r>
    </w:p>
    <w:p w:rsidR="0069330B" w:rsidP="0069330B">
      <w:pPr>
        <w:ind w:left="3969"/>
        <w:rPr>
          <w:rFonts w:eastAsia="Calibri"/>
        </w:rPr>
      </w:pPr>
      <w:r>
        <w:rPr>
          <w:rFonts w:eastAsia="Calibri"/>
        </w:rPr>
        <w:t>Formulačná precizácia; použitie cudzích pojmov nesmie byť na úkor všeobecnej zrozumiteľnosti právneho predpisu.</w:t>
      </w:r>
    </w:p>
    <w:p w:rsidR="0069330B" w:rsidP="0069330B">
      <w:pPr>
        <w:spacing w:line="360" w:lineRule="auto"/>
        <w:ind w:left="3969"/>
        <w:rPr>
          <w:rFonts w:eastAsia="Calibri"/>
        </w:rPr>
      </w:pPr>
    </w:p>
    <w:p w:rsidR="0069330B" w:rsidP="0069330B">
      <w:pPr>
        <w:numPr>
          <w:ilvl w:val="0"/>
          <w:numId w:val="43"/>
        </w:numPr>
        <w:spacing w:line="360" w:lineRule="auto"/>
        <w:rPr>
          <w:rFonts w:eastAsia="Calibri"/>
        </w:rPr>
      </w:pPr>
      <w:r w:rsidRPr="00203F41">
        <w:rPr>
          <w:rFonts w:eastAsia="Calibri"/>
        </w:rPr>
        <w:t xml:space="preserve">V čl. I § 3 ods. 8 </w:t>
      </w:r>
      <w:r>
        <w:rPr>
          <w:rFonts w:eastAsia="Calibri"/>
        </w:rPr>
        <w:t xml:space="preserve">sa </w:t>
      </w:r>
      <w:r w:rsidRPr="00203F41">
        <w:rPr>
          <w:rFonts w:eastAsia="Calibri"/>
        </w:rPr>
        <w:t>za slovo</w:t>
      </w:r>
      <w:r>
        <w:rPr>
          <w:rFonts w:eastAsia="Calibri"/>
        </w:rPr>
        <w:t xml:space="preserve"> „aktom“ vkladajú</w:t>
      </w:r>
      <w:r w:rsidRPr="00203F41">
        <w:rPr>
          <w:rFonts w:eastAsia="Calibri"/>
        </w:rPr>
        <w:t xml:space="preserve"> slová „Európskej únie“.</w:t>
      </w:r>
    </w:p>
    <w:p w:rsidR="0069330B" w:rsidRPr="00D3089F" w:rsidP="0069330B">
      <w:pPr>
        <w:ind w:left="3969"/>
        <w:jc w:val="both"/>
        <w:rPr>
          <w:rFonts w:eastAsia="Calibri"/>
        </w:rPr>
      </w:pPr>
      <w:r w:rsidRPr="00203F41">
        <w:rPr>
          <w:rFonts w:eastAsia="Calibri"/>
        </w:rPr>
        <w:t>Doplnenie v zmysle oficiálneho zmluvného označenia a zaužívaného uvádzania pôvodu právne záväzných aktov.</w:t>
      </w:r>
    </w:p>
    <w:p w:rsidR="0069330B" w:rsidRPr="00D3089F" w:rsidP="0069330B">
      <w:pPr>
        <w:spacing w:line="360" w:lineRule="auto"/>
        <w:ind w:left="720"/>
        <w:rPr>
          <w:rFonts w:eastAsia="Calibri"/>
        </w:rPr>
      </w:pPr>
    </w:p>
    <w:p w:rsidR="0069330B" w:rsidRPr="00D3089F" w:rsidP="0069330B">
      <w:pPr>
        <w:numPr>
          <w:ilvl w:val="0"/>
          <w:numId w:val="43"/>
        </w:numPr>
        <w:spacing w:line="360" w:lineRule="auto"/>
        <w:rPr>
          <w:rFonts w:eastAsia="Calibri"/>
        </w:rPr>
      </w:pPr>
      <w:r w:rsidRPr="00203F41">
        <w:rPr>
          <w:rFonts w:eastAsia="Calibri"/>
        </w:rPr>
        <w:t>V čl. I § 4 ods. 1 sa za slovo „sú“ vkladajú slová „systematicky a</w:t>
      </w:r>
      <w:r>
        <w:rPr>
          <w:rFonts w:eastAsia="Calibri"/>
        </w:rPr>
        <w:t xml:space="preserve"> obsahovo</w:t>
      </w:r>
      <w:r w:rsidRPr="00203F41">
        <w:rPr>
          <w:rFonts w:eastAsia="Calibri"/>
        </w:rPr>
        <w:t>“</w:t>
      </w:r>
      <w:r w:rsidRPr="00D3089F">
        <w:rPr>
          <w:rFonts w:eastAsia="Calibri"/>
        </w:rPr>
        <w:t>.</w:t>
      </w:r>
    </w:p>
    <w:p w:rsidR="0069330B" w:rsidP="0069330B">
      <w:pPr>
        <w:ind w:left="3969"/>
        <w:jc w:val="both"/>
        <w:rPr>
          <w:rFonts w:eastAsia="Calibri"/>
        </w:rPr>
      </w:pPr>
      <w:r w:rsidRPr="00203F41">
        <w:rPr>
          <w:rFonts w:eastAsia="Calibri"/>
        </w:rPr>
        <w:t xml:space="preserve">Ide o doplnenie požiadavky, aby bol návrh právneho predpisu aj systematicky (logicky) usporiadaný, na čo nadväzuje </w:t>
      </w:r>
      <w:r>
        <w:rPr>
          <w:rFonts w:eastAsia="Calibri"/>
        </w:rPr>
        <w:t xml:space="preserve">aj </w:t>
      </w:r>
      <w:r w:rsidRPr="00203F41">
        <w:rPr>
          <w:rFonts w:eastAsia="Calibri"/>
        </w:rPr>
        <w:t xml:space="preserve">ustanovenie </w:t>
      </w:r>
      <w:r>
        <w:rPr>
          <w:rFonts w:eastAsia="Calibri"/>
        </w:rPr>
        <w:t xml:space="preserve">§ 5 </w:t>
      </w:r>
      <w:r w:rsidRPr="00203F41">
        <w:rPr>
          <w:rFonts w:eastAsia="Calibri"/>
        </w:rPr>
        <w:t>tohto návrhu zákona.</w:t>
      </w:r>
    </w:p>
    <w:p w:rsidR="0069330B" w:rsidRPr="00D3089F" w:rsidP="0069330B">
      <w:pPr>
        <w:spacing w:line="360" w:lineRule="auto"/>
        <w:ind w:left="3969"/>
        <w:jc w:val="both"/>
        <w:rPr>
          <w:rFonts w:eastAsia="Calibri"/>
        </w:rPr>
      </w:pPr>
    </w:p>
    <w:p w:rsidR="0069330B" w:rsidRPr="0069330B" w:rsidP="0069330B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9330B">
        <w:rPr>
          <w:rFonts w:ascii="Times New Roman" w:eastAsia="Calibri" w:hAnsi="Times New Roman"/>
          <w:sz w:val="24"/>
          <w:szCs w:val="24"/>
        </w:rPr>
        <w:t>V čl. I § 4 ods. 4 sa za slovo „predpis“ vkladajú slová „alebo na priamo záväzný právny akt Európskej únie“.</w:t>
        <w:tab/>
      </w:r>
    </w:p>
    <w:p w:rsidR="0069330B" w:rsidP="0069330B">
      <w:pPr>
        <w:ind w:left="3969"/>
        <w:jc w:val="both"/>
        <w:rPr>
          <w:rFonts w:eastAsia="Calibri"/>
        </w:rPr>
      </w:pPr>
      <w:r>
        <w:rPr>
          <w:rFonts w:eastAsia="Calibri"/>
        </w:rPr>
        <w:t xml:space="preserve">Vloženie slov </w:t>
      </w:r>
      <w:r w:rsidRPr="006C470A">
        <w:rPr>
          <w:rFonts w:eastAsia="Calibri"/>
        </w:rPr>
        <w:t>z dôvodu rozlišovania právnych predpisov SR a právnych aktov EÚ, a z dôvodu, že aj právne záväzné akty EÚ obsahujú jednotné definície pojmov alebo priznávajú priame práva či ukladajú povinnosti.</w:t>
      </w:r>
    </w:p>
    <w:p w:rsidR="0069330B" w:rsidRPr="00D3089F" w:rsidP="0069330B">
      <w:pPr>
        <w:spacing w:line="360" w:lineRule="auto"/>
        <w:ind w:left="3969"/>
        <w:jc w:val="both"/>
        <w:rPr>
          <w:rFonts w:eastAsia="Calibri"/>
        </w:rPr>
      </w:pPr>
    </w:p>
    <w:p w:rsidR="0069330B" w:rsidRPr="006C470A" w:rsidP="0069330B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C470A">
        <w:rPr>
          <w:rFonts w:ascii="Times New Roman" w:eastAsia="Calibri" w:hAnsi="Times New Roman"/>
          <w:sz w:val="24"/>
          <w:szCs w:val="24"/>
        </w:rPr>
        <w:t>V čl. I § 7 ods. 1 písm. e) sa za slovo „a“ vkladajú slová „pri preberaní alebo vykonávaní právne zá</w:t>
      </w:r>
      <w:r>
        <w:rPr>
          <w:rFonts w:ascii="Times New Roman" w:eastAsia="Calibri" w:hAnsi="Times New Roman"/>
          <w:sz w:val="24"/>
          <w:szCs w:val="24"/>
        </w:rPr>
        <w:t>väzného aktu Európskej únie aj“.</w:t>
      </w:r>
    </w:p>
    <w:p w:rsidR="0069330B" w:rsidRPr="006C470A" w:rsidP="0069330B">
      <w:pPr>
        <w:ind w:left="3969"/>
        <w:jc w:val="both"/>
        <w:rPr>
          <w:rFonts w:eastAsia="Calibri"/>
        </w:rPr>
      </w:pPr>
      <w:r w:rsidRPr="006C470A">
        <w:rPr>
          <w:rFonts w:eastAsia="Calibri"/>
        </w:rPr>
        <w:t xml:space="preserve">Navrhuje sa spresnenie prípadov, v ktorých bude potrebné predkladať k návrhu právneho predpisu aj tabuľku zhody, t. j. keď to bude odporučené v odôvodnení právne záväzného aktu EÚ alebo keď to bude priamo upravené v rámci notifikačnej povinnosti členského štátu o prebraní.  </w:t>
      </w:r>
    </w:p>
    <w:p w:rsidR="0069330B" w:rsidP="0069330B">
      <w:pPr>
        <w:spacing w:line="360" w:lineRule="auto"/>
        <w:ind w:left="3969"/>
        <w:jc w:val="both"/>
        <w:rPr>
          <w:rFonts w:eastAsia="Calibri"/>
        </w:rPr>
      </w:pPr>
    </w:p>
    <w:p w:rsidR="0069330B" w:rsidP="0069330B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66758">
        <w:rPr>
          <w:rFonts w:ascii="Times New Roman" w:eastAsia="Calibri" w:hAnsi="Times New Roman"/>
          <w:sz w:val="24"/>
          <w:szCs w:val="24"/>
        </w:rPr>
        <w:t>V</w:t>
      </w:r>
      <w:r>
        <w:rPr>
          <w:rFonts w:ascii="Times New Roman" w:eastAsia="Calibri" w:hAnsi="Times New Roman"/>
          <w:sz w:val="24"/>
          <w:szCs w:val="24"/>
        </w:rPr>
        <w:t xml:space="preserve"> čl. I </w:t>
      </w:r>
      <w:r w:rsidRPr="00A66758">
        <w:rPr>
          <w:rFonts w:ascii="Times New Roman" w:eastAsia="Calibri" w:hAnsi="Times New Roman"/>
          <w:sz w:val="24"/>
          <w:szCs w:val="24"/>
        </w:rPr>
        <w:t xml:space="preserve">§ 12 ods. 1 písm. c) </w:t>
      </w:r>
      <w:r>
        <w:rPr>
          <w:rFonts w:ascii="Times New Roman" w:eastAsia="Calibri" w:hAnsi="Times New Roman"/>
          <w:sz w:val="24"/>
          <w:szCs w:val="24"/>
        </w:rPr>
        <w:t>sa slová „§ 21“ nahrádzajú slovami „§ 20“.</w:t>
      </w:r>
    </w:p>
    <w:p w:rsidR="0069330B" w:rsidP="0069330B">
      <w:pPr>
        <w:pStyle w:val="ListParagraph"/>
        <w:spacing w:after="0" w:line="240" w:lineRule="auto"/>
        <w:ind w:left="396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Oprava nesprávneho vnútorného</w:t>
      </w:r>
      <w:r w:rsidRPr="00A66758">
        <w:rPr>
          <w:rFonts w:ascii="Times New Roman" w:eastAsia="Calibri" w:hAnsi="Times New Roman"/>
          <w:sz w:val="24"/>
          <w:szCs w:val="24"/>
        </w:rPr>
        <w:t xml:space="preserve"> odkaz</w:t>
      </w:r>
      <w:r>
        <w:rPr>
          <w:rFonts w:ascii="Times New Roman" w:eastAsia="Calibri" w:hAnsi="Times New Roman"/>
          <w:sz w:val="24"/>
          <w:szCs w:val="24"/>
        </w:rPr>
        <w:t>u</w:t>
      </w:r>
      <w:r w:rsidRPr="00A66758">
        <w:rPr>
          <w:rFonts w:ascii="Times New Roman" w:eastAsia="Calibri" w:hAnsi="Times New Roman"/>
          <w:sz w:val="24"/>
          <w:szCs w:val="24"/>
        </w:rPr>
        <w:t>, vzhľadom na to, že akty medzinárodného práva upravuje § 20.</w:t>
      </w:r>
    </w:p>
    <w:p w:rsidR="0069330B" w:rsidP="0069330B">
      <w:pPr>
        <w:pStyle w:val="ListParagraph"/>
        <w:spacing w:after="0" w:line="360" w:lineRule="auto"/>
        <w:ind w:left="3969"/>
        <w:jc w:val="both"/>
        <w:rPr>
          <w:rFonts w:ascii="Times New Roman" w:eastAsia="Calibri" w:hAnsi="Times New Roman"/>
          <w:sz w:val="24"/>
          <w:szCs w:val="24"/>
        </w:rPr>
      </w:pPr>
    </w:p>
    <w:p w:rsidR="0069330B" w:rsidRPr="006C470A" w:rsidP="0069330B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V čl. I § 16 sa za slovo „aktu” vkladajú slová „</w:t>
      </w:r>
      <w:r w:rsidRPr="006C470A">
        <w:rPr>
          <w:rFonts w:ascii="Times New Roman" w:eastAsia="Calibri" w:hAnsi="Times New Roman"/>
          <w:sz w:val="24"/>
          <w:szCs w:val="24"/>
        </w:rPr>
        <w:t>alebo právne záväzného aktu Európskej únie“.</w:t>
      </w:r>
    </w:p>
    <w:p w:rsidR="0069330B" w:rsidP="0069330B">
      <w:pPr>
        <w:ind w:left="3969"/>
        <w:jc w:val="both"/>
        <w:rPr>
          <w:rFonts w:eastAsia="Calibri"/>
        </w:rPr>
      </w:pPr>
      <w:r>
        <w:rPr>
          <w:rFonts w:eastAsia="Calibri"/>
        </w:rPr>
        <w:t>M</w:t>
      </w:r>
      <w:r w:rsidRPr="006C470A">
        <w:rPr>
          <w:rFonts w:eastAsia="Calibri"/>
        </w:rPr>
        <w:t>edzi výnimky z vydávania Zbierky zákonov</w:t>
      </w:r>
      <w:r>
        <w:rPr>
          <w:rFonts w:eastAsia="Calibri"/>
        </w:rPr>
        <w:t xml:space="preserve"> Slovenskej republiky</w:t>
      </w:r>
      <w:r w:rsidRPr="006C470A">
        <w:rPr>
          <w:rFonts w:eastAsia="Calibri"/>
        </w:rPr>
        <w:t xml:space="preserve"> v štátnom jazyku</w:t>
      </w:r>
      <w:r>
        <w:rPr>
          <w:rFonts w:eastAsia="Calibri"/>
        </w:rPr>
        <w:t xml:space="preserve"> sa navrhuje doplniť aj právne záväzné akty EÚ.</w:t>
      </w:r>
    </w:p>
    <w:p w:rsidR="0069330B" w:rsidRPr="00D3089F" w:rsidP="0069330B">
      <w:pPr>
        <w:spacing w:line="360" w:lineRule="auto"/>
        <w:ind w:left="3969"/>
        <w:jc w:val="both"/>
        <w:rPr>
          <w:rFonts w:eastAsia="Calibri"/>
        </w:rPr>
      </w:pPr>
    </w:p>
    <w:p w:rsidR="0069330B" w:rsidP="0069330B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V čl. III 1. bode § 1a sa slová „právne záväzný akt Európskej únie“ nahrádzajú slovami „osobitný predpis“.</w:t>
      </w:r>
    </w:p>
    <w:p w:rsidR="0069330B" w:rsidRPr="00C33FEA" w:rsidP="0069330B">
      <w:pPr>
        <w:pStyle w:val="ListParagraph"/>
        <w:spacing w:after="0" w:line="240" w:lineRule="auto"/>
        <w:ind w:left="396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Úprava za účelom zosúladenia § 1a (1. bod. čl. III) s jednotným zaužívaným spôsobom odkazu na právne záväzné akty Európskej únie.</w:t>
      </w:r>
    </w:p>
    <w:p w:rsidR="0069330B" w:rsidRPr="007F28CA" w:rsidP="0069330B">
      <w:pPr>
        <w:spacing w:line="360" w:lineRule="auto"/>
        <w:ind w:firstLine="708"/>
        <w:jc w:val="both"/>
        <w:rPr>
          <w:rFonts w:eastAsia="Calibri"/>
        </w:rPr>
      </w:pPr>
    </w:p>
    <w:p w:rsidR="003F56E7" w:rsidP="000D14F9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330B">
      <w:rPr>
        <w:rStyle w:val="PageNumber"/>
        <w:noProof/>
      </w:rPr>
      <w:t>3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C26431"/>
    <w:multiLevelType w:val="hybridMultilevel"/>
    <w:tmpl w:val="C1E4F0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4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6"/>
  </w:num>
  <w:num w:numId="5">
    <w:abstractNumId w:val="31"/>
  </w:num>
  <w:num w:numId="6">
    <w:abstractNumId w:val="8"/>
  </w:num>
  <w:num w:numId="7">
    <w:abstractNumId w:val="18"/>
  </w:num>
  <w:num w:numId="8">
    <w:abstractNumId w:val="36"/>
  </w:num>
  <w:num w:numId="9">
    <w:abstractNumId w:val="37"/>
  </w:num>
  <w:num w:numId="10">
    <w:abstractNumId w:val="2"/>
  </w:num>
  <w:num w:numId="11">
    <w:abstractNumId w:val="22"/>
  </w:num>
  <w:num w:numId="12">
    <w:abstractNumId w:val="10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9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12"/>
  </w:num>
  <w:num w:numId="20">
    <w:abstractNumId w:val="30"/>
  </w:num>
  <w:num w:numId="21">
    <w:abstractNumId w:val="9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5"/>
  </w:num>
  <w:num w:numId="25">
    <w:abstractNumId w:val="40"/>
  </w:num>
  <w:num w:numId="26">
    <w:abstractNumId w:val="24"/>
  </w:num>
  <w:num w:numId="27">
    <w:abstractNumId w:val="21"/>
  </w:num>
  <w:num w:numId="28">
    <w:abstractNumId w:val="11"/>
  </w:num>
  <w:num w:numId="29">
    <w:abstractNumId w:val="3"/>
  </w:num>
  <w:num w:numId="30">
    <w:abstractNumId w:val="35"/>
  </w:num>
  <w:num w:numId="31">
    <w:abstractNumId w:val="16"/>
  </w:num>
  <w:num w:numId="32">
    <w:abstractNumId w:val="23"/>
  </w:num>
  <w:num w:numId="33">
    <w:abstractNumId w:val="17"/>
  </w:num>
  <w:num w:numId="34">
    <w:abstractNumId w:val="14"/>
  </w:num>
  <w:num w:numId="35">
    <w:abstractNumId w:val="19"/>
  </w:num>
  <w:num w:numId="36">
    <w:abstractNumId w:val="7"/>
  </w:num>
  <w:num w:numId="37">
    <w:abstractNumId w:val="20"/>
  </w:num>
  <w:num w:numId="38">
    <w:abstractNumId w:val="0"/>
  </w:num>
  <w:num w:numId="39">
    <w:abstractNumId w:val="28"/>
  </w:num>
  <w:num w:numId="40">
    <w:abstractNumId w:val="26"/>
  </w:num>
  <w:num w:numId="41">
    <w:abstractNumId w:val="34"/>
  </w:num>
  <w:num w:numId="42">
    <w:abstractNumId w:val="32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627"/>
    <w:rsid w:val="001212D5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2D0"/>
    <w:rsid w:val="00203F41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75F3"/>
    <w:rsid w:val="00552BE1"/>
    <w:rsid w:val="0056697B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DDC"/>
    <w:rsid w:val="0063617C"/>
    <w:rsid w:val="0063749C"/>
    <w:rsid w:val="00642A07"/>
    <w:rsid w:val="00642D4E"/>
    <w:rsid w:val="006437A1"/>
    <w:rsid w:val="006443CB"/>
    <w:rsid w:val="0065582E"/>
    <w:rsid w:val="00665A38"/>
    <w:rsid w:val="0066682E"/>
    <w:rsid w:val="00670BE9"/>
    <w:rsid w:val="006732DF"/>
    <w:rsid w:val="0069330B"/>
    <w:rsid w:val="006A3283"/>
    <w:rsid w:val="006A3C85"/>
    <w:rsid w:val="006A6D97"/>
    <w:rsid w:val="006A749F"/>
    <w:rsid w:val="006B4DCB"/>
    <w:rsid w:val="006C19B0"/>
    <w:rsid w:val="006C470A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A7FC3"/>
    <w:rsid w:val="007B40ED"/>
    <w:rsid w:val="007C3A2E"/>
    <w:rsid w:val="007C6EC6"/>
    <w:rsid w:val="007D3639"/>
    <w:rsid w:val="007D7D61"/>
    <w:rsid w:val="007E168E"/>
    <w:rsid w:val="007F28CA"/>
    <w:rsid w:val="0081158D"/>
    <w:rsid w:val="00824DAD"/>
    <w:rsid w:val="00830899"/>
    <w:rsid w:val="00841EA3"/>
    <w:rsid w:val="00843911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73E9"/>
    <w:rsid w:val="00972CAE"/>
    <w:rsid w:val="00977639"/>
    <w:rsid w:val="00985280"/>
    <w:rsid w:val="00990B21"/>
    <w:rsid w:val="009940AF"/>
    <w:rsid w:val="00996EF0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66758"/>
    <w:rsid w:val="00A73ECD"/>
    <w:rsid w:val="00A76F2A"/>
    <w:rsid w:val="00A80718"/>
    <w:rsid w:val="00A8165F"/>
    <w:rsid w:val="00A8705A"/>
    <w:rsid w:val="00A903B6"/>
    <w:rsid w:val="00A90912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3537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409D"/>
    <w:rsid w:val="00C33FEA"/>
    <w:rsid w:val="00C34FB0"/>
    <w:rsid w:val="00C37D3C"/>
    <w:rsid w:val="00C40208"/>
    <w:rsid w:val="00C4789E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C394B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14EA4"/>
    <w:rsid w:val="00D24006"/>
    <w:rsid w:val="00D3089F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93A8F"/>
    <w:rsid w:val="00DA4A4E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4207A"/>
    <w:rsid w:val="00E54D4F"/>
    <w:rsid w:val="00E564B4"/>
    <w:rsid w:val="00E56CEF"/>
    <w:rsid w:val="00E70960"/>
    <w:rsid w:val="00E8520F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60744"/>
    <w:rsid w:val="00F6286E"/>
    <w:rsid w:val="00F7162F"/>
    <w:rsid w:val="00F7316C"/>
    <w:rsid w:val="00F7461A"/>
    <w:rsid w:val="00F80E71"/>
    <w:rsid w:val="00F87FF3"/>
    <w:rsid w:val="00F92F1D"/>
    <w:rsid w:val="00F966EF"/>
    <w:rsid w:val="00FE5514"/>
    <w:rsid w:val="00FF058B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7A241-352E-462C-A9B8-6A912973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21</cp:revision>
  <cp:lastPrinted>2015-06-01T11:53:00Z</cp:lastPrinted>
  <dcterms:created xsi:type="dcterms:W3CDTF">2013-06-14T08:14:00Z</dcterms:created>
  <dcterms:modified xsi:type="dcterms:W3CDTF">2015-11-03T17:38:00Z</dcterms:modified>
</cp:coreProperties>
</file>