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824F6">
        <w:rPr>
          <w:sz w:val="22"/>
          <w:szCs w:val="22"/>
        </w:rPr>
        <w:t>2021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D824F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824F6">
        <w:t>1818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824F6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824F6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824F6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824F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824F6">
        <w:rPr>
          <w:rFonts w:cs="Arial"/>
          <w:szCs w:val="22"/>
        </w:rPr>
        <w:t>zákon č. 523/2004 Z. z. o rozpočtových pravidlách verejnej správy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824F6">
        <w:rPr>
          <w:rFonts w:cs="Arial"/>
          <w:szCs w:val="22"/>
        </w:rPr>
        <w:t>1813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824F6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17CF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17CFA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17CFA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D824F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17CF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D824F6">
        <w:rPr>
          <w:rFonts w:ascii="Arial" w:hAnsi="Arial" w:cs="Arial"/>
          <w:b/>
          <w:bCs/>
          <w:sz w:val="22"/>
          <w:u w:val="single"/>
        </w:rPr>
        <w:t>do 21. januára 2016</w:t>
      </w:r>
      <w:r w:rsidR="00D824F6">
        <w:rPr>
          <w:rFonts w:ascii="Arial" w:hAnsi="Arial" w:cs="Arial"/>
          <w:bCs/>
          <w:sz w:val="22"/>
        </w:rPr>
        <w:t xml:space="preserve"> </w:t>
      </w:r>
      <w:r w:rsidR="00D824F6">
        <w:rPr>
          <w:rFonts w:ascii="Arial" w:hAnsi="Arial" w:cs="Arial"/>
          <w:sz w:val="22"/>
        </w:rPr>
        <w:t xml:space="preserve"> a v gestorskom výbore </w:t>
      </w:r>
      <w:r w:rsidR="00D824F6">
        <w:rPr>
          <w:rFonts w:ascii="Arial" w:hAnsi="Arial" w:cs="Arial"/>
          <w:b/>
          <w:bCs/>
          <w:sz w:val="22"/>
          <w:u w:val="single"/>
        </w:rPr>
        <w:t>do 22. januára 2016</w:t>
      </w:r>
      <w:r w:rsidR="00D824F6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717CFA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17CFA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6F6E4F"/>
    <w:rsid w:val="00717CFA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824F6"/>
    <w:rsid w:val="00D952E1"/>
    <w:rsid w:val="00DA0846"/>
    <w:rsid w:val="00DC6113"/>
    <w:rsid w:val="00E03578"/>
    <w:rsid w:val="00E047C7"/>
    <w:rsid w:val="00E06A51"/>
    <w:rsid w:val="00E66789"/>
    <w:rsid w:val="00E93847"/>
    <w:rsid w:val="00ED7931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164</Words>
  <Characters>939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2013-11-12T15:22:00Z</cp:lastPrinted>
  <dcterms:created xsi:type="dcterms:W3CDTF">2015-10-30T17:41:00Z</dcterms:created>
  <dcterms:modified xsi:type="dcterms:W3CDTF">2015-10-30T17:41:00Z</dcterms:modified>
</cp:coreProperties>
</file>