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D2FB9">
      <w:pPr>
        <w:pStyle w:val="Heading7"/>
        <w:bidi w:val="0"/>
        <w:rPr>
          <w:rFonts w:ascii="Times New Roman" w:hAnsi="Times New Roman"/>
          <w:b w:val="0"/>
          <w:bCs w:val="0"/>
        </w:rPr>
      </w:pPr>
    </w:p>
    <w:p w:rsidR="00BD2FB9">
      <w:pPr>
        <w:pStyle w:val="Heading7"/>
        <w:bidi w:val="0"/>
        <w:rPr>
          <w:rFonts w:ascii="Times New Roman" w:hAnsi="Times New Roman"/>
          <w:b w:val="0"/>
          <w:bCs w:val="0"/>
        </w:rPr>
      </w:pPr>
    </w:p>
    <w:p w:rsidR="00563AAB">
      <w:pPr>
        <w:pStyle w:val="Heading7"/>
        <w:bidi w:val="0"/>
        <w:rPr>
          <w:rFonts w:ascii="Times New Roman" w:hAnsi="Times New Roman"/>
          <w:b w:val="0"/>
          <w:bCs w:val="0"/>
        </w:rPr>
      </w:pPr>
    </w:p>
    <w:p w:rsidR="00563AAB">
      <w:pPr>
        <w:bidi w:val="0"/>
        <w:jc w:val="both"/>
        <w:rPr>
          <w:rFonts w:ascii="Times New Roman" w:hAnsi="Times New Roman"/>
        </w:rPr>
      </w:pPr>
    </w:p>
    <w:p w:rsidR="00563AAB">
      <w:pPr>
        <w:pStyle w:val="Heading9"/>
        <w:bidi w:val="0"/>
        <w:rPr>
          <w:rFonts w:ascii="Times New Roman" w:hAnsi="Times New Roman"/>
        </w:rPr>
      </w:pPr>
      <w:r w:rsidRPr="00951334">
        <w:rPr>
          <w:rFonts w:ascii="Times New Roman" w:hAnsi="Times New Roman"/>
        </w:rPr>
        <w:t>VLÁDA  SLOVENSKEJ  REPUBLIKY</w:t>
      </w:r>
    </w:p>
    <w:p w:rsidR="00563AAB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</w:t>
      </w:r>
      <w:r w:rsidR="005831CC">
        <w:rPr>
          <w:rFonts w:ascii="Times New Roman" w:hAnsi="Times New Roman"/>
        </w:rPr>
        <w:t>_____________</w:t>
      </w:r>
    </w:p>
    <w:p w:rsidR="00563AAB">
      <w:pPr>
        <w:bidi w:val="0"/>
        <w:jc w:val="both"/>
        <w:rPr>
          <w:rFonts w:ascii="Times New Roman" w:hAnsi="Times New Roman"/>
          <w:b/>
          <w:bCs/>
        </w:rPr>
      </w:pPr>
    </w:p>
    <w:p w:rsidR="00563AAB">
      <w:pPr>
        <w:bidi w:val="0"/>
        <w:jc w:val="both"/>
        <w:rPr>
          <w:rFonts w:ascii="Times New Roman" w:hAnsi="Times New Roman"/>
          <w:b/>
          <w:bCs/>
        </w:rPr>
      </w:pPr>
    </w:p>
    <w:p w:rsidR="00563AAB" w:rsidRPr="00951334">
      <w:pPr>
        <w:pStyle w:val="Footer"/>
        <w:tabs>
          <w:tab w:val="clear" w:pos="4536"/>
          <w:tab w:val="clear" w:pos="9072"/>
        </w:tabs>
        <w:bidi w:val="0"/>
        <w:rPr>
          <w:rFonts w:ascii="Times New Roman" w:hAnsi="Times New Roman"/>
          <w:i/>
          <w:sz w:val="20"/>
          <w:szCs w:val="20"/>
        </w:rPr>
      </w:pPr>
      <w:r w:rsidRPr="00951334">
        <w:rPr>
          <w:rFonts w:ascii="Times New Roman" w:hAnsi="Times New Roman"/>
        </w:rPr>
        <w:t>Materiál na rokovanie</w:t>
      </w:r>
      <w:r w:rsidRPr="00951334">
        <w:rPr>
          <w:rFonts w:ascii="Times New Roman" w:hAnsi="Times New Roman"/>
          <w:sz w:val="20"/>
          <w:szCs w:val="20"/>
        </w:rPr>
        <w:t xml:space="preserve"> </w:t>
        <w:tab/>
        <w:tab/>
        <w:tab/>
        <w:tab/>
        <w:tab/>
      </w:r>
      <w:r w:rsidR="005831CC">
        <w:rPr>
          <w:rFonts w:ascii="Times New Roman" w:hAnsi="Times New Roman"/>
          <w:sz w:val="20"/>
          <w:szCs w:val="20"/>
        </w:rPr>
        <w:tab/>
      </w:r>
      <w:r w:rsidRPr="00951334" w:rsidR="000E7D38">
        <w:rPr>
          <w:rFonts w:ascii="Times New Roman" w:hAnsi="Times New Roman"/>
        </w:rPr>
        <w:t xml:space="preserve">Číslo: </w:t>
      </w:r>
      <w:r w:rsidR="00337A88">
        <w:rPr>
          <w:rFonts w:ascii="Times New Roman" w:hAnsi="Times New Roman"/>
        </w:rPr>
        <w:t>UV-</w:t>
      </w:r>
      <w:r w:rsidR="00FA5AD5">
        <w:rPr>
          <w:rFonts w:ascii="Times New Roman" w:hAnsi="Times New Roman"/>
        </w:rPr>
        <w:t>36682</w:t>
      </w:r>
      <w:r w:rsidR="00337A88">
        <w:rPr>
          <w:rFonts w:ascii="Times New Roman" w:hAnsi="Times New Roman"/>
        </w:rPr>
        <w:t>/2015</w:t>
      </w:r>
    </w:p>
    <w:p w:rsidR="000E7D38" w:rsidRPr="00951334">
      <w:pPr>
        <w:bidi w:val="0"/>
        <w:rPr>
          <w:rFonts w:ascii="Times New Roman" w:hAnsi="Times New Roman"/>
        </w:rPr>
      </w:pPr>
      <w:r w:rsidRPr="00951334" w:rsidR="00563AAB">
        <w:rPr>
          <w:rFonts w:ascii="Times New Roman" w:hAnsi="Times New Roman"/>
          <w:sz w:val="24"/>
          <w:szCs w:val="24"/>
        </w:rPr>
        <w:t xml:space="preserve">Národnej rady </w:t>
        <w:tab/>
        <w:tab/>
        <w:tab/>
        <w:tab/>
        <w:tab/>
        <w:tab/>
      </w:r>
    </w:p>
    <w:p w:rsidR="00563AAB">
      <w:pPr>
        <w:bidi w:val="0"/>
        <w:rPr>
          <w:rFonts w:ascii="Times New Roman" w:hAnsi="Times New Roman"/>
        </w:rPr>
      </w:pPr>
      <w:r w:rsidRPr="00951334">
        <w:rPr>
          <w:rFonts w:ascii="Times New Roman" w:hAnsi="Times New Roman"/>
          <w:sz w:val="24"/>
          <w:szCs w:val="24"/>
        </w:rPr>
        <w:t>Slovenskej republiky</w:t>
      </w: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</w:r>
    </w:p>
    <w:p w:rsidR="00563AAB">
      <w:pPr>
        <w:bidi w:val="0"/>
        <w:jc w:val="both"/>
        <w:rPr>
          <w:rFonts w:ascii="Times New Roman" w:hAnsi="Times New Roman"/>
          <w:b/>
          <w:bCs/>
        </w:rPr>
      </w:pPr>
    </w:p>
    <w:p w:rsidR="00563AAB">
      <w:pPr>
        <w:bidi w:val="0"/>
        <w:jc w:val="both"/>
        <w:rPr>
          <w:rFonts w:ascii="Times New Roman" w:hAnsi="Times New Roman"/>
          <w:b/>
          <w:bCs/>
        </w:rPr>
      </w:pPr>
    </w:p>
    <w:p w:rsidR="00563AAB">
      <w:pPr>
        <w:bidi w:val="0"/>
        <w:jc w:val="both"/>
        <w:rPr>
          <w:rFonts w:ascii="Times New Roman" w:hAnsi="Times New Roman"/>
          <w:b/>
          <w:bCs/>
        </w:rPr>
      </w:pPr>
    </w:p>
    <w:p w:rsidR="00563AAB">
      <w:pPr>
        <w:bidi w:val="0"/>
        <w:jc w:val="both"/>
        <w:rPr>
          <w:rFonts w:ascii="Times New Roman" w:hAnsi="Times New Roman"/>
          <w:b/>
          <w:bCs/>
        </w:rPr>
      </w:pPr>
    </w:p>
    <w:p w:rsidR="00563AAB">
      <w:pPr>
        <w:bidi w:val="0"/>
        <w:jc w:val="both"/>
        <w:rPr>
          <w:rFonts w:ascii="Times New Roman" w:hAnsi="Times New Roman"/>
          <w:b/>
          <w:bCs/>
        </w:rPr>
      </w:pPr>
    </w:p>
    <w:p w:rsidR="00563AAB">
      <w:pPr>
        <w:bidi w:val="0"/>
        <w:jc w:val="both"/>
        <w:rPr>
          <w:rFonts w:ascii="Times New Roman" w:hAnsi="Times New Roman"/>
          <w:b/>
          <w:bCs/>
        </w:rPr>
      </w:pPr>
    </w:p>
    <w:p w:rsidR="00563AAB">
      <w:pPr>
        <w:bidi w:val="0"/>
        <w:jc w:val="both"/>
        <w:rPr>
          <w:rFonts w:ascii="Times New Roman" w:hAnsi="Times New Roman"/>
          <w:b/>
          <w:bCs/>
        </w:rPr>
      </w:pPr>
    </w:p>
    <w:p w:rsidR="00563AAB">
      <w:pPr>
        <w:bidi w:val="0"/>
        <w:jc w:val="center"/>
        <w:rPr>
          <w:rFonts w:ascii="Times New Roman" w:hAnsi="Times New Roman"/>
          <w:sz w:val="28"/>
          <w:szCs w:val="28"/>
        </w:rPr>
      </w:pPr>
      <w:r w:rsidR="00EC0263">
        <w:rPr>
          <w:rFonts w:ascii="Times New Roman" w:hAnsi="Times New Roman"/>
          <w:b/>
          <w:bCs/>
          <w:sz w:val="28"/>
          <w:szCs w:val="28"/>
        </w:rPr>
        <w:t>1849</w:t>
      </w:r>
    </w:p>
    <w:p w:rsidR="00563AAB">
      <w:pPr>
        <w:bidi w:val="0"/>
        <w:jc w:val="center"/>
        <w:rPr>
          <w:rFonts w:ascii="Times New Roman" w:hAnsi="Times New Roman"/>
        </w:rPr>
      </w:pPr>
    </w:p>
    <w:p w:rsidR="00563AAB">
      <w:pPr>
        <w:bidi w:val="0"/>
        <w:jc w:val="center"/>
        <w:rPr>
          <w:rFonts w:ascii="Times New Roman" w:hAnsi="Times New Roman"/>
          <w:b/>
          <w:bCs/>
        </w:rPr>
      </w:pPr>
    </w:p>
    <w:p w:rsidR="00563AAB" w:rsidRPr="00951334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51334">
        <w:rPr>
          <w:rFonts w:ascii="Times New Roman" w:hAnsi="Times New Roman"/>
          <w:b/>
          <w:bCs/>
          <w:sz w:val="28"/>
          <w:szCs w:val="28"/>
        </w:rPr>
        <w:t xml:space="preserve">Návrh </w:t>
      </w:r>
    </w:p>
    <w:p w:rsidR="00563AAB" w:rsidRPr="00951334">
      <w:pPr>
        <w:bidi w:val="0"/>
        <w:jc w:val="center"/>
        <w:rPr>
          <w:rFonts w:ascii="Times New Roman" w:hAnsi="Times New Roman"/>
          <w:b/>
          <w:bCs/>
        </w:rPr>
      </w:pPr>
    </w:p>
    <w:p w:rsidR="00563AAB" w:rsidP="005F66AD">
      <w:pPr>
        <w:pBdr>
          <w:bottom w:val="single" w:sz="12" w:space="1" w:color="auto"/>
        </w:pBdr>
        <w:bidi w:val="0"/>
        <w:jc w:val="center"/>
        <w:rPr>
          <w:rFonts w:ascii="Times New Roman" w:hAnsi="Times New Roman"/>
          <w:b/>
          <w:bCs/>
        </w:rPr>
      </w:pPr>
      <w:r w:rsidR="00B67AD3">
        <w:rPr>
          <w:rFonts w:ascii="Times New Roman" w:hAnsi="Times New Roman"/>
          <w:b/>
          <w:bCs/>
          <w:sz w:val="24"/>
          <w:szCs w:val="24"/>
        </w:rPr>
        <w:t xml:space="preserve">na </w:t>
      </w:r>
      <w:r w:rsidR="00FA5AD5">
        <w:rPr>
          <w:rFonts w:ascii="Times New Roman" w:hAnsi="Times New Roman"/>
          <w:b/>
          <w:bCs/>
          <w:sz w:val="24"/>
          <w:szCs w:val="24"/>
        </w:rPr>
        <w:t xml:space="preserve">aktualizáciu vojenského zastúpenia Slovenskej republiky pri orgánoch a vo vojenských štruktúrach NATO a EÚ a vyslania príslušníkov ozbrojených síl Slovenskej     republiky </w:t>
      </w:r>
      <w:r w:rsidR="00450966">
        <w:rPr>
          <w:rFonts w:ascii="Times New Roman" w:hAnsi="Times New Roman"/>
          <w:b/>
          <w:bCs/>
          <w:sz w:val="24"/>
          <w:szCs w:val="24"/>
        </w:rPr>
        <w:t xml:space="preserve">do </w:t>
      </w:r>
      <w:r w:rsidR="00FA5AD5">
        <w:rPr>
          <w:rFonts w:ascii="Times New Roman" w:hAnsi="Times New Roman"/>
          <w:b/>
          <w:bCs/>
          <w:sz w:val="24"/>
          <w:szCs w:val="24"/>
        </w:rPr>
        <w:t>tohto vojenského zastúpenia</w:t>
      </w:r>
    </w:p>
    <w:p w:rsidR="00563AAB">
      <w:pPr>
        <w:bidi w:val="0"/>
        <w:jc w:val="both"/>
        <w:rPr>
          <w:rFonts w:ascii="Times New Roman" w:hAnsi="Times New Roman"/>
          <w:b/>
          <w:bCs/>
        </w:rPr>
      </w:pPr>
    </w:p>
    <w:p w:rsidR="00D4050F">
      <w:pPr>
        <w:bidi w:val="0"/>
        <w:jc w:val="both"/>
        <w:rPr>
          <w:rFonts w:ascii="Times New Roman" w:hAnsi="Times New Roman"/>
          <w:b/>
          <w:bCs/>
          <w:u w:val="single"/>
        </w:rPr>
      </w:pPr>
    </w:p>
    <w:p w:rsidR="005F66AD">
      <w:pPr>
        <w:bidi w:val="0"/>
        <w:jc w:val="both"/>
        <w:rPr>
          <w:rFonts w:ascii="Times New Roman" w:hAnsi="Times New Roman"/>
          <w:b/>
          <w:bCs/>
          <w:u w:val="single"/>
        </w:rPr>
      </w:pPr>
    </w:p>
    <w:p w:rsidR="005F66AD">
      <w:pPr>
        <w:bidi w:val="0"/>
        <w:jc w:val="both"/>
        <w:rPr>
          <w:rFonts w:ascii="Times New Roman" w:hAnsi="Times New Roman"/>
          <w:b/>
          <w:bCs/>
          <w:u w:val="single"/>
        </w:rPr>
      </w:pPr>
    </w:p>
    <w:p w:rsidR="005F66AD">
      <w:pPr>
        <w:bidi w:val="0"/>
        <w:jc w:val="both"/>
        <w:rPr>
          <w:rFonts w:ascii="Times New Roman" w:hAnsi="Times New Roman"/>
          <w:b/>
          <w:bCs/>
          <w:u w:val="single"/>
        </w:rPr>
      </w:pPr>
    </w:p>
    <w:p w:rsidR="005F66AD">
      <w:pPr>
        <w:bidi w:val="0"/>
        <w:jc w:val="both"/>
        <w:rPr>
          <w:rFonts w:ascii="Times New Roman" w:hAnsi="Times New Roman"/>
          <w:b/>
          <w:bCs/>
          <w:u w:val="single"/>
        </w:rPr>
      </w:pPr>
    </w:p>
    <w:p w:rsidR="005F66AD">
      <w:pPr>
        <w:bidi w:val="0"/>
        <w:jc w:val="both"/>
        <w:rPr>
          <w:rFonts w:ascii="Times New Roman" w:hAnsi="Times New Roman"/>
          <w:b/>
          <w:bCs/>
          <w:u w:val="single"/>
        </w:rPr>
      </w:pPr>
    </w:p>
    <w:p w:rsidR="005F66AD">
      <w:pPr>
        <w:bidi w:val="0"/>
        <w:jc w:val="both"/>
        <w:rPr>
          <w:rFonts w:ascii="Times New Roman" w:hAnsi="Times New Roman"/>
          <w:b/>
          <w:bCs/>
          <w:u w:val="single"/>
        </w:rPr>
      </w:pPr>
    </w:p>
    <w:p w:rsidR="005F66AD">
      <w:pPr>
        <w:bidi w:val="0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noProof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5" type="#_x0000_t202" style="width:151.35pt;height:140.04pt;margin-top:10.4pt;margin-left:256.65pt;mso-height-percent:200;mso-height-relative:margin;mso-width-relative:margin;mso-wrap-distance-bottom:3.6pt;mso-wrap-distance-top:3.6pt;position:absolute;visibility:visible;z-index:251659264" filled="t" stroked="f">
            <o:lock v:ext="edit" aspectratio="f"/>
            <v:textbox style="mso-fit-shape-to-text:t">
              <w:txbxContent>
                <w:p w:rsidR="005F66AD" w:rsidP="005F66AD">
                  <w:pPr>
                    <w:bidi w:val="0"/>
                    <w:jc w:val="both"/>
                    <w:rPr>
                      <w:rFonts w:ascii="Times New Roman" w:hAnsi="Times New Roman"/>
                      <w:b/>
                      <w:bCs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  <w:t>Materiál obsahuje</w:t>
                  </w:r>
                  <w:r w:rsidRPr="0095133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  <w:t>:</w:t>
                  </w:r>
                </w:p>
                <w:p w:rsidR="005F66AD" w:rsidP="005F66AD">
                  <w:pPr>
                    <w:bidi w:val="0"/>
                    <w:jc w:val="both"/>
                    <w:rPr>
                      <w:rFonts w:ascii="Times New Roman" w:hAnsi="Times New Roman"/>
                      <w:b/>
                      <w:bCs/>
                      <w:u w:val="single"/>
                    </w:rPr>
                  </w:pPr>
                </w:p>
                <w:p w:rsidR="005F66AD" w:rsidP="005F66AD">
                  <w:pPr>
                    <w:bidi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 Návrh uznesenia NR SR</w:t>
                  </w:r>
                </w:p>
                <w:p w:rsidR="005F66AD" w:rsidP="005F66AD">
                  <w:pPr>
                    <w:bidi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2. Predkladacia správa</w:t>
                  </w:r>
                </w:p>
                <w:p w:rsidR="005F66AD" w:rsidP="005F66AD">
                  <w:pPr>
                    <w:bidi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3. </w:t>
                  </w:r>
                  <w:r w:rsidR="003F4F09">
                    <w:rPr>
                      <w:rFonts w:ascii="Times New Roman" w:hAnsi="Times New Roman"/>
                      <w:sz w:val="24"/>
                      <w:szCs w:val="24"/>
                    </w:rPr>
                    <w:t>Vlastný materiál</w:t>
                  </w:r>
                </w:p>
                <w:p w:rsidR="005F66AD" w:rsidP="005F66AD">
                  <w:pPr>
                    <w:bidi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4. </w:t>
                  </w:r>
                  <w:r w:rsidR="003F4F09">
                    <w:rPr>
                      <w:rFonts w:ascii="Times New Roman" w:hAnsi="Times New Roman"/>
                      <w:sz w:val="24"/>
                      <w:szCs w:val="24"/>
                    </w:rPr>
                    <w:t>Doložka vplyvov</w:t>
                  </w:r>
                </w:p>
                <w:p w:rsidR="005F66AD" w:rsidP="005F66AD">
                  <w:pPr>
                    <w:bidi w:val="0"/>
                    <w:rPr>
                      <w:rFonts w:ascii="Times New Roman" w:hAnsi="Times New Roman"/>
                    </w:rPr>
                  </w:pPr>
                </w:p>
              </w:txbxContent>
            </v:textbox>
            <w10:wrap type="square"/>
          </v:shape>
        </w:pict>
      </w:r>
      <w:r>
        <w:rPr>
          <w:rFonts w:ascii="Times New Roman" w:hAnsi="Times New Roman"/>
          <w:noProof/>
          <w:lang w:eastAsia="sk-SK"/>
        </w:rPr>
        <w:pict>
          <v:shape id="Textové pole 2" o:spid="_x0000_s1026" type="#_x0000_t202" style="width:139.35pt;height:140.04pt;margin-top:10.4pt;margin-left:33.75pt;mso-height-percent:200;mso-height-relative:margin;mso-width-relative:margin;mso-wrap-distance-bottom:3.6pt;mso-wrap-distance-top:3.6pt;position:absolute;visibility:visible;z-index:251658240" filled="t" stroked="f">
            <o:lock v:ext="edit" aspectratio="f"/>
            <v:textbox style="mso-fit-shape-to-text:t">
              <w:txbxContent>
                <w:p w:rsidR="005F66AD" w:rsidP="005F66AD">
                  <w:pPr>
                    <w:bidi w:val="0"/>
                    <w:jc w:val="both"/>
                    <w:rPr>
                      <w:rFonts w:ascii="Times New Roman" w:hAnsi="Times New Roman"/>
                      <w:b/>
                      <w:bCs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  <w:t>Materiál p</w:t>
                  </w:r>
                  <w:r w:rsidRPr="0095133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  <w:t>redkladá:</w:t>
                  </w:r>
                </w:p>
                <w:p w:rsidR="005F66AD" w:rsidP="005F66AD">
                  <w:pPr>
                    <w:bidi w:val="0"/>
                    <w:jc w:val="both"/>
                    <w:rPr>
                      <w:rFonts w:ascii="Times New Roman" w:hAnsi="Times New Roman"/>
                      <w:b/>
                      <w:bCs/>
                      <w:u w:val="single"/>
                    </w:rPr>
                  </w:pPr>
                </w:p>
                <w:p w:rsidR="005F66AD" w:rsidRPr="00D700D5" w:rsidP="005F66AD">
                  <w:pPr>
                    <w:bidi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700D5">
                    <w:rPr>
                      <w:rFonts w:ascii="Times New Roman" w:hAnsi="Times New Roman"/>
                      <w:sz w:val="24"/>
                      <w:szCs w:val="24"/>
                    </w:rPr>
                    <w:t>Robert Fico</w:t>
                  </w:r>
                </w:p>
                <w:p w:rsidR="005F66AD" w:rsidRPr="00D700D5" w:rsidP="005F66AD">
                  <w:pPr>
                    <w:bidi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700D5">
                    <w:rPr>
                      <w:rFonts w:ascii="Times New Roman" w:hAnsi="Times New Roman"/>
                      <w:sz w:val="24"/>
                      <w:szCs w:val="24"/>
                    </w:rPr>
                    <w:t xml:space="preserve">predseda vlády </w:t>
                  </w:r>
                </w:p>
                <w:p w:rsidR="005F66AD" w:rsidP="005F66AD">
                  <w:pPr>
                    <w:bidi w:val="0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D700D5">
                    <w:rPr>
                      <w:rFonts w:ascii="Times New Roman" w:hAnsi="Times New Roman"/>
                      <w:sz w:val="24"/>
                      <w:szCs w:val="24"/>
                    </w:rPr>
                    <w:t>Slovenskej republiky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</w:p>
                <w:p w:rsidR="005F66AD">
                  <w:pPr>
                    <w:bidi w:val="0"/>
                    <w:rPr>
                      <w:rFonts w:ascii="Times New Roman" w:hAnsi="Times New Roman"/>
                    </w:rPr>
                  </w:pPr>
                </w:p>
              </w:txbxContent>
            </v:textbox>
            <w10:wrap type="square"/>
          </v:shape>
        </w:pict>
      </w:r>
    </w:p>
    <w:p w:rsidR="005F66AD">
      <w:pPr>
        <w:bidi w:val="0"/>
        <w:jc w:val="both"/>
        <w:rPr>
          <w:rFonts w:ascii="Times New Roman" w:hAnsi="Times New Roman"/>
          <w:b/>
          <w:bCs/>
          <w:u w:val="single"/>
        </w:rPr>
      </w:pPr>
    </w:p>
    <w:p w:rsidR="005F66AD">
      <w:pPr>
        <w:bidi w:val="0"/>
        <w:jc w:val="both"/>
        <w:rPr>
          <w:rFonts w:ascii="Times New Roman" w:hAnsi="Times New Roman"/>
          <w:b/>
          <w:bCs/>
          <w:u w:val="single"/>
        </w:rPr>
      </w:pPr>
    </w:p>
    <w:p w:rsidR="005F66AD">
      <w:pPr>
        <w:bidi w:val="0"/>
        <w:jc w:val="both"/>
        <w:rPr>
          <w:rFonts w:ascii="Times New Roman" w:hAnsi="Times New Roman"/>
          <w:b/>
          <w:bCs/>
          <w:u w:val="single"/>
        </w:rPr>
      </w:pPr>
    </w:p>
    <w:p w:rsidR="005F66AD">
      <w:pPr>
        <w:bidi w:val="0"/>
        <w:jc w:val="both"/>
        <w:rPr>
          <w:rFonts w:ascii="Times New Roman" w:hAnsi="Times New Roman"/>
          <w:b/>
          <w:bCs/>
          <w:u w:val="single"/>
        </w:rPr>
      </w:pPr>
    </w:p>
    <w:p w:rsidR="005F66AD">
      <w:pPr>
        <w:bidi w:val="0"/>
        <w:jc w:val="both"/>
        <w:rPr>
          <w:rFonts w:ascii="Times New Roman" w:hAnsi="Times New Roman"/>
          <w:b/>
          <w:bCs/>
          <w:u w:val="single"/>
        </w:rPr>
      </w:pPr>
    </w:p>
    <w:p w:rsidR="005F66AD">
      <w:pPr>
        <w:bidi w:val="0"/>
        <w:jc w:val="both"/>
        <w:rPr>
          <w:rFonts w:ascii="Times New Roman" w:hAnsi="Times New Roman"/>
          <w:b/>
          <w:bCs/>
          <w:u w:val="single"/>
        </w:rPr>
      </w:pPr>
    </w:p>
    <w:p w:rsidR="005F66AD">
      <w:pPr>
        <w:bidi w:val="0"/>
        <w:jc w:val="both"/>
        <w:rPr>
          <w:rFonts w:ascii="Times New Roman" w:hAnsi="Times New Roman"/>
          <w:b/>
          <w:bCs/>
          <w:u w:val="single"/>
        </w:rPr>
      </w:pPr>
    </w:p>
    <w:p w:rsidR="005F66AD">
      <w:pPr>
        <w:bidi w:val="0"/>
        <w:jc w:val="both"/>
        <w:rPr>
          <w:rFonts w:ascii="Times New Roman" w:hAnsi="Times New Roman"/>
          <w:b/>
          <w:bCs/>
          <w:u w:val="single"/>
        </w:rPr>
      </w:pPr>
    </w:p>
    <w:p w:rsidR="005F66AD">
      <w:pPr>
        <w:bidi w:val="0"/>
        <w:jc w:val="both"/>
        <w:rPr>
          <w:rFonts w:ascii="Times New Roman" w:hAnsi="Times New Roman"/>
          <w:b/>
          <w:bCs/>
          <w:u w:val="single"/>
        </w:rPr>
      </w:pPr>
    </w:p>
    <w:p w:rsidR="005F66AD">
      <w:pPr>
        <w:bidi w:val="0"/>
        <w:jc w:val="both"/>
        <w:rPr>
          <w:rFonts w:ascii="Times New Roman" w:hAnsi="Times New Roman"/>
          <w:b/>
          <w:bCs/>
          <w:u w:val="single"/>
        </w:rPr>
      </w:pPr>
    </w:p>
    <w:p w:rsidR="005F66AD">
      <w:pPr>
        <w:bidi w:val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4050F">
      <w:pPr>
        <w:bidi w:val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63AAB">
      <w:pPr>
        <w:bidi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F66AD">
      <w:pPr>
        <w:bidi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F66AD">
      <w:pPr>
        <w:bidi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F66AD">
      <w:pPr>
        <w:bidi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F66AD">
      <w:pPr>
        <w:bidi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820C9">
      <w:pPr>
        <w:bidi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63AAB" w:rsidP="000E7D38">
      <w:pPr>
        <w:bidi w:val="0"/>
        <w:jc w:val="center"/>
        <w:rPr>
          <w:rFonts w:ascii="Times New Roman" w:hAnsi="Times New Roman"/>
          <w:sz w:val="24"/>
          <w:szCs w:val="24"/>
        </w:rPr>
      </w:pPr>
      <w:r w:rsidRPr="00951334">
        <w:rPr>
          <w:rFonts w:ascii="Times New Roman" w:hAnsi="Times New Roman"/>
          <w:sz w:val="24"/>
          <w:szCs w:val="24"/>
        </w:rPr>
        <w:t>Bratislava,</w:t>
      </w:r>
      <w:r>
        <w:rPr>
          <w:rFonts w:ascii="Times New Roman" w:hAnsi="Times New Roman"/>
          <w:sz w:val="24"/>
          <w:szCs w:val="24"/>
        </w:rPr>
        <w:t xml:space="preserve"> </w:t>
      </w:r>
      <w:r w:rsidR="004909BF">
        <w:rPr>
          <w:rFonts w:ascii="Times New Roman" w:hAnsi="Times New Roman"/>
          <w:sz w:val="24"/>
          <w:szCs w:val="24"/>
        </w:rPr>
        <w:t xml:space="preserve">     </w:t>
      </w:r>
      <w:r w:rsidR="000E7D38">
        <w:rPr>
          <w:rFonts w:ascii="Times New Roman" w:hAnsi="Times New Roman"/>
          <w:sz w:val="24"/>
          <w:szCs w:val="24"/>
        </w:rPr>
        <w:t xml:space="preserve"> </w:t>
      </w:r>
      <w:r w:rsidR="00343ADF">
        <w:rPr>
          <w:rFonts w:ascii="Times New Roman" w:hAnsi="Times New Roman"/>
          <w:sz w:val="24"/>
          <w:szCs w:val="24"/>
        </w:rPr>
        <w:t>októbra</w:t>
      </w:r>
      <w:r w:rsidRPr="00951334" w:rsidR="000E7D38">
        <w:rPr>
          <w:rFonts w:ascii="Times New Roman" w:hAnsi="Times New Roman"/>
          <w:sz w:val="24"/>
          <w:szCs w:val="24"/>
        </w:rPr>
        <w:t xml:space="preserve"> 2015</w:t>
      </w:r>
    </w:p>
    <w:sectPr>
      <w:headerReference w:type="default" r:id="rId4"/>
      <w:pgSz w:w="11906" w:h="16838"/>
      <w:pgMar w:top="1417" w:right="1417" w:bottom="1417" w:left="1417" w:header="709" w:footer="709" w:gutter="0"/>
      <w:lnNumType w:distance="0"/>
      <w:cols w:space="709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FB9" w:rsidP="00BD2FB9">
    <w:pPr>
      <w:pStyle w:val="Header"/>
      <w:bidi w:val="0"/>
      <w:jc w:val="center"/>
      <w:rPr>
        <w:rFonts w:ascii="Times New Roman" w:hAnsi="Times New Roman"/>
      </w:rPr>
    </w:pPr>
    <w:r>
      <w:rPr>
        <w:rFonts w:ascii="Times New Roman" w:hAnsi="Times New Roman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A355C"/>
    <w:multiLevelType w:val="hybridMultilevel"/>
    <w:tmpl w:val="A58682F0"/>
    <w:lvl w:ilvl="0">
      <w:start w:val="1"/>
      <w:numFmt w:val="upperLetter"/>
      <w:lvlText w:val="%1."/>
      <w:lvlJc w:val="left"/>
      <w:pPr>
        <w:ind w:left="5322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604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676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748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820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892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964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1036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11082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oNotTrackMoves/>
  <w:defaultTabStop w:val="708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A56D9"/>
    <w:rsid w:val="00027538"/>
    <w:rsid w:val="000A56D9"/>
    <w:rsid w:val="000E7D38"/>
    <w:rsid w:val="000F1529"/>
    <w:rsid w:val="0014087E"/>
    <w:rsid w:val="001471C0"/>
    <w:rsid w:val="0015278D"/>
    <w:rsid w:val="00161BE2"/>
    <w:rsid w:val="001E56B8"/>
    <w:rsid w:val="001F3ECB"/>
    <w:rsid w:val="00251693"/>
    <w:rsid w:val="002665C5"/>
    <w:rsid w:val="00294AC1"/>
    <w:rsid w:val="002A088E"/>
    <w:rsid w:val="002C36D2"/>
    <w:rsid w:val="00337A88"/>
    <w:rsid w:val="00343ADF"/>
    <w:rsid w:val="003820C9"/>
    <w:rsid w:val="003A511C"/>
    <w:rsid w:val="003D58D0"/>
    <w:rsid w:val="003F4F09"/>
    <w:rsid w:val="00450966"/>
    <w:rsid w:val="004634DD"/>
    <w:rsid w:val="0047190E"/>
    <w:rsid w:val="004909BF"/>
    <w:rsid w:val="004F52F5"/>
    <w:rsid w:val="00514C78"/>
    <w:rsid w:val="00563AAB"/>
    <w:rsid w:val="00572B29"/>
    <w:rsid w:val="00574689"/>
    <w:rsid w:val="005831CC"/>
    <w:rsid w:val="005F66AD"/>
    <w:rsid w:val="00622D99"/>
    <w:rsid w:val="006437D9"/>
    <w:rsid w:val="00686DE6"/>
    <w:rsid w:val="00690F7D"/>
    <w:rsid w:val="00756DE3"/>
    <w:rsid w:val="00767D8C"/>
    <w:rsid w:val="007A3E22"/>
    <w:rsid w:val="007D5B34"/>
    <w:rsid w:val="007F4215"/>
    <w:rsid w:val="00883987"/>
    <w:rsid w:val="00893FF4"/>
    <w:rsid w:val="008C7BCE"/>
    <w:rsid w:val="00913708"/>
    <w:rsid w:val="00951334"/>
    <w:rsid w:val="009950F7"/>
    <w:rsid w:val="00A07524"/>
    <w:rsid w:val="00A30E08"/>
    <w:rsid w:val="00AE3E51"/>
    <w:rsid w:val="00B06EAE"/>
    <w:rsid w:val="00B13A35"/>
    <w:rsid w:val="00B67AD3"/>
    <w:rsid w:val="00BD2FB9"/>
    <w:rsid w:val="00C3708A"/>
    <w:rsid w:val="00C573E3"/>
    <w:rsid w:val="00CB2D70"/>
    <w:rsid w:val="00CD0CCD"/>
    <w:rsid w:val="00D20C0F"/>
    <w:rsid w:val="00D4050F"/>
    <w:rsid w:val="00D465FF"/>
    <w:rsid w:val="00D50658"/>
    <w:rsid w:val="00D700D5"/>
    <w:rsid w:val="00D9775E"/>
    <w:rsid w:val="00DA77AD"/>
    <w:rsid w:val="00DD337A"/>
    <w:rsid w:val="00E0688C"/>
    <w:rsid w:val="00EB682A"/>
    <w:rsid w:val="00EC0263"/>
    <w:rsid w:val="00F1201B"/>
    <w:rsid w:val="00F137FD"/>
    <w:rsid w:val="00F41381"/>
    <w:rsid w:val="00F878DE"/>
    <w:rsid w:val="00F92036"/>
    <w:rsid w:val="00FA5AD5"/>
    <w:rsid w:val="00FC27FF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en-US" w:bidi="ar-SA"/>
    </w:rPr>
  </w:style>
  <w:style w:type="paragraph" w:styleId="Heading7">
    <w:name w:val="heading 7"/>
    <w:basedOn w:val="Normal"/>
    <w:next w:val="Normal"/>
    <w:link w:val="Nadpis7Char"/>
    <w:uiPriority w:val="99"/>
    <w:qFormat/>
    <w:pPr>
      <w:keepNext/>
      <w:jc w:val="both"/>
      <w:outlineLvl w:val="6"/>
    </w:pPr>
    <w:rPr>
      <w:b/>
      <w:bCs/>
      <w:sz w:val="24"/>
      <w:szCs w:val="24"/>
    </w:rPr>
  </w:style>
  <w:style w:type="paragraph" w:styleId="Heading9">
    <w:name w:val="heading 9"/>
    <w:basedOn w:val="Normal"/>
    <w:next w:val="Normal"/>
    <w:link w:val="Nadpis9Char"/>
    <w:uiPriority w:val="99"/>
    <w:qFormat/>
    <w:pPr>
      <w:keepNext/>
      <w:jc w:val="center"/>
      <w:outlineLvl w:val="8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7Char">
    <w:name w:val="Nadpis 7 Char"/>
    <w:basedOn w:val="DefaultParagraphFont"/>
    <w:link w:val="Heading7"/>
    <w:uiPriority w:val="9"/>
    <w:semiHidden/>
    <w:locked/>
    <w:rPr>
      <w:rFonts w:cs="Times New Roman"/>
      <w:sz w:val="24"/>
      <w:rtl w:val="0"/>
      <w:cs w:val="0"/>
      <w:lang w:val="x-none" w:eastAsia="en-US"/>
    </w:rPr>
  </w:style>
  <w:style w:type="character" w:customStyle="1" w:styleId="Nadpis9Char">
    <w:name w:val="Nadpis 9 Char"/>
    <w:basedOn w:val="DefaultParagraphFont"/>
    <w:link w:val="Heading9"/>
    <w:uiPriority w:val="9"/>
    <w:semiHidden/>
    <w:locked/>
    <w:rPr>
      <w:rFonts w:ascii="Calibri Light" w:hAnsi="Calibri Light" w:cs="Times New Roman"/>
      <w:rtl w:val="0"/>
      <w:cs w:val="0"/>
      <w:lang w:val="x-none" w:eastAsia="en-US"/>
    </w:rPr>
  </w:style>
  <w:style w:type="paragraph" w:styleId="Footer">
    <w:name w:val="footer"/>
    <w:basedOn w:val="Normal"/>
    <w:link w:val="PtaChar"/>
    <w:uiPriority w:val="99"/>
    <w:pPr>
      <w:tabs>
        <w:tab w:val="center" w:pos="4536"/>
        <w:tab w:val="right" w:pos="9072"/>
      </w:tabs>
      <w:jc w:val="left"/>
    </w:pPr>
    <w:rPr>
      <w:sz w:val="24"/>
      <w:szCs w:val="24"/>
    </w:r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ascii="Times New Roman" w:hAnsi="Times New Roman" w:cs="Times New Roman"/>
      <w:sz w:val="20"/>
      <w:rtl w:val="0"/>
      <w:cs w:val="0"/>
      <w:lang w:val="x-none" w:eastAsia="en-US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2C36D2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2C36D2"/>
    <w:rPr>
      <w:rFonts w:ascii="Segoe UI" w:hAnsi="Segoe UI" w:cs="Times New Roman"/>
      <w:sz w:val="18"/>
      <w:rtl w:val="0"/>
      <w:cs w:val="0"/>
      <w:lang w:val="x-none" w:eastAsia="en-US"/>
    </w:rPr>
  </w:style>
  <w:style w:type="paragraph" w:styleId="Header">
    <w:name w:val="header"/>
    <w:basedOn w:val="Normal"/>
    <w:link w:val="HlavikaChar"/>
    <w:uiPriority w:val="99"/>
    <w:unhideWhenUsed/>
    <w:rsid w:val="00BD2FB9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BD2FB9"/>
    <w:rPr>
      <w:rFonts w:ascii="Times New Roman" w:hAnsi="Times New Roman" w:cs="Times New Roman"/>
      <w:sz w:val="20"/>
      <w:rtl w:val="0"/>
      <w:cs w:val="0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173</TotalTime>
  <Pages>1</Pages>
  <Words>75</Words>
  <Characters>428</Characters>
  <Application>Microsoft Office Word</Application>
  <DocSecurity>0</DocSecurity>
  <Lines>0</Lines>
  <Paragraphs>0</Paragraphs>
  <ScaleCrop>false</ScaleCrop>
  <Company>Urad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Jakub</dc:creator>
  <cp:lastModifiedBy>KOSTOVA Marcela</cp:lastModifiedBy>
  <cp:revision>54</cp:revision>
  <cp:lastPrinted>2015-10-29T09:46:00Z</cp:lastPrinted>
  <dcterms:created xsi:type="dcterms:W3CDTF">2015-04-17T07:29:00Z</dcterms:created>
  <dcterms:modified xsi:type="dcterms:W3CDTF">2015-10-29T10:54:00Z</dcterms:modified>
</cp:coreProperties>
</file>