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1165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CD1165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numPr>
          <w:numId w:val="1"/>
        </w:numPr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poslanci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</w:rPr>
      </w:pPr>
    </w:p>
    <w:p w:rsidR="00CD1165">
      <w:pPr>
        <w:widowControl w:val="0"/>
        <w:numPr>
          <w:numId w:val="1"/>
        </w:numPr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vneho predpisu: </w:t>
      </w:r>
      <w:r>
        <w:rPr>
          <w:rFonts w:ascii="Times New Roman" w:eastAsia="TrebuchetMS" w:hAnsi="Times New Roman"/>
          <w:color w:val="000000"/>
          <w:kern w:val="1"/>
          <w:lang w:val="sk-SK"/>
        </w:rPr>
        <w:t>N</w:t>
      </w:r>
      <w:r>
        <w:rPr>
          <w:rFonts w:ascii="Times New Roman" w:hAnsi="Times New Roman"/>
          <w:color w:val="000000"/>
          <w:kern w:val="1"/>
          <w:lang w:val="sk-SK"/>
        </w:rPr>
        <w:t>ávrh zákona, ktorým sa mení a dopĺňa zákon NR SR</w:t>
      </w:r>
      <w:r>
        <w:rPr>
          <w:rFonts w:ascii="Times New Roman" w:eastAsia="TimesNewRomanPSMT" w:hAnsi="Times New Roman" w:hint="default"/>
          <w:color w:val="000000"/>
          <w:kern w:val="1"/>
          <w:lang w:val="sk-SK"/>
        </w:rPr>
        <w:t xml:space="preserve"> č</w:t>
      </w:r>
      <w:r>
        <w:rPr>
          <w:rFonts w:ascii="Times New Roman" w:eastAsia="TimesNewRomanPSMT" w:hAnsi="Times New Roman" w:hint="default"/>
          <w:color w:val="000000"/>
          <w:kern w:val="1"/>
          <w:lang w:val="sk-SK"/>
        </w:rPr>
        <w:t xml:space="preserve">. 596/2003 Z.z. 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o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tá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tnej sp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rá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ve v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kolstve a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kolskej samosprá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ve a o zmene a doplnení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 xml:space="preserve"> niektorý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ch zá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konov v znení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 xml:space="preserve"> neskorší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 xml:space="preserve">ch predpisov </w:t>
      </w:r>
      <w:r>
        <w:rPr>
          <w:rFonts w:ascii="Times New Roman" w:hAnsi="Times New Roman"/>
          <w:b/>
          <w:bCs/>
          <w:kern w:val="1"/>
          <w:lang w:val="sk-SK"/>
        </w:rPr>
        <w:t>(</w:t>
      </w:r>
      <w:r>
        <w:rPr>
          <w:rFonts w:ascii="Times New Roman" w:hAnsi="Times New Roman" w:hint="default"/>
          <w:kern w:val="1"/>
          <w:lang w:val="sk-SK"/>
        </w:rPr>
        <w:t>ď</w:t>
      </w:r>
      <w:r>
        <w:rPr>
          <w:rFonts w:ascii="Times New Roman" w:hAnsi="Times New Roman" w:hint="default"/>
          <w:kern w:val="1"/>
          <w:lang w:val="sk-SK"/>
        </w:rPr>
        <w:t>alej spolu len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kern w:val="1"/>
          <w:lang w:val="sk-SK"/>
        </w:rPr>
        <w:t>„</w:t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vrh zá</w:t>
      </w:r>
      <w:r>
        <w:rPr>
          <w:rFonts w:ascii="Times New Roman" w:hAnsi="Times New Roman" w:hint="default"/>
          <w:b/>
          <w:bCs/>
          <w:kern w:val="1"/>
          <w:lang w:val="sk-SK"/>
        </w:rPr>
        <w:t>kona</w:t>
      </w:r>
      <w:r>
        <w:rPr>
          <w:rFonts w:ascii="Times New Roman" w:hAnsi="Times New Roman" w:hint="default"/>
          <w:kern w:val="1"/>
          <w:lang w:val="sk-SK"/>
        </w:rPr>
        <w:t>“</w:t>
      </w:r>
      <w:r>
        <w:rPr>
          <w:rFonts w:ascii="Times New Roman" w:hAnsi="Times New Roman" w:hint="default"/>
          <w:kern w:val="1"/>
          <w:lang w:val="sk-SK"/>
        </w:rPr>
        <w:t>).</w:t>
      </w:r>
    </w:p>
    <w:p w:rsidR="00CD1165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</w:rPr>
      </w:pP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CD1165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CD1165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CD1165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 republiky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charakter</w:t>
      </w:r>
      <w:r>
        <w:rPr>
          <w:rFonts w:ascii="Times New Roman" w:hAnsi="Times New Roman" w:hint="default"/>
          <w:lang w:val="sk-SK"/>
        </w:rPr>
        <w:t xml:space="preserve">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CD116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CD1165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ch vplyvov</w:t>
      </w:r>
    </w:p>
    <w:p w:rsidR="00CD1165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A.1. Ná</w:t>
      </w:r>
      <w:r>
        <w:rPr>
          <w:rFonts w:ascii="Times New Roman" w:hAnsi="Times New Roman" w:hint="default"/>
          <w:b/>
          <w:bCs/>
          <w:kern w:val="1"/>
          <w:lang w:val="sk-SK"/>
        </w:rPr>
        <w:t>zov materiá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r>
        <w:rPr>
          <w:rFonts w:ascii="Times New Roman" w:hAnsi="Times New Roman"/>
          <w:kern w:val="1"/>
          <w:lang w:val="sk-SK"/>
        </w:rPr>
        <w:t>N</w:t>
      </w:r>
      <w:r>
        <w:rPr>
          <w:rFonts w:ascii="Times New Roman" w:hAnsi="Times New Roman"/>
          <w:color w:val="000000"/>
          <w:kern w:val="1"/>
          <w:lang w:val="sk-SK"/>
        </w:rPr>
        <w:t xml:space="preserve">ávrh zákona, ktorým sa mení a dopĺňa </w:t>
      </w:r>
      <w:r>
        <w:rPr>
          <w:rFonts w:ascii="Times New Roman" w:hAnsi="Times New Roman"/>
          <w:kern w:val="1"/>
          <w:lang w:val="sk-SK"/>
        </w:rPr>
        <w:t>zákon NR SR</w:t>
      </w:r>
      <w:r>
        <w:rPr>
          <w:rFonts w:ascii="Times New Roman" w:eastAsia="TimesNewRomanPSMT" w:hAnsi="Times New Roman" w:hint="default"/>
          <w:color w:val="000000"/>
          <w:kern w:val="1"/>
          <w:lang w:val="sk-SK"/>
        </w:rPr>
        <w:t xml:space="preserve"> č</w:t>
      </w:r>
      <w:r>
        <w:rPr>
          <w:rFonts w:ascii="Times New Roman" w:eastAsia="TimesNewRomanPSMT" w:hAnsi="Times New Roman" w:hint="default"/>
          <w:color w:val="000000"/>
          <w:kern w:val="1"/>
          <w:lang w:val="sk-SK"/>
        </w:rPr>
        <w:t xml:space="preserve">. 596/2003 Z.z. 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o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tá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tnej sprá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ve v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kolstve a 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kolskej samosprá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ve a o zmene a doplnení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 xml:space="preserve"> niektorý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ch zá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konov v znení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 xml:space="preserve"> neskorší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ch p</w:t>
      </w:r>
      <w:r>
        <w:rPr>
          <w:rFonts w:ascii="Times New Roman" w:eastAsia="TrebuchetMS" w:hAnsi="Times New Roman" w:hint="default"/>
          <w:color w:val="000000"/>
          <w:kern w:val="1"/>
          <w:lang w:val="sk-SK"/>
        </w:rPr>
        <w:t>redpisov.</w:t>
      </w:r>
    </w:p>
    <w:p w:rsidR="00CD1165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CD1165">
      <w:pPr>
        <w:widowControl w:val="0"/>
        <w:bidi w:val="0"/>
        <w:ind w:right="-720"/>
        <w:jc w:val="both"/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37" w:type="dxa"/>
        <w:tblLayout w:type="fixed"/>
      </w:tblPr>
      <w:tblGrid>
        <w:gridCol w:w="6295"/>
        <w:gridCol w:w="1593"/>
        <w:gridCol w:w="2160"/>
        <w:gridCol w:w="2236"/>
      </w:tblGrid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</w:pP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1.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3.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zamestnanosť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3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5. Vplyvy na informatizá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D116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CD1165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CD1165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prostredie, na zamestnanosť</w:t>
      </w:r>
      <w:r>
        <w:rPr>
          <w:rFonts w:ascii="Times New Roman" w:hAnsi="Times New Roman" w:hint="default"/>
          <w:lang w:val="sk-SK"/>
        </w:rPr>
        <w:t xml:space="preserve"> a ani vplyv 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</w:t>
      </w:r>
      <w:r>
        <w:rPr>
          <w:rFonts w:ascii="Times New Roman" w:hAnsi="Times New Roman" w:hint="default"/>
          <w:lang w:val="sk-SK"/>
        </w:rPr>
        <w:t>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vplyv, ani vplyv na hospodá</w:t>
      </w:r>
      <w:r>
        <w:rPr>
          <w:rFonts w:ascii="Times New Roman" w:hAnsi="Times New Roman" w:hint="default"/>
          <w:lang w:val="sk-SK"/>
        </w:rPr>
        <w:t>renie obyvateľ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CD116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CD1165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  <w:t>Stanovisko gestorov</w:t>
      </w:r>
    </w:p>
    <w:p w:rsidR="00CD1165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CD1165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CD1165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CD1165">
      <w:pPr>
        <w:bidi w:val="0"/>
        <w:rPr>
          <w:rFonts w:ascii="Times New Roman" w:hAnsi="Times New Roman"/>
          <w:lang w:val="sk-SK"/>
        </w:rPr>
      </w:pPr>
    </w:p>
    <w:p w:rsidR="00CD1165">
      <w:pPr>
        <w:bidi w:val="0"/>
        <w:rPr>
          <w:rFonts w:ascii="Times New Roman" w:hAnsi="Times New Roman"/>
          <w:lang w:val="sk-SK"/>
        </w:rPr>
      </w:pPr>
    </w:p>
    <w:p w:rsidR="00CD1165">
      <w:pPr>
        <w:bidi w:val="0"/>
        <w:rPr>
          <w:rFonts w:ascii="Times New Roman" w:hAnsi="Times New Roman"/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kern w:val="1"/>
        <w:sz w:val="24"/>
        <w:szCs w:val="24"/>
        <w:rtl w:val="0"/>
        <w:cs w:val="0"/>
        <w:lang w:val="sk-SK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131C47"/>
    <w:rsid w:val="00131C47"/>
    <w:rsid w:val="00CD11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kern w:val="1"/>
      <w:sz w:val="24"/>
      <w:lang w:val="sk-SK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rkazkladnhotextuChar">
    <w:name w:val="Zarážka základného textu Char"/>
    <w:basedOn w:val="DefaultParagraphFont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Symbolypreslovanie">
    <w:name w:val="Symboly pre číslovanie"/>
    <w:rPr>
      <w:b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296</Words>
  <Characters>1693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2015-10-23T08:56:00Z</dcterms:created>
  <dcterms:modified xsi:type="dcterms:W3CDTF">2015-10-23T08:56:00Z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