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Dôvodová správa</w:t>
      </w:r>
    </w:p>
    <w:p w:rsidR="00DB333B" w:rsidRPr="00061534" w:rsidP="00061534">
      <w:pPr>
        <w:pStyle w:val="Heading1"/>
        <w:bidi w:val="0"/>
        <w:spacing w:before="120" w:line="276" w:lineRule="auto"/>
        <w:rPr>
          <w:rFonts w:ascii="Book Antiqua" w:hAnsi="Book Antiqua"/>
          <w:sz w:val="22"/>
          <w:szCs w:val="22"/>
        </w:rPr>
      </w:pPr>
      <w:r w:rsidRPr="00061534">
        <w:rPr>
          <w:rFonts w:ascii="Book Antiqua" w:hAnsi="Book Antiqua"/>
          <w:b w:val="0"/>
          <w:bCs/>
          <w:sz w:val="22"/>
          <w:szCs w:val="22"/>
        </w:rPr>
        <w:t> </w:t>
      </w:r>
    </w:p>
    <w:p w:rsidR="00BE37CE" w:rsidRPr="00061534" w:rsidP="00061534">
      <w:pPr>
        <w:pStyle w:val="Heading1"/>
        <w:bidi w:val="0"/>
        <w:spacing w:before="120" w:line="276" w:lineRule="auto"/>
        <w:jc w:val="left"/>
        <w:rPr>
          <w:rFonts w:ascii="Book Antiqua" w:hAnsi="Book Antiqua"/>
          <w:sz w:val="22"/>
          <w:szCs w:val="22"/>
        </w:rPr>
      </w:pPr>
      <w:r w:rsidRPr="00061534" w:rsidR="00DB333B">
        <w:rPr>
          <w:rFonts w:ascii="Book Antiqua" w:hAnsi="Book Antiqua"/>
          <w:sz w:val="22"/>
          <w:szCs w:val="22"/>
        </w:rPr>
        <w:t>A. Všeobecná časť</w:t>
      </w:r>
    </w:p>
    <w:p w:rsidR="00B2457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F24ABB" w:rsidR="0051356A">
        <w:rPr>
          <w:rFonts w:ascii="Book Antiqua" w:hAnsi="Book Antiqua"/>
          <w:sz w:val="22"/>
          <w:szCs w:val="22"/>
        </w:rPr>
        <w:t>Návrh zákona, ktorým sa mení a dopĺňa zákon Národnej rady Slovenskej republiky            č. 40/1993 Z. z. o štátnom občianstve Slovenskej republiky v znení neskorších predpisov a ktorým sa mení a dopĺňa zákon Národnej rady Slovenskej republiky č. 145/1995 Z. z. o správnych poplatkoch v znení neskorších predpisov (ďalej len „návrh zákona“) predkladá skupina poslancov Národnej rady Slovenskej republiky.</w:t>
      </w:r>
    </w:p>
    <w:p w:rsidR="009B7963"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611FC2" w:rsidR="00611FC2">
        <w:rPr>
          <w:rFonts w:ascii="Book Antiqua" w:hAnsi="Book Antiqua"/>
          <w:b/>
          <w:bCs/>
          <w:sz w:val="22"/>
          <w:szCs w:val="22"/>
        </w:rPr>
        <w:t xml:space="preserve">Slovenská republiky podľa čl. 7a Ústavy Slovenskej republiky podporuje vzťahy Slovákov žijúcich v zahraničí so svojou materskou krajinou. Významnú časť slovenskej diaspóry v zahraničí tvoria osoby, ktoré sú slovenskými štátnymi občanmi. Zákon              č. 250/2010 Z. z., </w:t>
      </w:r>
      <w:r w:rsidRPr="00611FC2" w:rsidR="00611FC2">
        <w:rPr>
          <w:rFonts w:ascii="Book Antiqua" w:hAnsi="Book Antiqua"/>
          <w:bCs/>
          <w:sz w:val="22"/>
          <w:szCs w:val="22"/>
        </w:rPr>
        <w:t xml:space="preserve">ktorým sa mení a dopĺňa zákon Národnej rady Slovenskej republiky </w:t>
      </w:r>
      <w:r w:rsidR="00611FC2">
        <w:rPr>
          <w:rFonts w:ascii="Book Antiqua" w:hAnsi="Book Antiqua"/>
          <w:bCs/>
          <w:sz w:val="22"/>
          <w:szCs w:val="22"/>
        </w:rPr>
        <w:t xml:space="preserve">           </w:t>
      </w:r>
      <w:r w:rsidRPr="00611FC2" w:rsidR="00611FC2">
        <w:rPr>
          <w:rFonts w:ascii="Book Antiqua" w:hAnsi="Book Antiqua"/>
          <w:bCs/>
          <w:sz w:val="22"/>
          <w:szCs w:val="22"/>
        </w:rPr>
        <w:t xml:space="preserve">č. 40/1993 Z. z. o štátnom občianstve Slovenskej republiky v znení neskorších predpisov (ďalej len „zákon o odoberaní štátneho občianstva“) </w:t>
      </w:r>
      <w:r w:rsidRPr="00611FC2" w:rsidR="00611FC2">
        <w:rPr>
          <w:rFonts w:ascii="Book Antiqua" w:hAnsi="Book Antiqua"/>
          <w:b/>
          <w:bCs/>
          <w:sz w:val="22"/>
          <w:szCs w:val="22"/>
        </w:rPr>
        <w:t xml:space="preserve">zakotvil do právneho poriadku možnosť straty štátneho občianstva Slovenskej republiky dňom, ktorým na základe výslovného prejavu vôle (ktorým je žiadosť, vyhlásenie alebo iný úkon smerujúci k nadobudnutiu cudzieho štátneho občianstva) osoba dobrovoľne nadobudne cudzie štátne občianstvo. Výnimkou sú prípady narodenia alebo uzatvorenie manželstva. Stratu, resp. odoberanie štátneho občianstva týmto spôsobom možno považovať za postup, ktorý sa aj po rozhodnutí Ústavného súdu  </w:t>
      </w:r>
      <w:r w:rsidR="00611FC2">
        <w:rPr>
          <w:rFonts w:ascii="Book Antiqua" w:hAnsi="Book Antiqua"/>
          <w:b/>
          <w:bCs/>
          <w:sz w:val="22"/>
          <w:szCs w:val="22"/>
        </w:rPr>
        <w:t xml:space="preserve">SR </w:t>
      </w:r>
      <w:r w:rsidRPr="00611FC2" w:rsidR="00611FC2">
        <w:rPr>
          <w:rFonts w:ascii="Book Antiqua" w:hAnsi="Book Antiqua"/>
          <w:b/>
          <w:bCs/>
          <w:sz w:val="22"/>
          <w:szCs w:val="22"/>
        </w:rPr>
        <w:t>(PL. ÚS 11/2012 zo 17. septembra 2014) naďalej javí byť rozpore s cieľom čl. 7a Ústavy Slovenskej republiky, a za prístup štátu, ktorý je veľmi negatívne vnímaný slovenskými občanmi žijúcimi v zahraničí.</w:t>
      </w:r>
    </w:p>
    <w:p w:rsidR="00611FC2" w:rsidP="00611FC2">
      <w:pPr>
        <w:pStyle w:val="NormalWeb"/>
        <w:bidi w:val="0"/>
        <w:spacing w:before="120" w:beforeAutospacing="0" w:after="0" w:afterAutospacing="0" w:line="276" w:lineRule="auto"/>
        <w:ind w:firstLine="708"/>
        <w:jc w:val="both"/>
        <w:rPr>
          <w:rFonts w:ascii="Book Antiqua" w:hAnsi="Book Antiqua"/>
          <w:sz w:val="22"/>
          <w:szCs w:val="22"/>
        </w:rPr>
      </w:pPr>
      <w:r w:rsidRPr="00611FC2">
        <w:rPr>
          <w:rFonts w:ascii="Book Antiqua" w:hAnsi="Book Antiqua"/>
          <w:sz w:val="22"/>
          <w:szCs w:val="22"/>
        </w:rPr>
        <w:t xml:space="preserve">Napriek tomu, </w:t>
      </w:r>
      <w:r w:rsidRPr="002810CC">
        <w:rPr>
          <w:rFonts w:ascii="Book Antiqua" w:hAnsi="Book Antiqua"/>
          <w:sz w:val="22"/>
          <w:szCs w:val="22"/>
        </w:rPr>
        <w:t xml:space="preserve">že zákon o odoberaní štátneho občianstva bol reakciou vtedajšej vlády na schválenie maďarského zákona upravujúceho zjednodušený systém udeľovania dvojakého občianstva zahraničným Maďarom, o slovenské pasy podľa analýz prišli najmä osoby, ktoré nadobudli české, nemecké a rakúske občianstvo. </w:t>
      </w:r>
      <w:r w:rsidRPr="002810CC">
        <w:rPr>
          <w:rFonts w:ascii="Book Antiqua" w:hAnsi="Book Antiqua"/>
          <w:sz w:val="22"/>
          <w:szCs w:val="22"/>
          <w:shd w:val="clear" w:color="auto" w:fill="FFFFFF"/>
        </w:rPr>
        <w:t xml:space="preserve">Od účinnosti opatrení, ktoré spôsobujú stratu občianstva Slovenskej republiky na základe získania občianstva iného štátu, prišlo podľa medializovaných informácií v období </w:t>
      </w:r>
      <w:r w:rsidRPr="002810CC">
        <w:rPr>
          <w:rFonts w:ascii="Book Antiqua" w:hAnsi="Book Antiqua"/>
          <w:b/>
          <w:sz w:val="22"/>
          <w:szCs w:val="22"/>
          <w:shd w:val="clear" w:color="auto" w:fill="FFFFFF"/>
        </w:rPr>
        <w:t>od 17. júla 2010</w:t>
      </w:r>
      <w:r w:rsidRPr="002810CC">
        <w:rPr>
          <w:rFonts w:ascii="Book Antiqua" w:hAnsi="Book Antiqua"/>
          <w:sz w:val="22"/>
          <w:szCs w:val="22"/>
          <w:shd w:val="clear" w:color="auto" w:fill="FFFFFF"/>
        </w:rPr>
        <w:t xml:space="preserve"> </w:t>
      </w:r>
      <w:r w:rsidRPr="002810CC">
        <w:rPr>
          <w:rFonts w:ascii="Book Antiqua" w:hAnsi="Book Antiqua"/>
          <w:b/>
          <w:sz w:val="22"/>
          <w:szCs w:val="22"/>
          <w:shd w:val="clear" w:color="auto" w:fill="FFFFFF"/>
        </w:rPr>
        <w:t>do</w:t>
      </w:r>
      <w:r w:rsidRPr="002810CC">
        <w:rPr>
          <w:rFonts w:ascii="Book Antiqua" w:hAnsi="Book Antiqua"/>
          <w:sz w:val="22"/>
          <w:szCs w:val="22"/>
          <w:shd w:val="clear" w:color="auto" w:fill="FFFFFF"/>
        </w:rPr>
        <w:t xml:space="preserve"> </w:t>
      </w:r>
      <w:r w:rsidRPr="002810CC" w:rsidR="00436D90">
        <w:rPr>
          <w:rFonts w:ascii="Book Antiqua" w:hAnsi="Book Antiqua"/>
          <w:b/>
          <w:sz w:val="22"/>
          <w:szCs w:val="22"/>
        </w:rPr>
        <w:t>9</w:t>
      </w:r>
      <w:r w:rsidRPr="002810CC">
        <w:rPr>
          <w:rFonts w:ascii="Book Antiqua" w:hAnsi="Book Antiqua"/>
          <w:b/>
          <w:sz w:val="22"/>
          <w:szCs w:val="22"/>
        </w:rPr>
        <w:t xml:space="preserve">. </w:t>
      </w:r>
      <w:r w:rsidRPr="002810CC" w:rsidR="00436D90">
        <w:rPr>
          <w:rFonts w:ascii="Book Antiqua" w:hAnsi="Book Antiqua"/>
          <w:b/>
          <w:sz w:val="22"/>
          <w:szCs w:val="22"/>
        </w:rPr>
        <w:t>októbra</w:t>
      </w:r>
      <w:r w:rsidRPr="002810CC">
        <w:rPr>
          <w:rFonts w:ascii="Book Antiqua" w:hAnsi="Book Antiqua"/>
          <w:b/>
          <w:color w:val="000000"/>
          <w:sz w:val="22"/>
          <w:szCs w:val="22"/>
        </w:rPr>
        <w:t xml:space="preserve"> 2015</w:t>
      </w:r>
      <w:r w:rsidRPr="002810CC">
        <w:rPr>
          <w:rFonts w:ascii="Book Antiqua" w:hAnsi="Book Antiqua"/>
          <w:b/>
          <w:sz w:val="22"/>
          <w:szCs w:val="22"/>
        </w:rPr>
        <w:t xml:space="preserve"> </w:t>
      </w:r>
      <w:r w:rsidRPr="002810CC">
        <w:rPr>
          <w:rFonts w:ascii="Book Antiqua" w:hAnsi="Book Antiqua"/>
          <w:b/>
          <w:sz w:val="22"/>
          <w:szCs w:val="22"/>
          <w:shd w:val="clear" w:color="auto" w:fill="FFFFFF"/>
        </w:rPr>
        <w:t>o</w:t>
      </w:r>
      <w:r w:rsidRPr="002810CC">
        <w:rPr>
          <w:rFonts w:ascii="Book Antiqua" w:hAnsi="Book Antiqua"/>
          <w:b/>
          <w:strike/>
          <w:sz w:val="22"/>
          <w:szCs w:val="22"/>
          <w:shd w:val="clear" w:color="auto" w:fill="FFFFFF"/>
        </w:rPr>
        <w:t xml:space="preserve"> </w:t>
      </w:r>
      <w:r w:rsidRPr="002810CC">
        <w:rPr>
          <w:rFonts w:ascii="Book Antiqua" w:hAnsi="Book Antiqua"/>
          <w:b/>
          <w:sz w:val="22"/>
          <w:szCs w:val="22"/>
        </w:rPr>
        <w:t xml:space="preserve">slovenské občianstvo </w:t>
      </w:r>
      <w:r w:rsidRPr="002810CC" w:rsidR="00436D90">
        <w:rPr>
          <w:rFonts w:ascii="Book Antiqua" w:hAnsi="Book Antiqua"/>
          <w:b/>
          <w:sz w:val="22"/>
          <w:szCs w:val="22"/>
          <w:shd w:val="clear" w:color="auto" w:fill="FFFFFF"/>
        </w:rPr>
        <w:t>1208</w:t>
      </w:r>
      <w:r w:rsidRPr="002810CC">
        <w:rPr>
          <w:rFonts w:ascii="Book Antiqua" w:hAnsi="Book Antiqua"/>
          <w:b/>
          <w:sz w:val="22"/>
          <w:szCs w:val="22"/>
          <w:shd w:val="clear" w:color="auto" w:fill="FFFFFF"/>
        </w:rPr>
        <w:t xml:space="preserve"> osôb</w:t>
      </w:r>
      <w:r w:rsidRPr="002810CC">
        <w:rPr>
          <w:rFonts w:ascii="Book Antiqua" w:hAnsi="Book Antiqua"/>
          <w:b/>
          <w:sz w:val="22"/>
          <w:szCs w:val="22"/>
        </w:rPr>
        <w:t>.</w:t>
      </w:r>
      <w:r w:rsidRPr="002810CC">
        <w:rPr>
          <w:rFonts w:ascii="Book Antiqua" w:hAnsi="Book Antiqua"/>
          <w:sz w:val="22"/>
          <w:szCs w:val="22"/>
        </w:rPr>
        <w:t xml:space="preserve"> </w:t>
      </w:r>
      <w:r w:rsidRPr="002810CC">
        <w:rPr>
          <w:rFonts w:ascii="Book Antiqua" w:hAnsi="Book Antiqua"/>
          <w:bCs/>
          <w:sz w:val="22"/>
          <w:szCs w:val="22"/>
        </w:rPr>
        <w:t>Najviac ľudí sa vzdalo slovenského občianstva v prospech občianstva Českej republiky (38</w:t>
      </w:r>
      <w:r w:rsidRPr="002810CC" w:rsidR="00436D90">
        <w:rPr>
          <w:rFonts w:ascii="Book Antiqua" w:hAnsi="Book Antiqua"/>
          <w:bCs/>
          <w:sz w:val="22"/>
          <w:szCs w:val="22"/>
        </w:rPr>
        <w:t>9</w:t>
      </w:r>
      <w:r w:rsidRPr="002810CC">
        <w:rPr>
          <w:rFonts w:ascii="Book Antiqua" w:hAnsi="Book Antiqua"/>
          <w:bCs/>
          <w:sz w:val="22"/>
          <w:szCs w:val="22"/>
        </w:rPr>
        <w:t>).</w:t>
      </w:r>
    </w:p>
    <w:p w:rsidR="00611FC2" w:rsidRPr="00820749" w:rsidP="00611FC2">
      <w:pPr>
        <w:pStyle w:val="NormalWeb"/>
        <w:bidi w:val="0"/>
        <w:spacing w:before="120" w:beforeAutospacing="0" w:after="0" w:afterAutospacing="0" w:line="276" w:lineRule="auto"/>
        <w:ind w:firstLine="708"/>
        <w:jc w:val="both"/>
        <w:rPr>
          <w:rFonts w:ascii="Book Antiqua" w:hAnsi="Book Antiqua"/>
          <w:sz w:val="22"/>
          <w:szCs w:val="22"/>
          <w:shd w:val="clear" w:color="auto" w:fill="FFFFFF"/>
        </w:rPr>
      </w:pPr>
      <w:r w:rsidRPr="00611FC2">
        <w:rPr>
          <w:rFonts w:ascii="Book Antiqua" w:hAnsi="Book Antiqua"/>
          <w:sz w:val="22"/>
          <w:szCs w:val="22"/>
          <w:shd w:val="clear" w:color="auto" w:fill="FFFFFF"/>
        </w:rPr>
        <w:t xml:space="preserve">S účinnosťou od 1. februára 2015 vydalo Ministerstvo vnútra SR nariadenie Ministerstva vnútra SR o udeľovaní štátneho občianstva SR z </w:t>
      </w:r>
      <w:r w:rsidRPr="00820749">
        <w:rPr>
          <w:rFonts w:ascii="Book Antiqua" w:hAnsi="Book Antiqua"/>
          <w:sz w:val="22"/>
          <w:szCs w:val="22"/>
          <w:shd w:val="clear" w:color="auto" w:fill="FFFFFF"/>
        </w:rPr>
        <w:t xml:space="preserve">osobitných dôvodov (ďalej len „nariadenie“). Predmetné nariadenie rieši situácie občanov, ktorí štátne občianstvo SR stratili a žiadajú ho vrátiť späť, a to len z taxatívne vymedzených dôvodov. </w:t>
      </w:r>
      <w:r w:rsidRPr="00820749" w:rsidR="00820749">
        <w:rPr>
          <w:rFonts w:ascii="Book Antiqua" w:hAnsi="Book Antiqua"/>
          <w:sz w:val="22"/>
          <w:szCs w:val="22"/>
          <w:shd w:val="clear" w:color="auto" w:fill="FFFFFF"/>
        </w:rPr>
        <w:t>Nerieši však situácie, keď</w:t>
      </w:r>
      <w:r w:rsidRPr="00820749">
        <w:rPr>
          <w:rFonts w:ascii="Book Antiqua" w:hAnsi="Book Antiqua"/>
          <w:sz w:val="22"/>
          <w:szCs w:val="22"/>
          <w:shd w:val="clear" w:color="auto" w:fill="FFFFFF"/>
        </w:rPr>
        <w:t xml:space="preserve"> občan SR </w:t>
      </w:r>
      <w:r w:rsidRPr="00820749" w:rsidR="00820749">
        <w:rPr>
          <w:rFonts w:ascii="Book Antiqua" w:hAnsi="Book Antiqua"/>
          <w:sz w:val="22"/>
          <w:szCs w:val="22"/>
          <w:shd w:val="clear" w:color="auto" w:fill="FFFFFF"/>
        </w:rPr>
        <w:t xml:space="preserve">nestratí štátne občianstvo SR z dôvodu, že </w:t>
      </w:r>
      <w:r w:rsidRPr="00820749">
        <w:rPr>
          <w:rFonts w:ascii="Book Antiqua" w:hAnsi="Book Antiqua"/>
          <w:sz w:val="22"/>
          <w:szCs w:val="22"/>
          <w:shd w:val="clear" w:color="auto" w:fill="FFFFFF"/>
        </w:rPr>
        <w:t>požiada o iné občianstvo, napr. z titulu dlhodobého</w:t>
      </w:r>
      <w:r w:rsidRPr="00820749" w:rsidR="00820749">
        <w:rPr>
          <w:rFonts w:ascii="Book Antiqua" w:hAnsi="Book Antiqua"/>
          <w:sz w:val="22"/>
          <w:szCs w:val="22"/>
          <w:shd w:val="clear" w:color="auto" w:fill="FFFFFF"/>
        </w:rPr>
        <w:t xml:space="preserve"> pobytu v zahraničí</w:t>
      </w:r>
      <w:r w:rsidRPr="00820749">
        <w:rPr>
          <w:rFonts w:ascii="Book Antiqua" w:hAnsi="Book Antiqua"/>
          <w:sz w:val="22"/>
          <w:szCs w:val="22"/>
          <w:shd w:val="clear" w:color="auto" w:fill="FFFFFF"/>
        </w:rPr>
        <w:t>. Takýto žiadateľ by podľa nariadenia musel o občianstvo najskôr prísť a až následne žiadať jeho prinavrátenie.</w:t>
      </w:r>
    </w:p>
    <w:p w:rsidR="00611FC2" w:rsidRPr="002810CC" w:rsidP="00611FC2">
      <w:pPr>
        <w:pStyle w:val="NormalWeb"/>
        <w:bidi w:val="0"/>
        <w:spacing w:before="120" w:beforeAutospacing="0" w:after="0" w:afterAutospacing="0" w:line="276" w:lineRule="auto"/>
        <w:ind w:firstLine="708"/>
        <w:jc w:val="both"/>
        <w:rPr>
          <w:rFonts w:ascii="Book Antiqua" w:hAnsi="Book Antiqua"/>
          <w:sz w:val="22"/>
          <w:szCs w:val="22"/>
          <w:shd w:val="clear" w:color="auto" w:fill="FFFFFF"/>
        </w:rPr>
      </w:pPr>
      <w:r w:rsidRPr="00820749">
        <w:rPr>
          <w:rFonts w:ascii="Book Antiqua" w:hAnsi="Book Antiqua"/>
          <w:sz w:val="22"/>
          <w:szCs w:val="22"/>
          <w:shd w:val="clear" w:color="auto" w:fill="FFFFFF"/>
        </w:rPr>
        <w:t>Osobitnými dôvodmi podľa nariadenia „</w:t>
      </w:r>
      <w:r w:rsidRPr="00820749">
        <w:rPr>
          <w:rFonts w:ascii="Book Antiqua" w:hAnsi="Book Antiqua"/>
          <w:i/>
          <w:sz w:val="22"/>
          <w:szCs w:val="22"/>
          <w:shd w:val="clear" w:color="auto" w:fill="FFFFFF"/>
        </w:rPr>
        <w:t xml:space="preserve">je </w:t>
      </w:r>
      <w:r w:rsidRPr="00820749">
        <w:rPr>
          <w:rFonts w:ascii="Book Antiqua" w:hAnsi="Book Antiqua"/>
          <w:i/>
          <w:sz w:val="22"/>
          <w:szCs w:val="22"/>
        </w:rPr>
        <w:t>skutočnosť, že žiadateľ je</w:t>
      </w:r>
      <w:r w:rsidRPr="00611FC2">
        <w:rPr>
          <w:rFonts w:ascii="Book Antiqua" w:hAnsi="Book Antiqua"/>
          <w:i/>
          <w:sz w:val="22"/>
          <w:szCs w:val="22"/>
        </w:rPr>
        <w:t xml:space="preserve"> osobou, ktorá sa významne zaslúžila o prínos pre Slovenskú republiku v oblasti ekonomickej, vedeckej, technickej, kultúrnej, sociálnej alebo športovej alebo iný dôvod v záujme Slovenskej republiky. </w:t>
      </w:r>
      <w:r w:rsidRPr="00611FC2">
        <w:rPr>
          <w:rFonts w:ascii="Book Antiqua" w:hAnsi="Book Antiqua"/>
          <w:sz w:val="22"/>
          <w:szCs w:val="22"/>
        </w:rPr>
        <w:t>Iným dôvodom</w:t>
      </w:r>
      <w:r w:rsidRPr="00611FC2">
        <w:rPr>
          <w:rFonts w:ascii="Book Antiqua" w:hAnsi="Book Antiqua"/>
          <w:i/>
          <w:sz w:val="22"/>
          <w:szCs w:val="22"/>
        </w:rPr>
        <w:t xml:space="preserve"> v záujme Slovenskej republiky je skutočnosť, ktorej existencia má zásadný význam pre spoločnosť a jej zohľadnenie je z hľadiska úloh štátu oprávneným záujmom Slovenskej republiky. Ide najmä o zlúčenie rodiny, zdravotné dôvody, humanitárne dôvody a o skutočnosť, že žiadateľom je bývalý štátny občan Slovenskej republiky.</w:t>
      </w:r>
      <w:r>
        <w:rPr>
          <w:rFonts w:ascii="Book Antiqua" w:hAnsi="Book Antiqua"/>
          <w:i/>
          <w:sz w:val="22"/>
          <w:szCs w:val="22"/>
        </w:rPr>
        <w:t>“</w:t>
      </w:r>
      <w:r>
        <w:rPr>
          <w:rFonts w:ascii="Book Antiqua" w:hAnsi="Book Antiqua"/>
          <w:sz w:val="22"/>
          <w:szCs w:val="22"/>
        </w:rPr>
        <w:t>.</w:t>
      </w:r>
      <w:r>
        <w:rPr>
          <w:rFonts w:ascii="Book Antiqua" w:hAnsi="Book Antiqua"/>
          <w:i/>
          <w:sz w:val="22"/>
          <w:szCs w:val="22"/>
        </w:rPr>
        <w:t xml:space="preserve"> </w:t>
      </w:r>
      <w:r w:rsidRPr="00611FC2">
        <w:rPr>
          <w:rFonts w:ascii="Book Antiqua" w:hAnsi="Book Antiqua"/>
          <w:sz w:val="22"/>
          <w:szCs w:val="22"/>
        </w:rPr>
        <w:t xml:space="preserve">Pri rozhodovaní o udelení občianstva minister prihliada aj na </w:t>
      </w:r>
      <w:r w:rsidRPr="00611FC2">
        <w:rPr>
          <w:rFonts w:ascii="Book Antiqua" w:hAnsi="Book Antiqua"/>
          <w:i/>
          <w:sz w:val="22"/>
          <w:szCs w:val="22"/>
        </w:rPr>
        <w:t xml:space="preserve">skutočnosti, </w:t>
      </w:r>
      <w:r>
        <w:rPr>
          <w:rFonts w:ascii="Book Antiqua" w:hAnsi="Book Antiqua"/>
          <w:i/>
          <w:sz w:val="22"/>
          <w:szCs w:val="22"/>
        </w:rPr>
        <w:t>„</w:t>
      </w:r>
      <w:r w:rsidRPr="00611FC2">
        <w:rPr>
          <w:rFonts w:ascii="Book Antiqua" w:hAnsi="Book Antiqua"/>
          <w:i/>
          <w:sz w:val="22"/>
          <w:szCs w:val="22"/>
        </w:rPr>
        <w:t>ktoré boli dôvodom straty štátneho občianstva Slovenskej republiky a na spôsob a podmienky nadobudnutia cudzieho štátneho občianstva, najmä na existenciu podmienky povoleného, evidovaného alebo registrovaného pobytu v cudzom štáte v čase nadobudnutia cudzieho štátneho občianstva</w:t>
      </w:r>
      <w:r w:rsidRPr="002810CC">
        <w:rPr>
          <w:rFonts w:ascii="Book Antiqua" w:hAnsi="Book Antiqua"/>
          <w:sz w:val="22"/>
          <w:szCs w:val="22"/>
        </w:rPr>
        <w:t>.“.</w:t>
      </w:r>
    </w:p>
    <w:p w:rsidR="00611FC2" w:rsidRPr="002810CC" w:rsidP="00611FC2">
      <w:pPr>
        <w:pStyle w:val="NormalWeb"/>
        <w:bidi w:val="0"/>
        <w:spacing w:before="120" w:beforeAutospacing="0" w:after="0" w:afterAutospacing="0" w:line="276" w:lineRule="auto"/>
        <w:ind w:firstLine="708"/>
        <w:jc w:val="both"/>
        <w:rPr>
          <w:rFonts w:ascii="Book Antiqua" w:hAnsi="Book Antiqua" w:cs="Arial"/>
          <w:color w:val="222222"/>
          <w:sz w:val="22"/>
          <w:szCs w:val="22"/>
          <w:shd w:val="clear" w:color="auto" w:fill="FFFFFF"/>
        </w:rPr>
      </w:pPr>
      <w:r w:rsidRPr="002810CC">
        <w:rPr>
          <w:rFonts w:ascii="Book Antiqua" w:hAnsi="Book Antiqua"/>
          <w:sz w:val="22"/>
          <w:szCs w:val="22"/>
        </w:rPr>
        <w:t xml:space="preserve">Podľa medializovaných informácií záujem o opätovné nadobudnutie občianstva na základe nariadenie nie je veľký záujem – v období od 1. februára 2015 do 28. augusta 2015 o vrátenie slovenského štátneho občianstva požiadalo  61 bývalých občanov SR. </w:t>
      </w:r>
      <w:r w:rsidRPr="002810CC">
        <w:rPr>
          <w:rFonts w:ascii="Book Antiqua" w:hAnsi="Book Antiqua" w:cs="Arial"/>
          <w:color w:val="222222"/>
          <w:sz w:val="22"/>
          <w:szCs w:val="22"/>
          <w:shd w:val="clear" w:color="auto" w:fill="FFFFFF"/>
        </w:rPr>
        <w:t>Slovenský pas už získalo späť 21 žiadateľov.</w:t>
      </w:r>
    </w:p>
    <w:p w:rsidR="00436D90" w:rsidRPr="002810CC" w:rsidP="00436D90">
      <w:pPr>
        <w:bidi w:val="0"/>
        <w:spacing w:before="120" w:line="276" w:lineRule="auto"/>
        <w:ind w:firstLine="708"/>
        <w:jc w:val="both"/>
        <w:rPr>
          <w:rFonts w:ascii="Book Antiqua" w:hAnsi="Book Antiqua"/>
          <w:sz w:val="22"/>
          <w:szCs w:val="22"/>
        </w:rPr>
      </w:pPr>
      <w:r w:rsidRPr="002810CC">
        <w:rPr>
          <w:rFonts w:ascii="Book Antiqua" w:hAnsi="Book Antiqua"/>
          <w:sz w:val="22"/>
          <w:szCs w:val="22"/>
        </w:rPr>
        <w:t xml:space="preserve">Predkladaný návrh zákona </w:t>
      </w:r>
      <w:r w:rsidRPr="002810CC">
        <w:rPr>
          <w:rFonts w:ascii="Book Antiqua" w:hAnsi="Book Antiqua"/>
          <w:b/>
          <w:sz w:val="22"/>
          <w:szCs w:val="22"/>
        </w:rPr>
        <w:t>umožňuje získať späť štátne občianstvo Slovenskej republiky tým občanom, ktorí napriek existujúcim reálnym väzbám na iný štát občianstvo Slovenskej republiky stratili v dôsledku nadobudnutia štátneho občianstva iného štátu v období od 17. júla 2010 do 29. februára 2016</w:t>
      </w:r>
      <w:r w:rsidRPr="002810CC">
        <w:rPr>
          <w:rFonts w:ascii="Book Antiqua" w:hAnsi="Book Antiqua"/>
          <w:sz w:val="22"/>
          <w:szCs w:val="22"/>
        </w:rPr>
        <w:t xml:space="preserve">. Časový rámec je stanovený vzhľadom na dobu od nadobudnutia účinnosti zákona o odoberaní štátneho občianstva do nadobudnutia účinnosti tohto zákona. Návrh zákona </w:t>
      </w:r>
      <w:r w:rsidRPr="002810CC">
        <w:rPr>
          <w:rFonts w:ascii="Book Antiqua" w:hAnsi="Book Antiqua"/>
          <w:b/>
          <w:sz w:val="22"/>
          <w:szCs w:val="22"/>
        </w:rPr>
        <w:t>zároveň stanovuje viacero podmienok, po splnení ktorých, aj po nadobudnutí štátneho občianstva iného štátu, štátny občan Slovenskej republiky štátne občianstvo Slovenskej republiky už nestratí</w:t>
      </w:r>
      <w:r w:rsidRPr="002810CC">
        <w:rPr>
          <w:rFonts w:ascii="Book Antiqua" w:hAnsi="Book Antiqua"/>
          <w:sz w:val="22"/>
          <w:szCs w:val="22"/>
        </w:rPr>
        <w:t xml:space="preserve">. Návrh zákona tiež rieši </w:t>
      </w:r>
      <w:r w:rsidRPr="002810CC">
        <w:rPr>
          <w:rFonts w:ascii="Book Antiqua" w:hAnsi="Book Antiqua"/>
          <w:b/>
          <w:sz w:val="22"/>
          <w:szCs w:val="22"/>
        </w:rPr>
        <w:t>odpustenie platenia správnych poplatkov</w:t>
      </w:r>
      <w:r w:rsidRPr="002810CC">
        <w:rPr>
          <w:rFonts w:ascii="Book Antiqua" w:hAnsi="Book Antiqua"/>
          <w:sz w:val="22"/>
          <w:szCs w:val="22"/>
        </w:rPr>
        <w:t xml:space="preserve"> pri opätovnom získaní štátneho občianstva Slovenskej republiky osobami, ktoré stratili občianstvo Slovenskej republiky v období od 17. júla 2010 do 29. februára 2016.</w:t>
      </w:r>
    </w:p>
    <w:p w:rsidR="00611FC2" w:rsidP="00611FC2">
      <w:pPr>
        <w:bidi w:val="0"/>
        <w:spacing w:before="120" w:line="276" w:lineRule="auto"/>
        <w:ind w:right="-1" w:firstLine="720"/>
        <w:jc w:val="both"/>
        <w:rPr>
          <w:rFonts w:ascii="Book Antiqua" w:hAnsi="Book Antiqua"/>
          <w:sz w:val="22"/>
          <w:szCs w:val="22"/>
          <w:shd w:val="clear" w:color="auto" w:fill="FFFFFF"/>
        </w:rPr>
      </w:pPr>
      <w:r w:rsidRPr="002810CC">
        <w:rPr>
          <w:rFonts w:ascii="Book Antiqua" w:hAnsi="Book Antiqua"/>
          <w:sz w:val="22"/>
          <w:szCs w:val="22"/>
        </w:rPr>
        <w:t>Predkladaný návrh zákona nemá dosah na rozpočet verejnej správy. Nemá vplyv na podnikateľské prostredie, na životné prostredie a ani na informatizáciu spoločnosti, avšak vyvoláva pozitívne sociálne vplyvy.</w:t>
      </w:r>
      <w:r>
        <w:rPr>
          <w:rFonts w:ascii="Book Antiqua" w:hAnsi="Book Antiqua"/>
          <w:sz w:val="22"/>
          <w:szCs w:val="22"/>
          <w:shd w:val="clear" w:color="auto" w:fill="FFFFFF"/>
        </w:rPr>
        <w:t xml:space="preserve"> </w:t>
      </w:r>
    </w:p>
    <w:p w:rsidR="00FE2375" w:rsidRPr="00061534" w:rsidP="00611FC2">
      <w:pPr>
        <w:pStyle w:val="NormalWeb"/>
        <w:bidi w:val="0"/>
        <w:spacing w:before="120" w:beforeAutospacing="0" w:after="0" w:afterAutospacing="0" w:line="276" w:lineRule="auto"/>
        <w:ind w:firstLine="708"/>
        <w:jc w:val="both"/>
        <w:rPr>
          <w:rFonts w:ascii="Book Antiqua" w:hAnsi="Book Antiqua"/>
          <w:sz w:val="22"/>
          <w:szCs w:val="22"/>
        </w:rPr>
      </w:pPr>
      <w:r w:rsidRPr="00F24ABB" w:rsidR="00611FC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F3556F" w:rsidRPr="00061534" w:rsidP="00061534">
      <w:pPr>
        <w:pStyle w:val="NormalWeb"/>
        <w:bidi w:val="0"/>
        <w:spacing w:before="120" w:beforeAutospacing="0" w:after="0" w:afterAutospacing="0" w:line="276" w:lineRule="auto"/>
        <w:rPr>
          <w:rFonts w:ascii="Book Antiqua" w:hAnsi="Book Antiqua"/>
          <w:b/>
          <w:bCs/>
          <w:caps/>
          <w:spacing w:val="30"/>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611FC2" w:rsidP="00061534">
      <w:pPr>
        <w:pStyle w:val="NormalWeb"/>
        <w:bidi w:val="0"/>
        <w:spacing w:before="120" w:beforeAutospacing="0" w:after="0" w:afterAutospacing="0" w:line="276" w:lineRule="auto"/>
        <w:rPr>
          <w:rFonts w:ascii="Book Antiqua" w:hAnsi="Book Antiqua"/>
          <w:b/>
          <w:bCs/>
          <w:sz w:val="22"/>
          <w:szCs w:val="22"/>
        </w:rPr>
      </w:pPr>
    </w:p>
    <w:p w:rsidR="002810CC" w:rsidP="00061534">
      <w:pPr>
        <w:pStyle w:val="NormalWeb"/>
        <w:bidi w:val="0"/>
        <w:spacing w:before="120" w:beforeAutospacing="0" w:after="0" w:afterAutospacing="0" w:line="276" w:lineRule="auto"/>
        <w:rPr>
          <w:rFonts w:ascii="Book Antiqua" w:hAnsi="Book Antiqua"/>
          <w:b/>
          <w:bCs/>
          <w:sz w:val="22"/>
          <w:szCs w:val="22"/>
        </w:rPr>
      </w:pPr>
    </w:p>
    <w:p w:rsidR="002810CC" w:rsidP="00061534">
      <w:pPr>
        <w:pStyle w:val="NormalWeb"/>
        <w:bidi w:val="0"/>
        <w:spacing w:before="120" w:beforeAutospacing="0" w:after="0" w:afterAutospacing="0" w:line="276" w:lineRule="auto"/>
        <w:rPr>
          <w:rFonts w:ascii="Book Antiqua" w:hAnsi="Book Antiqua"/>
          <w:b/>
          <w:bCs/>
          <w:sz w:val="22"/>
          <w:szCs w:val="22"/>
        </w:rPr>
      </w:pPr>
    </w:p>
    <w:p w:rsidR="00061534" w:rsidRPr="00061534" w:rsidP="00225F6B">
      <w:pPr>
        <w:pStyle w:val="NormalWeb"/>
        <w:bidi w:val="0"/>
        <w:spacing w:before="120" w:beforeAutospacing="0" w:after="0" w:afterAutospacing="0" w:line="276" w:lineRule="auto"/>
        <w:rPr>
          <w:rFonts w:ascii="Book Antiqua" w:hAnsi="Book Antiqua"/>
          <w:b/>
          <w:bCs/>
          <w:caps/>
          <w:spacing w:val="30"/>
          <w:sz w:val="22"/>
          <w:szCs w:val="22"/>
        </w:rPr>
      </w:pPr>
      <w:r w:rsidRPr="00061534">
        <w:rPr>
          <w:rFonts w:ascii="Book Antiqua" w:hAnsi="Book Antiqua"/>
          <w:b/>
          <w:bCs/>
          <w:sz w:val="22"/>
          <w:szCs w:val="22"/>
        </w:rPr>
        <w:t>B. Osobitná časť</w:t>
      </w:r>
    </w:p>
    <w:p w:rsidR="00061534" w:rsidRPr="00061534" w:rsidP="00225F6B">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061534" w:rsidRPr="00061534" w:rsidP="00225F6B">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K Čl. I</w:t>
      </w:r>
    </w:p>
    <w:p w:rsidR="00061534" w:rsidRPr="00061534" w:rsidP="00225F6B">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1</w:t>
      </w:r>
    </w:p>
    <w:p w:rsidR="00061534" w:rsidRPr="00061534" w:rsidP="00225F6B">
      <w:pPr>
        <w:pStyle w:val="NormalWeb"/>
        <w:bidi w:val="0"/>
        <w:spacing w:before="120" w:beforeAutospacing="0" w:after="0" w:afterAutospacing="0" w:line="276" w:lineRule="auto"/>
        <w:jc w:val="both"/>
        <w:rPr>
          <w:rFonts w:ascii="Book Antiqua" w:hAnsi="Book Antiqua"/>
          <w:bCs/>
          <w:sz w:val="22"/>
          <w:szCs w:val="22"/>
        </w:rPr>
      </w:pPr>
      <w:r w:rsidRPr="00061534">
        <w:rPr>
          <w:rFonts w:ascii="Book Antiqua" w:hAnsi="Book Antiqua"/>
          <w:bCs/>
          <w:sz w:val="22"/>
          <w:szCs w:val="22"/>
        </w:rPr>
        <w:tab/>
      </w:r>
      <w:r w:rsidR="00225F6B">
        <w:rPr>
          <w:rFonts w:ascii="Book Antiqua" w:hAnsi="Book Antiqua"/>
          <w:sz w:val="22"/>
          <w:szCs w:val="22"/>
        </w:rPr>
        <w:t>Mnohí o</w:t>
      </w:r>
      <w:r w:rsidRPr="00F24ABB" w:rsidR="00225F6B">
        <w:rPr>
          <w:rFonts w:ascii="Book Antiqua" w:hAnsi="Book Antiqua"/>
          <w:sz w:val="22"/>
          <w:szCs w:val="22"/>
        </w:rPr>
        <w:t>bč</w:t>
      </w:r>
      <w:r w:rsidR="00225F6B">
        <w:rPr>
          <w:rFonts w:ascii="Book Antiqua" w:hAnsi="Book Antiqua"/>
          <w:sz w:val="22"/>
          <w:szCs w:val="22"/>
        </w:rPr>
        <w:t xml:space="preserve">ania Slovenskej republiky pociťujú </w:t>
      </w:r>
      <w:r w:rsidRPr="00F24ABB" w:rsidR="00225F6B">
        <w:rPr>
          <w:rFonts w:ascii="Book Antiqua" w:hAnsi="Book Antiqua"/>
          <w:sz w:val="22"/>
          <w:szCs w:val="22"/>
        </w:rPr>
        <w:t xml:space="preserve">právnu úpravu zavedenú zákonom </w:t>
      </w:r>
      <w:r w:rsidR="00225F6B">
        <w:rPr>
          <w:rFonts w:ascii="Book Antiqua" w:hAnsi="Book Antiqua"/>
          <w:sz w:val="22"/>
          <w:szCs w:val="22"/>
        </w:rPr>
        <w:t xml:space="preserve">o odoberaní štátneho občianstva </w:t>
      </w:r>
      <w:r w:rsidRPr="00F24ABB" w:rsidR="00225F6B">
        <w:rPr>
          <w:rFonts w:ascii="Book Antiqua" w:hAnsi="Book Antiqua"/>
          <w:sz w:val="22"/>
          <w:szCs w:val="22"/>
        </w:rPr>
        <w:t>ako ujmu na ic</w:t>
      </w:r>
      <w:r w:rsidR="00225F6B">
        <w:rPr>
          <w:rFonts w:ascii="Book Antiqua" w:hAnsi="Book Antiqua"/>
          <w:sz w:val="22"/>
          <w:szCs w:val="22"/>
        </w:rPr>
        <w:t>h právach, keďže nemôžu</w:t>
      </w:r>
      <w:r w:rsidRPr="00F24ABB" w:rsidR="00225F6B">
        <w:rPr>
          <w:rFonts w:ascii="Book Antiqua" w:hAnsi="Book Antiqua"/>
          <w:sz w:val="22"/>
          <w:szCs w:val="22"/>
        </w:rPr>
        <w:t xml:space="preserve"> požiadať o nadobudnutie iného štátneho občianstva bez straty občianstva slovenského. Inštitút štátneho občianstva nepreferuje dvojité</w:t>
      </w:r>
      <w:r w:rsidR="00225F6B">
        <w:rPr>
          <w:rFonts w:ascii="Book Antiqua" w:hAnsi="Book Antiqua"/>
          <w:sz w:val="22"/>
          <w:szCs w:val="22"/>
        </w:rPr>
        <w:t xml:space="preserve"> štátne občianstvo osoby, avšak </w:t>
      </w:r>
      <w:r w:rsidRPr="00F24ABB" w:rsidR="00225F6B">
        <w:rPr>
          <w:rFonts w:ascii="Book Antiqua" w:hAnsi="Book Antiqua"/>
          <w:sz w:val="22"/>
          <w:szCs w:val="22"/>
        </w:rPr>
        <w:t xml:space="preserve">ho </w:t>
      </w:r>
      <w:r w:rsidR="00225F6B">
        <w:rPr>
          <w:rFonts w:ascii="Book Antiqua" w:hAnsi="Book Antiqua"/>
          <w:sz w:val="22"/>
          <w:szCs w:val="22"/>
        </w:rPr>
        <w:t xml:space="preserve">ani </w:t>
      </w:r>
      <w:r w:rsidRPr="00F24ABB" w:rsidR="00225F6B">
        <w:rPr>
          <w:rFonts w:ascii="Book Antiqua" w:hAnsi="Book Antiqua"/>
          <w:sz w:val="22"/>
          <w:szCs w:val="22"/>
        </w:rPr>
        <w:t xml:space="preserve">nezakazuje. Návrh </w:t>
      </w:r>
      <w:r w:rsidRPr="00225F6B" w:rsidR="00225F6B">
        <w:rPr>
          <w:rFonts w:ascii="Book Antiqua" w:hAnsi="Book Antiqua"/>
          <w:sz w:val="22"/>
          <w:szCs w:val="22"/>
        </w:rPr>
        <w:t xml:space="preserve">zákona reflektuje na túto problematiku a ustanovuje podmienky, po splnení ktorých je možné </w:t>
      </w:r>
      <w:r w:rsidRPr="00225F6B" w:rsidR="00225F6B">
        <w:rPr>
          <w:rFonts w:ascii="Book Antiqua" w:hAnsi="Book Antiqua" w:cs="Book Antiqua"/>
          <w:sz w:val="22"/>
          <w:szCs w:val="22"/>
        </w:rPr>
        <w:t>udeli</w:t>
      </w:r>
      <w:r w:rsidRPr="00225F6B" w:rsidR="00225F6B">
        <w:rPr>
          <w:rFonts w:ascii="Book Antiqua" w:hAnsi="Book Antiqua" w:cs="Calibri"/>
          <w:sz w:val="22"/>
          <w:szCs w:val="22"/>
        </w:rPr>
        <w:t>ť</w:t>
      </w:r>
      <w:r w:rsidRPr="00225F6B" w:rsidR="00225F6B">
        <w:rPr>
          <w:rFonts w:ascii="Book Antiqua" w:hAnsi="Book Antiqua" w:cs="Book Antiqua"/>
          <w:sz w:val="22"/>
          <w:szCs w:val="22"/>
        </w:rPr>
        <w:t xml:space="preserve"> </w:t>
      </w:r>
      <w:r w:rsidRPr="00225F6B" w:rsidR="00225F6B">
        <w:rPr>
          <w:rFonts w:ascii="Book Antiqua" w:hAnsi="Book Antiqua" w:cs="Calibri"/>
          <w:sz w:val="22"/>
          <w:szCs w:val="22"/>
        </w:rPr>
        <w:t>š</w:t>
      </w:r>
      <w:r w:rsidRPr="00225F6B" w:rsidR="00225F6B">
        <w:rPr>
          <w:rFonts w:ascii="Book Antiqua" w:hAnsi="Book Antiqua" w:cs="Book Antiqua"/>
          <w:sz w:val="22"/>
          <w:szCs w:val="22"/>
        </w:rPr>
        <w:t>t</w:t>
      </w:r>
      <w:r w:rsidRPr="00225F6B" w:rsidR="00225F6B">
        <w:rPr>
          <w:rFonts w:ascii="Book Antiqua" w:hAnsi="Book Antiqua" w:cs="Calibri"/>
          <w:sz w:val="22"/>
          <w:szCs w:val="22"/>
        </w:rPr>
        <w:t>á</w:t>
      </w:r>
      <w:r w:rsidRPr="00225F6B" w:rsidR="00225F6B">
        <w:rPr>
          <w:rFonts w:ascii="Book Antiqua" w:hAnsi="Book Antiqua" w:cs="Book Antiqua"/>
          <w:sz w:val="22"/>
          <w:szCs w:val="22"/>
        </w:rPr>
        <w:t>tne ob</w:t>
      </w:r>
      <w:r w:rsidRPr="00225F6B" w:rsidR="00225F6B">
        <w:rPr>
          <w:rFonts w:ascii="Book Antiqua" w:hAnsi="Book Antiqua" w:cs="Calibri"/>
          <w:sz w:val="22"/>
          <w:szCs w:val="22"/>
        </w:rPr>
        <w:t>č</w:t>
      </w:r>
      <w:r w:rsidRPr="00225F6B" w:rsidR="00225F6B">
        <w:rPr>
          <w:rFonts w:ascii="Book Antiqua" w:hAnsi="Book Antiqua" w:cs="Book Antiqua"/>
          <w:sz w:val="22"/>
          <w:szCs w:val="22"/>
        </w:rPr>
        <w:t xml:space="preserve">ianstvo Slovenskej republiky </w:t>
      </w:r>
      <w:r w:rsidRPr="00225F6B" w:rsidR="00225F6B">
        <w:rPr>
          <w:rFonts w:ascii="Book Antiqua" w:hAnsi="Book Antiqua" w:cs="Calibri"/>
          <w:sz w:val="22"/>
          <w:szCs w:val="22"/>
        </w:rPr>
        <w:t>ž</w:t>
      </w:r>
      <w:r w:rsidRPr="00225F6B" w:rsidR="00225F6B">
        <w:rPr>
          <w:rFonts w:ascii="Book Antiqua" w:hAnsi="Book Antiqua" w:cs="Book Antiqua"/>
          <w:sz w:val="22"/>
          <w:szCs w:val="22"/>
        </w:rPr>
        <w:t>iadate</w:t>
      </w:r>
      <w:r w:rsidRPr="00225F6B" w:rsidR="00225F6B">
        <w:rPr>
          <w:rFonts w:ascii="Book Antiqua" w:hAnsi="Book Antiqua" w:cs="Calibri"/>
          <w:sz w:val="22"/>
          <w:szCs w:val="22"/>
        </w:rPr>
        <w:t>ľ</w:t>
      </w:r>
      <w:r w:rsidRPr="00225F6B" w:rsidR="00225F6B">
        <w:rPr>
          <w:rFonts w:ascii="Book Antiqua" w:hAnsi="Book Antiqua" w:cs="Book Antiqua"/>
          <w:sz w:val="22"/>
          <w:szCs w:val="22"/>
        </w:rPr>
        <w:t>ovi, ktor</w:t>
      </w:r>
      <w:r w:rsidRPr="00225F6B" w:rsidR="00225F6B">
        <w:rPr>
          <w:rFonts w:ascii="Book Antiqua" w:hAnsi="Book Antiqua" w:cs="Calibri"/>
          <w:sz w:val="22"/>
          <w:szCs w:val="22"/>
        </w:rPr>
        <w:t>ý</w:t>
      </w:r>
      <w:r w:rsidRPr="00225F6B" w:rsidR="00225F6B">
        <w:rPr>
          <w:rFonts w:ascii="Book Antiqua" w:hAnsi="Book Antiqua" w:cs="Book Antiqua"/>
          <w:sz w:val="22"/>
          <w:szCs w:val="22"/>
        </w:rPr>
        <w:t xml:space="preserve"> stratil </w:t>
      </w:r>
      <w:r w:rsidRPr="00225F6B" w:rsidR="00225F6B">
        <w:rPr>
          <w:rFonts w:ascii="Book Antiqua" w:hAnsi="Book Antiqua" w:cs="Calibri"/>
          <w:sz w:val="22"/>
          <w:szCs w:val="22"/>
        </w:rPr>
        <w:t>š</w:t>
      </w:r>
      <w:r w:rsidRPr="00225F6B" w:rsidR="00225F6B">
        <w:rPr>
          <w:rFonts w:ascii="Book Antiqua" w:hAnsi="Book Antiqua" w:cs="Book Antiqua"/>
          <w:sz w:val="22"/>
          <w:szCs w:val="22"/>
        </w:rPr>
        <w:t>t</w:t>
      </w:r>
      <w:r w:rsidRPr="00225F6B" w:rsidR="00225F6B">
        <w:rPr>
          <w:rFonts w:ascii="Book Antiqua" w:hAnsi="Book Antiqua" w:cs="Calibri"/>
          <w:sz w:val="22"/>
          <w:szCs w:val="22"/>
        </w:rPr>
        <w:t>á</w:t>
      </w:r>
      <w:r w:rsidRPr="00225F6B" w:rsidR="00225F6B">
        <w:rPr>
          <w:rFonts w:ascii="Book Antiqua" w:hAnsi="Book Antiqua" w:cs="Book Antiqua"/>
          <w:sz w:val="22"/>
          <w:szCs w:val="22"/>
        </w:rPr>
        <w:t>tne ob</w:t>
      </w:r>
      <w:r w:rsidRPr="00225F6B" w:rsidR="00225F6B">
        <w:rPr>
          <w:rFonts w:ascii="Book Antiqua" w:hAnsi="Book Antiqua" w:cs="Calibri"/>
          <w:sz w:val="22"/>
          <w:szCs w:val="22"/>
        </w:rPr>
        <w:t>č</w:t>
      </w:r>
      <w:r w:rsidRPr="00225F6B" w:rsidR="00225F6B">
        <w:rPr>
          <w:rFonts w:ascii="Book Antiqua" w:hAnsi="Book Antiqua" w:cs="Book Antiqua"/>
          <w:sz w:val="22"/>
          <w:szCs w:val="22"/>
        </w:rPr>
        <w:t>ianstvo Slovenskej republiky nadobudnut</w:t>
      </w:r>
      <w:r w:rsidRPr="00225F6B" w:rsidR="00225F6B">
        <w:rPr>
          <w:rFonts w:ascii="Book Antiqua" w:hAnsi="Book Antiqua" w:cs="Calibri"/>
          <w:sz w:val="22"/>
          <w:szCs w:val="22"/>
        </w:rPr>
        <w:t>í</w:t>
      </w:r>
      <w:r w:rsidRPr="00225F6B" w:rsidR="00225F6B">
        <w:rPr>
          <w:rFonts w:ascii="Book Antiqua" w:hAnsi="Book Antiqua" w:cs="Book Antiqua"/>
          <w:sz w:val="22"/>
          <w:szCs w:val="22"/>
        </w:rPr>
        <w:t xml:space="preserve">m cudzieho </w:t>
      </w:r>
      <w:r w:rsidRPr="00225F6B" w:rsidR="00225F6B">
        <w:rPr>
          <w:rFonts w:ascii="Book Antiqua" w:hAnsi="Book Antiqua" w:cs="Calibri"/>
          <w:sz w:val="22"/>
          <w:szCs w:val="22"/>
        </w:rPr>
        <w:t>š</w:t>
      </w:r>
      <w:r w:rsidRPr="00225F6B" w:rsidR="00225F6B">
        <w:rPr>
          <w:rFonts w:ascii="Book Antiqua" w:hAnsi="Book Antiqua" w:cs="Book Antiqua"/>
          <w:sz w:val="22"/>
          <w:szCs w:val="22"/>
        </w:rPr>
        <w:t>t</w:t>
      </w:r>
      <w:r w:rsidRPr="00225F6B" w:rsidR="00225F6B">
        <w:rPr>
          <w:rFonts w:ascii="Book Antiqua" w:hAnsi="Book Antiqua" w:cs="Calibri"/>
          <w:sz w:val="22"/>
          <w:szCs w:val="22"/>
        </w:rPr>
        <w:t>á</w:t>
      </w:r>
      <w:r w:rsidRPr="00225F6B" w:rsidR="00225F6B">
        <w:rPr>
          <w:rFonts w:ascii="Book Antiqua" w:hAnsi="Book Antiqua" w:cs="Book Antiqua"/>
          <w:sz w:val="22"/>
          <w:szCs w:val="22"/>
        </w:rPr>
        <w:t>tneho ob</w:t>
      </w:r>
      <w:r w:rsidRPr="00225F6B" w:rsidR="00225F6B">
        <w:rPr>
          <w:rFonts w:ascii="Book Antiqua" w:hAnsi="Book Antiqua" w:cs="Calibri"/>
          <w:sz w:val="22"/>
          <w:szCs w:val="22"/>
        </w:rPr>
        <w:t>č</w:t>
      </w:r>
      <w:r w:rsidRPr="00225F6B" w:rsidR="00225F6B">
        <w:rPr>
          <w:rFonts w:ascii="Book Antiqua" w:hAnsi="Book Antiqua" w:cs="Book Antiqua"/>
          <w:sz w:val="22"/>
          <w:szCs w:val="22"/>
        </w:rPr>
        <w:t>ianstva v období od 17. j</w:t>
      </w:r>
      <w:r w:rsidRPr="00225F6B" w:rsidR="00225F6B">
        <w:rPr>
          <w:rFonts w:ascii="Book Antiqua" w:hAnsi="Book Antiqua" w:cs="Calibri"/>
          <w:sz w:val="22"/>
          <w:szCs w:val="22"/>
        </w:rPr>
        <w:t>ú</w:t>
      </w:r>
      <w:r w:rsidRPr="00225F6B" w:rsidR="00225F6B">
        <w:rPr>
          <w:rFonts w:ascii="Book Antiqua" w:hAnsi="Book Antiqua" w:cs="Book Antiqua"/>
          <w:sz w:val="22"/>
          <w:szCs w:val="22"/>
        </w:rPr>
        <w:t>la 2010 do 29. februára 2016, t. j. odo dňa</w:t>
      </w:r>
      <w:r w:rsidRPr="00F24ABB" w:rsidR="00225F6B">
        <w:rPr>
          <w:rFonts w:ascii="Book Antiqua" w:hAnsi="Book Antiqua" w:cs="Book Antiqua"/>
          <w:sz w:val="22"/>
          <w:szCs w:val="22"/>
        </w:rPr>
        <w:t xml:space="preserve"> nadobudnutia úč</w:t>
      </w:r>
      <w:r w:rsidR="00225F6B">
        <w:rPr>
          <w:rFonts w:ascii="Book Antiqua" w:hAnsi="Book Antiqua" w:cs="Book Antiqua"/>
          <w:sz w:val="22"/>
          <w:szCs w:val="22"/>
        </w:rPr>
        <w:t>innosti zákona o odoberaní štátneho občianstva</w:t>
      </w:r>
      <w:r w:rsidRPr="00F24ABB" w:rsidR="00225F6B">
        <w:rPr>
          <w:rFonts w:ascii="Book Antiqua" w:hAnsi="Book Antiqua" w:cs="Book Antiqua"/>
          <w:sz w:val="22"/>
          <w:szCs w:val="22"/>
        </w:rPr>
        <w:t xml:space="preserve"> do doby nadobudnutia účinnosti tohto zákona.</w:t>
      </w:r>
    </w:p>
    <w:p w:rsidR="00061534" w:rsidRPr="00061534" w:rsidP="00225F6B">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2</w:t>
      </w:r>
    </w:p>
    <w:p w:rsidR="00061534" w:rsidRPr="00FA0806" w:rsidP="00225F6B">
      <w:pPr>
        <w:pStyle w:val="NormalWeb"/>
        <w:bidi w:val="0"/>
        <w:spacing w:before="120" w:beforeAutospacing="0" w:after="0" w:afterAutospacing="0" w:line="276" w:lineRule="auto"/>
        <w:ind w:firstLine="708"/>
        <w:jc w:val="both"/>
        <w:rPr>
          <w:rFonts w:ascii="Book Antiqua" w:hAnsi="Book Antiqua"/>
          <w:sz w:val="22"/>
          <w:szCs w:val="22"/>
        </w:rPr>
      </w:pPr>
      <w:r w:rsidRPr="00F24ABB" w:rsidR="00225F6B">
        <w:rPr>
          <w:rFonts w:ascii="Book Antiqua" w:hAnsi="Book Antiqua" w:cs="Book Antiqua"/>
          <w:sz w:val="22"/>
          <w:szCs w:val="22"/>
        </w:rPr>
        <w:t xml:space="preserve">V Čl. I bode 1 návrh zákona upravuje situáciu ex post. Obdobné ustanovenie je </w:t>
      </w:r>
      <w:r w:rsidR="00225F6B">
        <w:rPr>
          <w:rFonts w:ascii="Book Antiqua" w:hAnsi="Book Antiqua" w:cs="Book Antiqua"/>
          <w:sz w:val="22"/>
          <w:szCs w:val="22"/>
        </w:rPr>
        <w:t xml:space="preserve">preto v tomto bode </w:t>
      </w:r>
      <w:r w:rsidRPr="00F24ABB" w:rsidR="00225F6B">
        <w:rPr>
          <w:rFonts w:ascii="Book Antiqua" w:hAnsi="Book Antiqua" w:cs="Book Antiqua"/>
          <w:sz w:val="22"/>
          <w:szCs w:val="22"/>
        </w:rPr>
        <w:t xml:space="preserve">potrebné navrhnúť aj na vzniknuté situácie do budúca, t. j. po nadobudnutí účinnosti tohto zákona. Po splnení zákonných podmienok už preto </w:t>
      </w:r>
      <w:r w:rsidRPr="00F24ABB" w:rsidR="00225F6B">
        <w:rPr>
          <w:rFonts w:ascii="Book Antiqua" w:hAnsi="Book Antiqua"/>
          <w:sz w:val="22"/>
          <w:szCs w:val="22"/>
        </w:rPr>
        <w:t>nedôjde k automatickej strate štátneho občianstva Slovenskej republiky po nadobudnutí cudzieho štátneho občianstva.</w:t>
      </w:r>
    </w:p>
    <w:p w:rsidR="00061534" w:rsidRPr="00061534" w:rsidP="00225F6B">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3</w:t>
      </w:r>
    </w:p>
    <w:p w:rsidR="00061534" w:rsidP="00225F6B">
      <w:pPr>
        <w:pStyle w:val="NormalWeb"/>
        <w:bidi w:val="0"/>
        <w:spacing w:before="120" w:beforeAutospacing="0" w:after="0" w:afterAutospacing="0" w:line="276" w:lineRule="auto"/>
        <w:jc w:val="both"/>
        <w:rPr>
          <w:rFonts w:ascii="Book Antiqua" w:hAnsi="Book Antiqua"/>
          <w:bCs/>
          <w:sz w:val="22"/>
          <w:szCs w:val="22"/>
        </w:rPr>
      </w:pPr>
      <w:r w:rsidRPr="00061534">
        <w:rPr>
          <w:rFonts w:ascii="Book Antiqua" w:hAnsi="Book Antiqua"/>
          <w:bCs/>
          <w:sz w:val="22"/>
          <w:szCs w:val="22"/>
        </w:rPr>
        <w:tab/>
      </w:r>
      <w:r w:rsidRPr="00F24ABB" w:rsidR="00225F6B">
        <w:rPr>
          <w:rFonts w:ascii="Book Antiqua" w:hAnsi="Book Antiqua"/>
          <w:sz w:val="22"/>
          <w:szCs w:val="22"/>
        </w:rPr>
        <w:t>Ide o </w:t>
      </w:r>
      <w:r w:rsidR="00225F6B">
        <w:rPr>
          <w:rFonts w:ascii="Book Antiqua" w:hAnsi="Book Antiqua"/>
          <w:sz w:val="22"/>
          <w:szCs w:val="22"/>
        </w:rPr>
        <w:t>legislatívno- technickú úpravu</w:t>
      </w:r>
      <w:r w:rsidRPr="00F24ABB" w:rsidR="00225F6B">
        <w:rPr>
          <w:rFonts w:ascii="Book Antiqua" w:hAnsi="Book Antiqua"/>
          <w:sz w:val="22"/>
          <w:szCs w:val="22"/>
        </w:rPr>
        <w:t xml:space="preserve"> bezprostredne súvisiacu s Čl. I bodom 2 tohto návrhu zákona.</w:t>
      </w:r>
    </w:p>
    <w:p w:rsidR="00225F6B" w:rsidRPr="00061534" w:rsidP="00225F6B">
      <w:pPr>
        <w:pStyle w:val="NormalWeb"/>
        <w:bidi w:val="0"/>
        <w:spacing w:before="120" w:beforeAutospacing="0" w:after="0" w:afterAutospacing="0" w:line="276" w:lineRule="auto"/>
        <w:jc w:val="both"/>
        <w:rPr>
          <w:rFonts w:ascii="Book Antiqua" w:hAnsi="Book Antiqua"/>
          <w:bCs/>
          <w:sz w:val="22"/>
          <w:szCs w:val="22"/>
        </w:rPr>
      </w:pPr>
    </w:p>
    <w:p w:rsidR="00061534" w:rsidRPr="00061534" w:rsidP="00225F6B">
      <w:pPr>
        <w:pStyle w:val="NormalWeb"/>
        <w:bidi w:val="0"/>
        <w:spacing w:before="120" w:beforeAutospacing="0" w:after="0" w:afterAutospacing="0" w:line="276" w:lineRule="auto"/>
        <w:jc w:val="both"/>
        <w:rPr>
          <w:rFonts w:ascii="Book Antiqua" w:hAnsi="Book Antiqua"/>
          <w:bCs/>
          <w:sz w:val="22"/>
          <w:szCs w:val="22"/>
        </w:rPr>
      </w:pPr>
      <w:r w:rsidRPr="00061534" w:rsidR="00225F6B">
        <w:rPr>
          <w:rFonts w:ascii="Book Antiqua" w:hAnsi="Book Antiqua"/>
          <w:b/>
          <w:sz w:val="22"/>
          <w:szCs w:val="22"/>
        </w:rPr>
        <w:t>K Čl. II</w:t>
      </w:r>
    </w:p>
    <w:p w:rsidR="00225F6B" w:rsidRPr="00627A47" w:rsidP="00225F6B">
      <w:pPr>
        <w:pStyle w:val="NormalWeb"/>
        <w:bidi w:val="0"/>
        <w:spacing w:before="120" w:beforeAutospacing="0" w:after="0" w:afterAutospacing="0" w:line="276" w:lineRule="auto"/>
        <w:ind w:right="-1"/>
        <w:jc w:val="both"/>
        <w:rPr>
          <w:rFonts w:ascii="Book Antiqua" w:hAnsi="Book Antiqua"/>
          <w:b/>
          <w:bCs/>
          <w:sz w:val="22"/>
          <w:szCs w:val="22"/>
        </w:rPr>
      </w:pPr>
      <w:r w:rsidRPr="00F24ABB">
        <w:rPr>
          <w:rFonts w:ascii="Book Antiqua" w:hAnsi="Book Antiqua"/>
          <w:sz w:val="22"/>
          <w:szCs w:val="22"/>
          <w:u w:val="single"/>
        </w:rPr>
        <w:t xml:space="preserve">K bodom </w:t>
      </w:r>
      <w:smartTag w:uri="urn:schemas-microsoft-com:office:smarttags" w:element="metricconverter">
        <w:smartTagPr>
          <w:attr w:name="ProductID" w:val="1 a"/>
        </w:smartTagPr>
        <w:r w:rsidRPr="00F24ABB">
          <w:rPr>
            <w:rFonts w:ascii="Book Antiqua" w:hAnsi="Book Antiqua"/>
            <w:sz w:val="22"/>
            <w:szCs w:val="22"/>
            <w:u w:val="single"/>
          </w:rPr>
          <w:t>1 a</w:t>
        </w:r>
      </w:smartTag>
      <w:r w:rsidRPr="00F24ABB">
        <w:rPr>
          <w:rFonts w:ascii="Book Antiqua" w:hAnsi="Book Antiqua"/>
          <w:sz w:val="22"/>
          <w:szCs w:val="22"/>
          <w:u w:val="single"/>
        </w:rPr>
        <w:t xml:space="preserve"> 2</w:t>
      </w:r>
    </w:p>
    <w:p w:rsidR="00225F6B" w:rsidP="00225F6B">
      <w:pPr>
        <w:pStyle w:val="NormalWeb"/>
        <w:bidi w:val="0"/>
        <w:spacing w:before="120" w:beforeAutospacing="0" w:after="0" w:afterAutospacing="0" w:line="276" w:lineRule="auto"/>
        <w:ind w:firstLine="708"/>
        <w:jc w:val="both"/>
        <w:rPr>
          <w:rFonts w:ascii="Book Antiqua" w:hAnsi="Book Antiqua"/>
          <w:b/>
          <w:sz w:val="22"/>
          <w:szCs w:val="22"/>
        </w:rPr>
      </w:pPr>
      <w:r w:rsidRPr="00225F6B">
        <w:rPr>
          <w:rFonts w:ascii="Book Antiqua" w:hAnsi="Book Antiqua"/>
          <w:sz w:val="22"/>
          <w:szCs w:val="22"/>
        </w:rPr>
        <w:t xml:space="preserve">Navrhuje sa, aby pri opätovnom získaní štátneho občianstva Slovenskej republiky boli osoby, ktoré stratili občianstvo Slovenskej republiky v období od 17. júla 2010 do </w:t>
      </w:r>
      <w:r w:rsidRPr="00225F6B">
        <w:rPr>
          <w:rFonts w:ascii="Book Antiqua" w:hAnsi="Book Antiqua" w:cs="Book Antiqua"/>
          <w:sz w:val="22"/>
          <w:szCs w:val="22"/>
        </w:rPr>
        <w:t xml:space="preserve">29. februára 2016 oslobodené od </w:t>
      </w:r>
      <w:r w:rsidRPr="00225F6B">
        <w:rPr>
          <w:rFonts w:ascii="Book Antiqua" w:hAnsi="Book Antiqua"/>
          <w:sz w:val="22"/>
          <w:szCs w:val="22"/>
        </w:rPr>
        <w:t>platenia správnych poplatkov.</w:t>
      </w:r>
    </w:p>
    <w:p w:rsidR="00225F6B" w:rsidP="00225F6B">
      <w:pPr>
        <w:pStyle w:val="NormalWeb"/>
        <w:bidi w:val="0"/>
        <w:spacing w:before="120" w:beforeAutospacing="0" w:after="0" w:afterAutospacing="0" w:line="276" w:lineRule="auto"/>
        <w:jc w:val="both"/>
        <w:rPr>
          <w:rFonts w:ascii="Book Antiqua" w:hAnsi="Book Antiqua"/>
          <w:b/>
          <w:sz w:val="22"/>
          <w:szCs w:val="22"/>
        </w:rPr>
      </w:pPr>
    </w:p>
    <w:p w:rsidR="00061534" w:rsidRPr="00061534" w:rsidP="00225F6B">
      <w:pPr>
        <w:pStyle w:val="NormalWeb"/>
        <w:bidi w:val="0"/>
        <w:spacing w:before="120" w:beforeAutospacing="0" w:after="0" w:afterAutospacing="0" w:line="276" w:lineRule="auto"/>
        <w:jc w:val="both"/>
        <w:rPr>
          <w:rFonts w:ascii="Book Antiqua" w:hAnsi="Book Antiqua"/>
          <w:b/>
          <w:sz w:val="22"/>
          <w:szCs w:val="22"/>
        </w:rPr>
      </w:pPr>
      <w:r w:rsidRPr="00061534">
        <w:rPr>
          <w:rFonts w:ascii="Book Antiqua" w:hAnsi="Book Antiqua"/>
          <w:b/>
          <w:sz w:val="22"/>
          <w:szCs w:val="22"/>
        </w:rPr>
        <w:t>K Čl. II</w:t>
      </w:r>
      <w:r w:rsidR="00225F6B">
        <w:rPr>
          <w:rFonts w:ascii="Book Antiqua" w:hAnsi="Book Antiqua"/>
          <w:b/>
          <w:sz w:val="22"/>
          <w:szCs w:val="22"/>
        </w:rPr>
        <w:t>I</w:t>
      </w:r>
    </w:p>
    <w:p w:rsidR="00061534" w:rsidP="00225F6B">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F24ABB" w:rsidR="00225F6B">
        <w:rPr>
          <w:rFonts w:ascii="Book Antiqua" w:hAnsi="Book Antiqua"/>
          <w:sz w:val="22"/>
          <w:szCs w:val="22"/>
        </w:rPr>
        <w:t xml:space="preserve">Navrhuje sa, aby zákon nadobudol </w:t>
      </w:r>
      <w:r w:rsidRPr="00225F6B" w:rsidR="00225F6B">
        <w:rPr>
          <w:rFonts w:ascii="Book Antiqua" w:hAnsi="Book Antiqua"/>
          <w:sz w:val="22"/>
          <w:szCs w:val="22"/>
        </w:rPr>
        <w:t>účinnosť 1. marca 2016, a to</w:t>
      </w:r>
      <w:r w:rsidRPr="00F24ABB" w:rsidR="00225F6B">
        <w:rPr>
          <w:rFonts w:ascii="Book Antiqua" w:hAnsi="Book Antiqua"/>
          <w:sz w:val="22"/>
          <w:szCs w:val="22"/>
        </w:rPr>
        <w:t xml:space="preserve"> so zohľadnením legisvakančnej lehoty.</w:t>
      </w: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FA0806" w:rsidP="00FA0806">
      <w:pPr>
        <w:pStyle w:val="NormalWeb"/>
        <w:bidi w:val="0"/>
        <w:spacing w:before="120" w:beforeAutospacing="0" w:after="0" w:afterAutospacing="0" w:line="276" w:lineRule="auto"/>
        <w:rPr>
          <w:rFonts w:ascii="Book Antiqua" w:hAnsi="Book Antiqua"/>
          <w:b/>
          <w:bCs/>
          <w:caps/>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DOLOŽKA ZLUČITEĽNOSTI</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sz w:val="22"/>
          <w:szCs w:val="22"/>
        </w:rPr>
        <w:t xml:space="preserve">návrhu </w:t>
      </w:r>
      <w:r w:rsidRPr="00061534" w:rsidR="00E57699">
        <w:rPr>
          <w:rFonts w:ascii="Book Antiqua" w:hAnsi="Book Antiqua"/>
          <w:b/>
          <w:bCs/>
          <w:sz w:val="22"/>
          <w:szCs w:val="22"/>
        </w:rPr>
        <w:t>zákona</w:t>
      </w:r>
      <w:r w:rsidRPr="00061534">
        <w:rPr>
          <w:rFonts w:ascii="Book Antiqua" w:hAnsi="Book Antiqua"/>
          <w:sz w:val="22"/>
          <w:szCs w:val="22"/>
        </w:rPr>
        <w:t xml:space="preserve"> </w:t>
      </w:r>
      <w:r w:rsidRPr="00061534">
        <w:rPr>
          <w:rFonts w:ascii="Book Antiqua" w:hAnsi="Book Antiqua"/>
          <w:b/>
          <w:bCs/>
          <w:sz w:val="22"/>
          <w:szCs w:val="22"/>
        </w:rPr>
        <w:t>s právom Európskej únie</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F327A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1</w:t>
      </w:r>
      <w:r w:rsidRPr="00061534" w:rsidR="00E57699">
        <w:rPr>
          <w:rFonts w:ascii="Book Antiqua" w:hAnsi="Book Antiqua"/>
          <w:b/>
          <w:bCs/>
          <w:sz w:val="22"/>
          <w:szCs w:val="22"/>
        </w:rPr>
        <w:t>. Navrhovateľ 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00DB1523">
        <w:rPr>
          <w:rFonts w:ascii="Book Antiqua" w:hAnsi="Book Antiqua"/>
          <w:sz w:val="22"/>
          <w:szCs w:val="22"/>
        </w:rPr>
        <w:t>skupina poslancov</w:t>
      </w:r>
      <w:r w:rsidRPr="00061534" w:rsidR="00E534C6">
        <w:rPr>
          <w:rFonts w:ascii="Book Antiqua" w:hAnsi="Book Antiqua"/>
          <w:sz w:val="22"/>
          <w:szCs w:val="22"/>
        </w:rPr>
        <w:t xml:space="preserve"> Nár</w:t>
      </w:r>
      <w:r w:rsidR="00DB1523">
        <w:rPr>
          <w:rFonts w:ascii="Book Antiqua" w:hAnsi="Book Antiqua"/>
          <w:sz w:val="22"/>
          <w:szCs w:val="22"/>
        </w:rPr>
        <w:t>odnej rady Slovenskej republiky</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2</w:t>
      </w:r>
      <w:r w:rsidRPr="00061534" w:rsidR="00E57699">
        <w:rPr>
          <w:rFonts w:ascii="Book Antiqua" w:hAnsi="Book Antiqua"/>
          <w:b/>
          <w:bCs/>
          <w:sz w:val="22"/>
          <w:szCs w:val="22"/>
        </w:rPr>
        <w:t>. Názov návrhu 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Pr="00061534" w:rsidR="00701658">
        <w:rPr>
          <w:rFonts w:ascii="Book Antiqua" w:hAnsi="Book Antiqua"/>
          <w:sz w:val="22"/>
          <w:szCs w:val="22"/>
        </w:rPr>
        <w:t xml:space="preserve"> </w:t>
      </w:r>
      <w:r w:rsidRPr="00F24ABB" w:rsidR="00225F6B">
        <w:rPr>
          <w:rFonts w:ascii="Book Antiqua" w:hAnsi="Book Antiqua"/>
          <w:sz w:val="22"/>
          <w:szCs w:val="22"/>
        </w:rPr>
        <w:t>návrh zákona, ktorým sa mení a dopĺňa zákon Národnej rady Slovenskej republiky č. 40/1993 Z. z. o štátnom občianstve Slovenskej republiky v znení neskorších predpisov a ktorým sa mení a dopĺňa zákon Národnej rady Slovenskej republiky č. 145/1995 Z. z. o správnych poplatkoch v znení neskorších predpisov</w:t>
      </w:r>
      <w:r w:rsidRPr="00061534" w:rsidR="00DB2721">
        <w:rPr>
          <w:rFonts w:ascii="Book Antiqua" w:hAnsi="Book Antiqua"/>
          <w:sz w:val="22"/>
          <w:szCs w:val="22"/>
        </w:rPr>
        <w:t xml:space="preserve"> </w:t>
      </w:r>
    </w:p>
    <w:p w:rsidR="00701658" w:rsidRPr="00061534" w:rsidP="00061534">
      <w:pPr>
        <w:pStyle w:val="NormalWeb"/>
        <w:bidi w:val="0"/>
        <w:spacing w:before="120" w:beforeAutospacing="0" w:after="0" w:afterAutospacing="0" w:line="276" w:lineRule="auto"/>
        <w:jc w:val="both"/>
        <w:rPr>
          <w:rFonts w:ascii="Book Antiqua" w:hAnsi="Book Antiqua"/>
          <w:b/>
          <w:bCs/>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3. Predmet návrhu zákona:</w:t>
      </w:r>
    </w:p>
    <w:p w:rsidR="00736B8E"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D59AF">
        <w:rPr>
          <w:rFonts w:ascii="Book Antiqua" w:hAnsi="Book Antiqua"/>
          <w:bCs/>
          <w:sz w:val="22"/>
          <w:szCs w:val="22"/>
        </w:rPr>
        <w:t xml:space="preserve">nie </w:t>
      </w:r>
      <w:r w:rsidRPr="00061534" w:rsidR="00AF09AD">
        <w:rPr>
          <w:rFonts w:ascii="Book Antiqua" w:hAnsi="Book Antiqua"/>
          <w:bCs/>
          <w:sz w:val="22"/>
          <w:szCs w:val="22"/>
        </w:rPr>
        <w:t>je upravený v primárnom práve Európskej únie</w:t>
      </w:r>
      <w:r w:rsidRPr="00061534" w:rsidR="002F6B9C">
        <w:rPr>
          <w:rFonts w:ascii="Book Antiqua" w:hAnsi="Book Antiqua"/>
          <w:bCs/>
          <w:sz w:val="22"/>
          <w:szCs w:val="22"/>
        </w:rPr>
        <w:t>,</w:t>
      </w:r>
      <w:r w:rsidRPr="00061534" w:rsidR="00F3556F">
        <w:rPr>
          <w:rFonts w:ascii="Book Antiqua" w:hAnsi="Book Antiqua"/>
          <w:bCs/>
          <w:sz w:val="22"/>
          <w:szCs w:val="22"/>
        </w:rPr>
        <w:t xml:space="preserve"> </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F3556F">
        <w:rPr>
          <w:rFonts w:ascii="Book Antiqua" w:hAnsi="Book Antiqua"/>
          <w:bCs/>
          <w:sz w:val="22"/>
          <w:szCs w:val="22"/>
        </w:rPr>
        <w:t>nie je</w:t>
      </w:r>
      <w:r w:rsidRPr="00061534" w:rsidR="00736B8E">
        <w:rPr>
          <w:rFonts w:ascii="Book Antiqua" w:hAnsi="Book Antiqua"/>
          <w:bCs/>
          <w:sz w:val="22"/>
          <w:szCs w:val="22"/>
        </w:rPr>
        <w:t xml:space="preserve"> upravený v sekundárnom práve Európskej únie,</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8735C">
        <w:rPr>
          <w:rFonts w:ascii="Book Antiqua" w:hAnsi="Book Antiqua"/>
          <w:bCs/>
          <w:sz w:val="22"/>
          <w:szCs w:val="22"/>
        </w:rPr>
        <w:t xml:space="preserve">nie </w:t>
      </w:r>
      <w:r w:rsidRPr="00061534" w:rsidR="00812357">
        <w:rPr>
          <w:rFonts w:ascii="Book Antiqua" w:hAnsi="Book Antiqua"/>
          <w:bCs/>
          <w:sz w:val="22"/>
          <w:szCs w:val="22"/>
        </w:rPr>
        <w:t>je obsiahnutý</w:t>
      </w:r>
      <w:r w:rsidRPr="00061534">
        <w:rPr>
          <w:rFonts w:ascii="Book Antiqua" w:hAnsi="Book Antiqua"/>
          <w:bCs/>
          <w:sz w:val="22"/>
          <w:szCs w:val="22"/>
        </w:rPr>
        <w:t xml:space="preserve"> v judikatú</w:t>
      </w:r>
      <w:r w:rsidRPr="00061534" w:rsidR="003947FB">
        <w:rPr>
          <w:rFonts w:ascii="Book Antiqua" w:hAnsi="Book Antiqua"/>
          <w:bCs/>
          <w:sz w:val="22"/>
          <w:szCs w:val="22"/>
        </w:rPr>
        <w:t>re Súdneho dvora Európskej únie</w:t>
      </w:r>
      <w:r w:rsidRPr="00061534" w:rsidR="00BA48EE">
        <w:rPr>
          <w:rFonts w:ascii="Book Antiqua" w:hAnsi="Book Antiqua"/>
          <w:bCs/>
          <w:sz w:val="22"/>
          <w:szCs w:val="22"/>
        </w:rPr>
        <w:t>.</w:t>
      </w:r>
    </w:p>
    <w:p w:rsidR="005C0603" w:rsidRPr="00061534" w:rsidP="00061534">
      <w:pPr>
        <w:pStyle w:val="NormalWeb"/>
        <w:bidi w:val="0"/>
        <w:spacing w:before="120" w:beforeAutospacing="0" w:after="0" w:afterAutospacing="0" w:line="276" w:lineRule="auto"/>
        <w:jc w:val="both"/>
        <w:rPr>
          <w:rFonts w:ascii="Book Antiqua" w:hAnsi="Book Antiqua"/>
          <w:bCs/>
          <w:sz w:val="22"/>
          <w:szCs w:val="22"/>
        </w:rPr>
      </w:pPr>
    </w:p>
    <w:p w:rsidR="00736B8E" w:rsidRPr="00061534" w:rsidP="00061534">
      <w:pPr>
        <w:pStyle w:val="NormalWeb"/>
        <w:bidi w:val="0"/>
        <w:spacing w:before="120" w:beforeAutospacing="0" w:after="0" w:afterAutospacing="0" w:line="276" w:lineRule="auto"/>
        <w:jc w:val="both"/>
        <w:rPr>
          <w:rFonts w:ascii="Book Antiqua" w:hAnsi="Book Antiqua"/>
          <w:color w:val="000000"/>
          <w:sz w:val="22"/>
          <w:szCs w:val="22"/>
        </w:rPr>
      </w:pPr>
      <w:r w:rsidRPr="00061534" w:rsidR="00061534">
        <w:rPr>
          <w:rFonts w:ascii="Book Antiqua" w:hAnsi="Book Antiqua"/>
          <w:b/>
          <w:bCs/>
          <w:sz w:val="22"/>
        </w:rPr>
        <w:t xml:space="preserve">Vzhľadom na to, že predmet návrhu zákona nie je upravený v práve Európskej únie, je bezpredmetné vyjadrovať sa k bodom </w:t>
      </w:r>
      <w:smartTag w:uri="urn:schemas-microsoft-com:office:smarttags" w:element="metricconverter">
        <w:smartTagPr>
          <w:attr w:name="ProductID" w:val="4. a"/>
        </w:smartTagPr>
        <w:r w:rsidRPr="00061534" w:rsidR="00061534">
          <w:rPr>
            <w:rFonts w:ascii="Book Antiqua" w:hAnsi="Book Antiqua"/>
            <w:b/>
            <w:bCs/>
            <w:sz w:val="22"/>
          </w:rPr>
          <w:t>4. a</w:t>
        </w:r>
      </w:smartTag>
      <w:r w:rsidRPr="00061534" w:rsidR="00061534">
        <w:rPr>
          <w:rFonts w:ascii="Book Antiqua" w:hAnsi="Book Antiqua"/>
          <w:b/>
          <w:bCs/>
          <w:sz w:val="22"/>
        </w:rPr>
        <w:t xml:space="preserve"> 5.</w:t>
      </w:r>
    </w:p>
    <w:p w:rsidR="00736B8E" w:rsidRPr="00061534" w:rsidP="00061534">
      <w:pPr>
        <w:bidi w:val="0"/>
        <w:spacing w:before="120" w:line="276" w:lineRule="auto"/>
        <w:ind w:left="341"/>
        <w:jc w:val="both"/>
        <w:rPr>
          <w:rFonts w:ascii="Book Antiqua" w:hAnsi="Book Antiqua"/>
          <w:b/>
          <w:sz w:val="22"/>
          <w:szCs w:val="22"/>
        </w:rPr>
      </w:pPr>
      <w:r w:rsidRPr="00061534">
        <w:rPr>
          <w:rFonts w:ascii="Book Antiqua" w:hAnsi="Book Antiqua"/>
          <w:b/>
          <w:sz w:val="22"/>
          <w:szCs w:val="22"/>
        </w:rPr>
        <w:t xml:space="preserve"> </w:t>
      </w: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color w:val="000000"/>
          <w:spacing w:val="30"/>
          <w:sz w:val="22"/>
          <w:szCs w:val="22"/>
        </w:rPr>
        <w:t>Doložka</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olor w:val="000000"/>
          <w:sz w:val="22"/>
          <w:szCs w:val="22"/>
        </w:rPr>
        <w:t>vybraných vplyvov</w:t>
      </w:r>
    </w:p>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330D49"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A.1. Názov materiálu:</w:t>
      </w:r>
      <w:r w:rsidRPr="00061534" w:rsidR="000D59AF">
        <w:rPr>
          <w:rFonts w:ascii="Book Antiqua" w:hAnsi="Book Antiqua"/>
          <w:sz w:val="22"/>
          <w:szCs w:val="22"/>
        </w:rPr>
        <w:t xml:space="preserve"> </w:t>
      </w:r>
      <w:r w:rsidRPr="00F24ABB" w:rsidR="00225F6B">
        <w:rPr>
          <w:rFonts w:ascii="Book Antiqua" w:hAnsi="Book Antiqua"/>
          <w:sz w:val="22"/>
          <w:szCs w:val="22"/>
        </w:rPr>
        <w:t>návrh zákona, ktorým sa mení a dopĺňa zákon Národnej rady Slovenskej republiky č. 40/1993 Z. z. o štátnom občianstve Slovenskej republiky v znení neskorších predpisov a ktorým sa mení a dopĺňa zákon Národnej rady Slovenskej republiky č. 145/1995 Z. z. o správnych poplatkoch v znení neskorších predpisov</w:t>
      </w:r>
    </w:p>
    <w:p w:rsidR="00225F6B" w:rsidP="00061534">
      <w:pPr>
        <w:pStyle w:val="NormalWeb"/>
        <w:bidi w:val="0"/>
        <w:spacing w:before="120" w:beforeAutospacing="0" w:after="0" w:afterAutospacing="0" w:line="276" w:lineRule="auto"/>
        <w:jc w:val="both"/>
        <w:rPr>
          <w:rFonts w:ascii="Book Antiqua" w:hAnsi="Book Antiqua"/>
          <w:b/>
          <w:bCs/>
          <w:color w:val="000000"/>
          <w:sz w:val="22"/>
          <w:szCs w:val="22"/>
        </w:rPr>
      </w:pPr>
      <w:r w:rsidRPr="00061534" w:rsidR="00DB333B">
        <w:rPr>
          <w:rFonts w:ascii="Book Antiqua" w:hAnsi="Book Antiqua"/>
          <w:b/>
          <w:bCs/>
          <w:color w:val="000000"/>
          <w:sz w:val="22"/>
          <w:szCs w:val="22"/>
        </w:rPr>
        <w:t xml:space="preserve">        </w:t>
      </w:r>
    </w:p>
    <w:p w:rsidR="00DB333B" w:rsidP="00061534">
      <w:pPr>
        <w:pStyle w:val="NormalWeb"/>
        <w:bidi w:val="0"/>
        <w:spacing w:before="120" w:beforeAutospacing="0" w:after="0" w:afterAutospacing="0" w:line="276" w:lineRule="auto"/>
        <w:jc w:val="both"/>
        <w:rPr>
          <w:rFonts w:ascii="Book Antiqua" w:hAnsi="Book Antiqua"/>
          <w:i/>
          <w:iCs/>
          <w:color w:val="000000"/>
          <w:sz w:val="22"/>
          <w:szCs w:val="22"/>
        </w:rPr>
      </w:pPr>
      <w:r w:rsidRPr="00061534">
        <w:rPr>
          <w:rFonts w:ascii="Book Antiqua" w:hAnsi="Book Antiqua"/>
          <w:b/>
          <w:bCs/>
          <w:color w:val="000000"/>
          <w:sz w:val="22"/>
          <w:szCs w:val="22"/>
        </w:rPr>
        <w:t>Termín začatia a ukončenia PPK:</w:t>
      </w:r>
      <w:r w:rsidRPr="00061534">
        <w:rPr>
          <w:rFonts w:ascii="Book Antiqua" w:hAnsi="Book Antiqua"/>
          <w:color w:val="000000"/>
          <w:sz w:val="22"/>
          <w:szCs w:val="22"/>
        </w:rPr>
        <w:t xml:space="preserve"> </w:t>
      </w:r>
      <w:r w:rsidRPr="00061534">
        <w:rPr>
          <w:rFonts w:ascii="Book Antiqua" w:hAnsi="Book Antiqua"/>
          <w:i/>
          <w:iCs/>
          <w:color w:val="000000"/>
          <w:sz w:val="22"/>
          <w:szCs w:val="22"/>
        </w:rPr>
        <w:t>bezpredmetné</w:t>
      </w:r>
    </w:p>
    <w:p w:rsidR="00225F6B" w:rsidRPr="00061534" w:rsidP="00061534">
      <w:pPr>
        <w:pStyle w:val="NormalWeb"/>
        <w:bidi w:val="0"/>
        <w:spacing w:before="120" w:beforeAutospacing="0" w:after="0" w:afterAutospacing="0" w:line="276" w:lineRule="auto"/>
        <w:jc w:val="both"/>
        <w:rPr>
          <w:rFonts w:ascii="Book Antiqua" w:hAnsi="Book Antiqua"/>
          <w:sz w:val="22"/>
          <w:szCs w:val="22"/>
        </w:rPr>
      </w:pP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00225F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00225F6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00225F6B">
              <w:rPr>
                <w:rFonts w:ascii="Book Antiqua" w:hAnsi="Book Antiqua"/>
                <w:color w:val="000000"/>
                <w:sz w:val="22"/>
                <w:szCs w:val="22"/>
              </w:rPr>
              <w:t>x</w:t>
            </w: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00330D4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bl>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A.3. Poznámky</w:t>
      </w:r>
    </w:p>
    <w:p w:rsidR="00225F6B" w:rsidRPr="00225F6B" w:rsidP="00225F6B">
      <w:pPr>
        <w:pStyle w:val="NormalWeb"/>
        <w:bidi w:val="0"/>
        <w:spacing w:before="120" w:beforeAutospacing="0" w:after="0" w:afterAutospacing="0" w:line="276" w:lineRule="auto"/>
        <w:ind w:firstLine="708"/>
        <w:jc w:val="both"/>
        <w:rPr>
          <w:rFonts w:ascii="Book Antiqua" w:hAnsi="Book Antiqua"/>
          <w:i/>
          <w:sz w:val="22"/>
          <w:szCs w:val="22"/>
        </w:rPr>
      </w:pPr>
      <w:r w:rsidRPr="00225F6B">
        <w:rPr>
          <w:rFonts w:ascii="Book Antiqua" w:hAnsi="Book Antiqua"/>
          <w:i/>
          <w:sz w:val="22"/>
          <w:szCs w:val="22"/>
        </w:rPr>
        <w:t>Návrh zákona bude mať pozitívny vplyv na rovnosť príležitostí vzhľadom k tomu, že umožňuje znovunadobudnutie občianstva osobám po splnení zákonných podmienok. V dôsledku straty štátneho občianstva v zmysle zákona č. 250/2010 Z. z. mohol osobám dňom straty občianstva Slovenskej republiky podľa  § 9 ods. 16 zákona č. 250/2010 Z. z. zaniknúť štátnozamestnanecký pomer, služobný pomer alebo obdobný právny vzťah zakladajúci funkciu, zamestnanie alebo povolanie, výkon ktorých je podmienený štátnym občianstvom Slovenskej republiky. V dôsledku navrhovanej zmeny by uvedená situácia po splnení zákonných podmienok už nemala nastať.</w:t>
      </w:r>
    </w:p>
    <w:p w:rsidR="00BA48EE" w:rsidRPr="00225F6B" w:rsidP="00225F6B">
      <w:pPr>
        <w:pStyle w:val="NormalWeb"/>
        <w:bidi w:val="0"/>
        <w:spacing w:before="120" w:beforeAutospacing="0" w:after="0" w:afterAutospacing="0" w:line="276" w:lineRule="auto"/>
        <w:ind w:firstLine="708"/>
        <w:jc w:val="both"/>
        <w:rPr>
          <w:rFonts w:ascii="Book Antiqua" w:hAnsi="Book Antiqua"/>
          <w:i/>
          <w:sz w:val="22"/>
          <w:szCs w:val="22"/>
        </w:rPr>
      </w:pPr>
      <w:r w:rsidRPr="00225F6B" w:rsidR="00225F6B">
        <w:rPr>
          <w:rFonts w:ascii="Book Antiqua" w:hAnsi="Book Antiqua"/>
          <w:i/>
          <w:sz w:val="22"/>
          <w:szCs w:val="22"/>
        </w:rPr>
        <w:t>Rovnako tak sa eliminuje sociálne vylúčenie osôb z dôvodu nadobudnutia iného štátneho občianstva s vplyvom na ich súkromný i pracovný život.</w:t>
      </w:r>
    </w:p>
    <w:p w:rsidR="00111271"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A.4. Alternatívne riešenia</w:t>
      </w:r>
    </w:p>
    <w:p w:rsidR="00BF416B" w:rsidP="00061534">
      <w:pPr>
        <w:pStyle w:val="NormalWeb"/>
        <w:bidi w:val="0"/>
        <w:spacing w:before="120" w:beforeAutospacing="0" w:after="0" w:afterAutospacing="0" w:line="276" w:lineRule="auto"/>
        <w:jc w:val="both"/>
        <w:rPr>
          <w:rFonts w:ascii="Book Antiqua" w:hAnsi="Book Antiqua"/>
          <w:i/>
          <w:iCs/>
          <w:color w:val="000000"/>
          <w:sz w:val="22"/>
          <w:szCs w:val="22"/>
        </w:rPr>
      </w:pPr>
      <w:r w:rsidR="00225F6B">
        <w:rPr>
          <w:rFonts w:ascii="Book Antiqua" w:hAnsi="Book Antiqua"/>
          <w:i/>
          <w:iCs/>
          <w:color w:val="000000"/>
          <w:sz w:val="22"/>
          <w:szCs w:val="22"/>
        </w:rPr>
        <w:t>b</w:t>
      </w:r>
      <w:r w:rsidRPr="00061534" w:rsidR="00DB333B">
        <w:rPr>
          <w:rFonts w:ascii="Book Antiqua" w:hAnsi="Book Antiqua"/>
          <w:i/>
          <w:iCs/>
          <w:color w:val="000000"/>
          <w:sz w:val="22"/>
          <w:szCs w:val="22"/>
        </w:rPr>
        <w:t>ezpredmetné</w:t>
      </w:r>
    </w:p>
    <w:p w:rsidR="00225F6B" w:rsidRPr="00225F6B" w:rsidP="00061534">
      <w:pPr>
        <w:pStyle w:val="NormalWeb"/>
        <w:bidi w:val="0"/>
        <w:spacing w:before="120" w:beforeAutospacing="0" w:after="0" w:afterAutospacing="0" w:line="276" w:lineRule="auto"/>
        <w:jc w:val="both"/>
        <w:rPr>
          <w:rFonts w:ascii="Book Antiqua" w:hAnsi="Book Antiqua"/>
          <w:sz w:val="22"/>
          <w:szCs w:val="22"/>
        </w:rPr>
      </w:pPr>
    </w:p>
    <w:p w:rsid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color w:val="000000"/>
          <w:sz w:val="22"/>
          <w:szCs w:val="22"/>
        </w:rPr>
        <w:t>A.5. Stanovisko gestoro</w:t>
      </w:r>
      <w:r>
        <w:rPr>
          <w:rFonts w:ascii="Book Antiqua" w:hAnsi="Book Antiqua"/>
          <w:b/>
          <w:bCs/>
          <w:color w:val="000000"/>
          <w:sz w:val="22"/>
          <w:szCs w:val="22"/>
        </w:rPr>
        <w:t>v</w:t>
      </w:r>
    </w:p>
    <w:p w:rsidR="00F81C35" w:rsidRPr="00061534" w:rsidP="00061534">
      <w:pPr>
        <w:pStyle w:val="NormalWeb"/>
        <w:bidi w:val="0"/>
        <w:spacing w:before="120" w:beforeAutospacing="0" w:after="0" w:afterAutospacing="0" w:line="276" w:lineRule="auto"/>
        <w:jc w:val="both"/>
        <w:rPr>
          <w:rFonts w:ascii="Book Antiqua" w:hAnsi="Book Antiqua"/>
          <w:sz w:val="22"/>
          <w:szCs w:val="22"/>
        </w:rPr>
      </w:pPr>
      <w:r w:rsidR="00225F6B">
        <w:rPr>
          <w:rFonts w:ascii="Book Antiqua" w:hAnsi="Book Antiqua"/>
          <w:i/>
          <w:iCs/>
          <w:color w:val="000000"/>
          <w:sz w:val="22"/>
          <w:szCs w:val="22"/>
        </w:rPr>
        <w:t xml:space="preserve">Návrh </w:t>
      </w:r>
      <w:r w:rsidRPr="00061534"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74C9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2"/>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num>
  <w:num w:numId="17">
    <w:abstractNumId w:val="9"/>
  </w:num>
  <w:num w:numId="18">
    <w:abstractNumId w:val="7"/>
  </w:num>
  <w:num w:numId="19">
    <w:abstractNumId w:val="1"/>
  </w:num>
  <w:num w:numId="20">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1534"/>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197D"/>
    <w:rsid w:val="001243A6"/>
    <w:rsid w:val="00125137"/>
    <w:rsid w:val="00125D8B"/>
    <w:rsid w:val="001310B8"/>
    <w:rsid w:val="001311D0"/>
    <w:rsid w:val="00135B00"/>
    <w:rsid w:val="001373C0"/>
    <w:rsid w:val="001409E3"/>
    <w:rsid w:val="00141162"/>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70F6A"/>
    <w:rsid w:val="001733E7"/>
    <w:rsid w:val="001752F0"/>
    <w:rsid w:val="001756DF"/>
    <w:rsid w:val="0017583D"/>
    <w:rsid w:val="0017615E"/>
    <w:rsid w:val="00176733"/>
    <w:rsid w:val="00176947"/>
    <w:rsid w:val="001806BA"/>
    <w:rsid w:val="00184F45"/>
    <w:rsid w:val="001854F6"/>
    <w:rsid w:val="00185CF5"/>
    <w:rsid w:val="00186F91"/>
    <w:rsid w:val="00186F98"/>
    <w:rsid w:val="00187D59"/>
    <w:rsid w:val="0019026A"/>
    <w:rsid w:val="00193906"/>
    <w:rsid w:val="001939DC"/>
    <w:rsid w:val="00195450"/>
    <w:rsid w:val="0019554A"/>
    <w:rsid w:val="00195B0C"/>
    <w:rsid w:val="00196714"/>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71D3"/>
    <w:rsid w:val="00220777"/>
    <w:rsid w:val="00220D52"/>
    <w:rsid w:val="00223CE0"/>
    <w:rsid w:val="0022426D"/>
    <w:rsid w:val="00224801"/>
    <w:rsid w:val="002255C7"/>
    <w:rsid w:val="00225F6B"/>
    <w:rsid w:val="002267F3"/>
    <w:rsid w:val="00226E94"/>
    <w:rsid w:val="00227BBB"/>
    <w:rsid w:val="00231C2F"/>
    <w:rsid w:val="00231E87"/>
    <w:rsid w:val="002327D5"/>
    <w:rsid w:val="00234331"/>
    <w:rsid w:val="00236DB3"/>
    <w:rsid w:val="00240DC2"/>
    <w:rsid w:val="002415D2"/>
    <w:rsid w:val="00243C5E"/>
    <w:rsid w:val="002441C1"/>
    <w:rsid w:val="00246972"/>
    <w:rsid w:val="00246E89"/>
    <w:rsid w:val="002472DB"/>
    <w:rsid w:val="002500EE"/>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8A2"/>
    <w:rsid w:val="002810CC"/>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5A1A"/>
    <w:rsid w:val="002D6136"/>
    <w:rsid w:val="002E00A6"/>
    <w:rsid w:val="002E23B3"/>
    <w:rsid w:val="002E48CB"/>
    <w:rsid w:val="002E58CC"/>
    <w:rsid w:val="002E5922"/>
    <w:rsid w:val="002E5BC4"/>
    <w:rsid w:val="002F0DCE"/>
    <w:rsid w:val="002F18FE"/>
    <w:rsid w:val="002F1B53"/>
    <w:rsid w:val="002F1F28"/>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4C9F"/>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B7042"/>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03E"/>
    <w:rsid w:val="003E7598"/>
    <w:rsid w:val="003F08E7"/>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68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6D90"/>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7551"/>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502EAA"/>
    <w:rsid w:val="005031E4"/>
    <w:rsid w:val="005043E9"/>
    <w:rsid w:val="00504BC4"/>
    <w:rsid w:val="00506059"/>
    <w:rsid w:val="00506310"/>
    <w:rsid w:val="0050713F"/>
    <w:rsid w:val="005076DE"/>
    <w:rsid w:val="00507794"/>
    <w:rsid w:val="0050793D"/>
    <w:rsid w:val="00507A9B"/>
    <w:rsid w:val="00507B00"/>
    <w:rsid w:val="00510AB5"/>
    <w:rsid w:val="00512DBE"/>
    <w:rsid w:val="0051356A"/>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3DD"/>
    <w:rsid w:val="00627A47"/>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3810"/>
    <w:rsid w:val="0068454E"/>
    <w:rsid w:val="00685520"/>
    <w:rsid w:val="006858A3"/>
    <w:rsid w:val="00685903"/>
    <w:rsid w:val="006910CB"/>
    <w:rsid w:val="00691962"/>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1E17"/>
    <w:rsid w:val="006E2D3D"/>
    <w:rsid w:val="006E2F08"/>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552C"/>
    <w:rsid w:val="00755704"/>
    <w:rsid w:val="00760A1F"/>
    <w:rsid w:val="00764242"/>
    <w:rsid w:val="00765FF4"/>
    <w:rsid w:val="00766180"/>
    <w:rsid w:val="00766B43"/>
    <w:rsid w:val="00766DB3"/>
    <w:rsid w:val="00767E5C"/>
    <w:rsid w:val="00776A54"/>
    <w:rsid w:val="00776F49"/>
    <w:rsid w:val="0077789F"/>
    <w:rsid w:val="00780E57"/>
    <w:rsid w:val="007814D5"/>
    <w:rsid w:val="00782654"/>
    <w:rsid w:val="00783830"/>
    <w:rsid w:val="00783A2B"/>
    <w:rsid w:val="00783C72"/>
    <w:rsid w:val="007854BF"/>
    <w:rsid w:val="007871BC"/>
    <w:rsid w:val="0079211D"/>
    <w:rsid w:val="007A08AD"/>
    <w:rsid w:val="007A1CA4"/>
    <w:rsid w:val="007A211F"/>
    <w:rsid w:val="007A22A8"/>
    <w:rsid w:val="007A31E2"/>
    <w:rsid w:val="007A4097"/>
    <w:rsid w:val="007A4561"/>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32BA"/>
    <w:rsid w:val="00806C7E"/>
    <w:rsid w:val="008074EE"/>
    <w:rsid w:val="00812357"/>
    <w:rsid w:val="00813E24"/>
    <w:rsid w:val="00814D4B"/>
    <w:rsid w:val="0081581B"/>
    <w:rsid w:val="00816D7A"/>
    <w:rsid w:val="0081704E"/>
    <w:rsid w:val="00817AD5"/>
    <w:rsid w:val="00820749"/>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B36"/>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E3343"/>
    <w:rsid w:val="008E377F"/>
    <w:rsid w:val="008E38CD"/>
    <w:rsid w:val="008E57C4"/>
    <w:rsid w:val="008F0292"/>
    <w:rsid w:val="008F1083"/>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30283"/>
    <w:rsid w:val="00932363"/>
    <w:rsid w:val="009328E4"/>
    <w:rsid w:val="0093371F"/>
    <w:rsid w:val="00934407"/>
    <w:rsid w:val="00934ADD"/>
    <w:rsid w:val="00935C75"/>
    <w:rsid w:val="00936381"/>
    <w:rsid w:val="009366FE"/>
    <w:rsid w:val="00936DD0"/>
    <w:rsid w:val="00940AAD"/>
    <w:rsid w:val="0094153F"/>
    <w:rsid w:val="00941E5C"/>
    <w:rsid w:val="00942D4D"/>
    <w:rsid w:val="009448E4"/>
    <w:rsid w:val="00947D18"/>
    <w:rsid w:val="00951574"/>
    <w:rsid w:val="009536D1"/>
    <w:rsid w:val="00953CA5"/>
    <w:rsid w:val="00953DF0"/>
    <w:rsid w:val="00955A9B"/>
    <w:rsid w:val="00956DD3"/>
    <w:rsid w:val="00957498"/>
    <w:rsid w:val="00957F3B"/>
    <w:rsid w:val="009609DD"/>
    <w:rsid w:val="00961044"/>
    <w:rsid w:val="00961A41"/>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217"/>
    <w:rsid w:val="009A3942"/>
    <w:rsid w:val="009A6B49"/>
    <w:rsid w:val="009A7AA8"/>
    <w:rsid w:val="009B10B6"/>
    <w:rsid w:val="009B150A"/>
    <w:rsid w:val="009B1F2C"/>
    <w:rsid w:val="009B4243"/>
    <w:rsid w:val="009B4C71"/>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1DB2"/>
    <w:rsid w:val="00C62806"/>
    <w:rsid w:val="00C6317C"/>
    <w:rsid w:val="00C6362E"/>
    <w:rsid w:val="00C6443C"/>
    <w:rsid w:val="00C65170"/>
    <w:rsid w:val="00C67EB8"/>
    <w:rsid w:val="00C70646"/>
    <w:rsid w:val="00C70E00"/>
    <w:rsid w:val="00C735E6"/>
    <w:rsid w:val="00C74ACA"/>
    <w:rsid w:val="00C751A6"/>
    <w:rsid w:val="00C75513"/>
    <w:rsid w:val="00C76E82"/>
    <w:rsid w:val="00C77008"/>
    <w:rsid w:val="00C80106"/>
    <w:rsid w:val="00C81D85"/>
    <w:rsid w:val="00C827FE"/>
    <w:rsid w:val="00C83EDD"/>
    <w:rsid w:val="00C8415D"/>
    <w:rsid w:val="00C852AB"/>
    <w:rsid w:val="00C868BE"/>
    <w:rsid w:val="00C90D93"/>
    <w:rsid w:val="00C911A4"/>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F5D"/>
    <w:rsid w:val="00CC00B4"/>
    <w:rsid w:val="00CC0D7B"/>
    <w:rsid w:val="00CC0E0E"/>
    <w:rsid w:val="00CC141C"/>
    <w:rsid w:val="00CC1FCD"/>
    <w:rsid w:val="00CC2D5D"/>
    <w:rsid w:val="00CC30D1"/>
    <w:rsid w:val="00CC6863"/>
    <w:rsid w:val="00CC6BDB"/>
    <w:rsid w:val="00CD075C"/>
    <w:rsid w:val="00CD1D87"/>
    <w:rsid w:val="00CD2FEE"/>
    <w:rsid w:val="00CD399C"/>
    <w:rsid w:val="00CD412A"/>
    <w:rsid w:val="00CD4C5B"/>
    <w:rsid w:val="00CD62AA"/>
    <w:rsid w:val="00CE06DD"/>
    <w:rsid w:val="00CE0C12"/>
    <w:rsid w:val="00CE1B51"/>
    <w:rsid w:val="00CE2127"/>
    <w:rsid w:val="00CE30AA"/>
    <w:rsid w:val="00CE4F0C"/>
    <w:rsid w:val="00CE6029"/>
    <w:rsid w:val="00CE62DD"/>
    <w:rsid w:val="00CE7D86"/>
    <w:rsid w:val="00CE7D93"/>
    <w:rsid w:val="00CF3D65"/>
    <w:rsid w:val="00CF3FF4"/>
    <w:rsid w:val="00CF4EEA"/>
    <w:rsid w:val="00CF5853"/>
    <w:rsid w:val="00CF60E9"/>
    <w:rsid w:val="00CF6102"/>
    <w:rsid w:val="00CF6B76"/>
    <w:rsid w:val="00CF777B"/>
    <w:rsid w:val="00D00CE1"/>
    <w:rsid w:val="00D01F45"/>
    <w:rsid w:val="00D04796"/>
    <w:rsid w:val="00D05E61"/>
    <w:rsid w:val="00D11017"/>
    <w:rsid w:val="00D12543"/>
    <w:rsid w:val="00D12910"/>
    <w:rsid w:val="00D12C8C"/>
    <w:rsid w:val="00D171C9"/>
    <w:rsid w:val="00D21962"/>
    <w:rsid w:val="00D2405A"/>
    <w:rsid w:val="00D2477E"/>
    <w:rsid w:val="00D24AEE"/>
    <w:rsid w:val="00D254B5"/>
    <w:rsid w:val="00D25A2D"/>
    <w:rsid w:val="00D264A7"/>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523"/>
    <w:rsid w:val="00DB1BB9"/>
    <w:rsid w:val="00DB2721"/>
    <w:rsid w:val="00DB333B"/>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B72"/>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AD"/>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F029A8"/>
    <w:rsid w:val="00F04375"/>
    <w:rsid w:val="00F0472C"/>
    <w:rsid w:val="00F07223"/>
    <w:rsid w:val="00F13052"/>
    <w:rsid w:val="00F143E7"/>
    <w:rsid w:val="00F20D09"/>
    <w:rsid w:val="00F21CD8"/>
    <w:rsid w:val="00F223F5"/>
    <w:rsid w:val="00F2481E"/>
    <w:rsid w:val="00F24ABB"/>
    <w:rsid w:val="00F25115"/>
    <w:rsid w:val="00F2647D"/>
    <w:rsid w:val="00F31275"/>
    <w:rsid w:val="00F31E02"/>
    <w:rsid w:val="00F327AB"/>
    <w:rsid w:val="00F34617"/>
    <w:rsid w:val="00F3556F"/>
    <w:rsid w:val="00F3599C"/>
    <w:rsid w:val="00F421CE"/>
    <w:rsid w:val="00F427D4"/>
    <w:rsid w:val="00F42A56"/>
    <w:rsid w:val="00F43044"/>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7049"/>
    <w:rsid w:val="00F9126C"/>
    <w:rsid w:val="00F9160D"/>
    <w:rsid w:val="00F9328D"/>
    <w:rsid w:val="00F946BB"/>
    <w:rsid w:val="00F96C4F"/>
    <w:rsid w:val="00F96D82"/>
    <w:rsid w:val="00F97000"/>
    <w:rsid w:val="00F9729A"/>
    <w:rsid w:val="00F97544"/>
    <w:rsid w:val="00FA0806"/>
    <w:rsid w:val="00FA17F3"/>
    <w:rsid w:val="00FA18BD"/>
    <w:rsid w:val="00FA3BBA"/>
    <w:rsid w:val="00FA3E18"/>
    <w:rsid w:val="00FA404C"/>
    <w:rsid w:val="00FA4EA1"/>
    <w:rsid w:val="00FA5D0D"/>
    <w:rsid w:val="00FA5F42"/>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Heading1Char">
    <w:name w:val="Heading 1 Char"/>
    <w:link w:val="Heading1"/>
    <w:uiPriority w:val="9"/>
    <w:locked/>
    <w:rsid w:val="00C6317C"/>
    <w:rPr>
      <w:rFonts w:ascii="Cambria" w:hAnsi="Cambria" w:cs="Cambria"/>
      <w:b/>
      <w:kern w:val="32"/>
      <w:sz w:val="32"/>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FooterChar">
    <w:name w:val="Footer Char"/>
    <w:link w:val="Footer"/>
    <w:uiPriority w:val="99"/>
    <w:locked/>
    <w:rsid w:val="00C6317C"/>
    <w:rPr>
      <w:sz w:val="24"/>
    </w:rPr>
  </w:style>
  <w:style w:type="character" w:styleId="PageNumber">
    <w:name w:val="page number"/>
    <w:basedOn w:val="DefaultParagraphFont"/>
    <w:uiPriority w:val="99"/>
    <w:rsid w:val="00714570"/>
    <w:rPr>
      <w:rFonts w:cs="Times New Roman"/>
      <w:rtl w:val="0"/>
      <w:cs w:val="0"/>
    </w:rPr>
  </w:style>
  <w:style w:type="character" w:customStyle="1" w:styleId="BalloonTextChar">
    <w:name w:val="Balloon Text Char"/>
    <w:link w:val="BalloonText"/>
    <w:uiPriority w:val="99"/>
    <w:semiHidden/>
    <w:locked/>
    <w:rsid w:val="00C6317C"/>
    <w:rPr>
      <w:rFonts w:ascii="Tahoma" w:hAnsi="Tahoma" w:cs="Tahoma"/>
      <w:sz w:val="16"/>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paragraph" w:styleId="CommentSubject">
    <w:name w:val="annotation subject"/>
    <w:basedOn w:val="CommentText"/>
    <w:next w:val="CommentText"/>
    <w:link w:val="CommentSubjectChar"/>
    <w:uiPriority w:val="99"/>
    <w:rsid w:val="00567155"/>
    <w:pPr>
      <w:jc w:val="left"/>
    </w:pPr>
    <w:rPr>
      <w:b/>
    </w:rPr>
  </w:style>
  <w:style w:type="character" w:customStyle="1" w:styleId="CommentTextChar">
    <w:name w:val="Comment Text Char"/>
    <w:link w:val="CommentText"/>
    <w:uiPriority w:val="99"/>
    <w:locked/>
    <w:rsid w:val="00567155"/>
  </w:style>
  <w:style w:type="paragraph" w:styleId="Header">
    <w:name w:val="header"/>
    <w:basedOn w:val="Normal"/>
    <w:link w:val="HeaderChar"/>
    <w:uiPriority w:val="99"/>
    <w:rsid w:val="00506059"/>
    <w:pPr>
      <w:tabs>
        <w:tab w:val="center" w:pos="4536"/>
        <w:tab w:val="right" w:pos="9072"/>
      </w:tabs>
      <w:jc w:val="left"/>
    </w:pPr>
    <w:rPr>
      <w:szCs w:val="20"/>
    </w:rPr>
  </w:style>
  <w:style w:type="character" w:customStyle="1" w:styleId="CommentSubjectChar">
    <w:name w:val="Comment Subject Char"/>
    <w:link w:val="CommentSubject"/>
    <w:uiPriority w:val="99"/>
    <w:locked/>
    <w:rsid w:val="00567155"/>
    <w:rPr>
      <w:b/>
    </w:rPr>
  </w:style>
  <w:style w:type="paragraph" w:customStyle="1" w:styleId="Nadpis">
    <w:name w:val="Nadpis"/>
    <w:basedOn w:val="Normal"/>
    <w:next w:val="BodyText"/>
    <w:rsid w:val="00611FC2"/>
    <w:pPr>
      <w:keepNext/>
      <w:widowControl w:val="0"/>
      <w:suppressAutoHyphens/>
      <w:spacing w:before="240" w:after="120"/>
      <w:jc w:val="left"/>
    </w:pPr>
    <w:rPr>
      <w:rFonts w:ascii="Arial" w:eastAsia="SimSun" w:hAnsi="Arial" w:cs="Mangal"/>
      <w:kern w:val="1"/>
      <w:sz w:val="28"/>
      <w:szCs w:val="28"/>
      <w:lang w:eastAsia="hi-IN" w:bidi="hi-IN"/>
    </w:rPr>
  </w:style>
  <w:style w:type="character" w:customStyle="1" w:styleId="HeaderChar">
    <w:name w:val="Header Char"/>
    <w:link w:val="Header"/>
    <w:uiPriority w:val="99"/>
    <w:locked/>
    <w:rsid w:val="00506059"/>
    <w:rPr>
      <w:sz w:val="24"/>
    </w:rPr>
  </w:style>
  <w:style w:type="paragraph" w:customStyle="1" w:styleId="Default">
    <w:name w:val="Default"/>
    <w:rsid w:val="00611FC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BodyTextChar"/>
    <w:rsid w:val="00611FC2"/>
    <w:pPr>
      <w:spacing w:after="120"/>
      <w:jc w:val="left"/>
    </w:pPr>
  </w:style>
  <w:style w:type="character" w:customStyle="1" w:styleId="BodyTextChar">
    <w:name w:val="Body Text Char"/>
    <w:link w:val="BodyText"/>
    <w:locked/>
    <w:rsid w:val="00611FC2"/>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1453</Words>
  <Characters>8285</Characters>
  <Application>Microsoft Office Word</Application>
  <DocSecurity>0</DocSecurity>
  <Lines>0</Lines>
  <Paragraphs>0</Paragraphs>
  <ScaleCrop>false</ScaleCrop>
  <Company>UVSR</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2015-10-21T18:10:00Z</dcterms:created>
  <dcterms:modified xsi:type="dcterms:W3CDTF">2015-10-21T18:10:00Z</dcterms:modified>
</cp:coreProperties>
</file>