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5944BE">
        <w:rPr>
          <w:sz w:val="18"/>
          <w:szCs w:val="18"/>
        </w:rPr>
        <w:t>6</w:t>
      </w:r>
      <w:r w:rsidR="002A5511">
        <w:rPr>
          <w:sz w:val="18"/>
          <w:szCs w:val="18"/>
        </w:rPr>
        <w:t>29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A6605" w:rsidP="009C2E2F">
      <w:pPr>
        <w:pStyle w:val="uznesenia"/>
      </w:pPr>
      <w:r>
        <w:t>1965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AA660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25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E50E55" w:rsidRPr="002A5511" w:rsidRDefault="00503107" w:rsidP="00700B7E">
      <w:pPr>
        <w:jc w:val="both"/>
        <w:rPr>
          <w:rFonts w:cs="Arial"/>
          <w:sz w:val="22"/>
          <w:szCs w:val="22"/>
        </w:rPr>
      </w:pPr>
      <w:r w:rsidRPr="002A5511">
        <w:rPr>
          <w:sz w:val="22"/>
          <w:szCs w:val="22"/>
        </w:rPr>
        <w:t>k</w:t>
      </w:r>
      <w:r w:rsidR="002A55DE" w:rsidRPr="002A5511">
        <w:rPr>
          <w:sz w:val="22"/>
          <w:szCs w:val="22"/>
        </w:rPr>
        <w:t xml:space="preserve"> </w:t>
      </w:r>
      <w:r w:rsidR="002A5511" w:rsidRPr="002A5511">
        <w:rPr>
          <w:sz w:val="22"/>
          <w:szCs w:val="22"/>
        </w:rPr>
        <w:t>v</w:t>
      </w:r>
      <w:r w:rsidR="002A5511" w:rsidRPr="002A5511">
        <w:rPr>
          <w:sz w:val="22"/>
        </w:rPr>
        <w:t>ládnemu návrhu zákona o tvorbe právnych predpisov a o Zbierke zákonov Slovenskej republiky a o zmene a doplnení niektorých zákonov (tlač 1712) – prvé čítanie</w:t>
      </w:r>
    </w:p>
    <w:p w:rsidR="006E063F" w:rsidRDefault="006E063F" w:rsidP="00700B7E">
      <w:pPr>
        <w:jc w:val="both"/>
        <w:rPr>
          <w:rFonts w:cs="Arial"/>
          <w:sz w:val="22"/>
          <w:szCs w:val="22"/>
        </w:rPr>
      </w:pPr>
    </w:p>
    <w:p w:rsidR="00E4014C" w:rsidRPr="004E1A7F" w:rsidRDefault="00E4014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A5511" w:rsidRDefault="004539A2" w:rsidP="00E4014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A67D72" w:rsidRDefault="002A5511" w:rsidP="00E4014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5944BE">
        <w:rPr>
          <w:rFonts w:cs="Arial"/>
          <w:sz w:val="22"/>
          <w:szCs w:val="22"/>
        </w:rPr>
        <w:t xml:space="preserve">  a</w:t>
      </w:r>
    </w:p>
    <w:p w:rsidR="0009733B" w:rsidRDefault="00A67D72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A5511">
        <w:rPr>
          <w:rFonts w:cs="Arial"/>
          <w:sz w:val="22"/>
          <w:szCs w:val="22"/>
        </w:rPr>
        <w:t>verejnú správu a regionálny rozvoj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F051E1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88696E">
        <w:rPr>
          <w:sz w:val="22"/>
          <w:szCs w:val="22"/>
        </w:rPr>
        <w:t>och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F051E1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95A75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037FE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60B0"/>
    <w:rsid w:val="003F78FE"/>
    <w:rsid w:val="00401427"/>
    <w:rsid w:val="00407518"/>
    <w:rsid w:val="00414474"/>
    <w:rsid w:val="00414711"/>
    <w:rsid w:val="00421533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18DA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5910"/>
    <w:rsid w:val="004E1A7F"/>
    <w:rsid w:val="004E79BA"/>
    <w:rsid w:val="004E7D7A"/>
    <w:rsid w:val="004F183C"/>
    <w:rsid w:val="004F5A0B"/>
    <w:rsid w:val="00503107"/>
    <w:rsid w:val="00510221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F25C4"/>
    <w:rsid w:val="006F292A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A10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67D72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A6605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BF69C0"/>
    <w:rsid w:val="00C0630A"/>
    <w:rsid w:val="00C16280"/>
    <w:rsid w:val="00C203A0"/>
    <w:rsid w:val="00C2078B"/>
    <w:rsid w:val="00C3004B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2390"/>
    <w:rsid w:val="00CC4EA6"/>
    <w:rsid w:val="00CD0E11"/>
    <w:rsid w:val="00CD1B5F"/>
    <w:rsid w:val="00CD251D"/>
    <w:rsid w:val="00CD4771"/>
    <w:rsid w:val="00CE3FA6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339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051E1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679A-E622-4998-847A-C6C3D4D9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2015-09-04T07:38:00Z</cp:lastPrinted>
  <dcterms:created xsi:type="dcterms:W3CDTF">2015-09-04T07:39:00Z</dcterms:created>
  <dcterms:modified xsi:type="dcterms:W3CDTF">2015-10-06T13:47:00Z</dcterms:modified>
</cp:coreProperties>
</file>