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6F5085">
        <w:rPr>
          <w:sz w:val="18"/>
          <w:szCs w:val="18"/>
        </w:rPr>
        <w:t>637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771D" w:rsidP="009C2E2F">
      <w:pPr>
        <w:pStyle w:val="uznesenia"/>
      </w:pPr>
      <w:r>
        <w:t>1944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D771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A031F3" w:rsidRPr="006F5085" w:rsidRDefault="00503107" w:rsidP="00A031F3">
      <w:pPr>
        <w:jc w:val="both"/>
        <w:rPr>
          <w:sz w:val="22"/>
        </w:rPr>
      </w:pPr>
      <w:r w:rsidRPr="006F5085">
        <w:rPr>
          <w:sz w:val="22"/>
          <w:szCs w:val="22"/>
        </w:rPr>
        <w:t>k</w:t>
      </w:r>
      <w:r w:rsidR="002A55DE" w:rsidRPr="006F5085">
        <w:rPr>
          <w:sz w:val="22"/>
          <w:szCs w:val="22"/>
        </w:rPr>
        <w:t xml:space="preserve"> </w:t>
      </w:r>
      <w:r w:rsidR="006F5085" w:rsidRPr="006F5085">
        <w:rPr>
          <w:sz w:val="22"/>
          <w:szCs w:val="22"/>
        </w:rPr>
        <w:t>v</w:t>
      </w:r>
      <w:r w:rsidR="006F5085" w:rsidRPr="006F5085">
        <w:rPr>
          <w:sz w:val="22"/>
        </w:rPr>
        <w:t>ládnemu návrhu zákona, ktorým sa mení zákon č. 434/2010 Z. z. o poskytovaní dotácií v pôsobnosti Ministerstva kultúry Slovenskej republiky v znení neskorších predpisov a ktorým sa menia a dopĺňajú niektoré zákony (tlač 1699)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B5809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A5511" w:rsidRDefault="00BB5809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F5085">
        <w:rPr>
          <w:rFonts w:cs="Arial"/>
          <w:sz w:val="22"/>
          <w:szCs w:val="22"/>
        </w:rPr>
        <w:t xml:space="preserve">financie a rozpočet </w:t>
      </w:r>
      <w:r w:rsidR="00442CB4">
        <w:rPr>
          <w:rFonts w:cs="Arial"/>
          <w:sz w:val="22"/>
          <w:szCs w:val="22"/>
        </w:rPr>
        <w:t xml:space="preserve"> </w:t>
      </w:r>
      <w:r w:rsidR="003A691B">
        <w:rPr>
          <w:rFonts w:cs="Arial"/>
          <w:sz w:val="22"/>
          <w:szCs w:val="22"/>
        </w:rPr>
        <w:t>a</w:t>
      </w:r>
    </w:p>
    <w:p w:rsidR="0009733B" w:rsidRDefault="002A5511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3A691B">
        <w:rPr>
          <w:rFonts w:cs="Arial"/>
          <w:sz w:val="22"/>
          <w:szCs w:val="22"/>
        </w:rPr>
        <w:t xml:space="preserve"> </w:t>
      </w:r>
      <w:r w:rsidR="006F5085">
        <w:rPr>
          <w:rFonts w:cs="Arial"/>
          <w:sz w:val="22"/>
          <w:szCs w:val="22"/>
        </w:rPr>
        <w:t>kultúru a médiá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6F5085">
        <w:rPr>
          <w:rFonts w:cs="Arial"/>
          <w:sz w:val="22"/>
          <w:szCs w:val="22"/>
        </w:rPr>
        <w:t>kultúru a médiá</w:t>
      </w:r>
      <w:r w:rsidR="006F5085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BB5809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442CB4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F2215" w:rsidRDefault="00BF2215" w:rsidP="00BF221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BF2215" w:rsidRDefault="00BF2215" w:rsidP="00BF221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383622" w:rsidRDefault="00BF2215" w:rsidP="00BF2215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  <w:bookmarkStart w:id="0" w:name="_GoBack"/>
      <w:bookmarkEnd w:id="0"/>
    </w:p>
    <w:p w:rsidR="00383622" w:rsidRDefault="00383622" w:rsidP="00383622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83622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1E8B"/>
    <w:rsid w:val="00BD4419"/>
    <w:rsid w:val="00BF2215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2CE1"/>
    <w:rsid w:val="00EA503F"/>
    <w:rsid w:val="00EA6942"/>
    <w:rsid w:val="00EB4AE7"/>
    <w:rsid w:val="00EB4F0C"/>
    <w:rsid w:val="00EB7F70"/>
    <w:rsid w:val="00ED21AC"/>
    <w:rsid w:val="00ED5069"/>
    <w:rsid w:val="00ED5FC2"/>
    <w:rsid w:val="00ED771D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A8A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EED4-8936-42A3-A73B-D252C068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2015-10-06T11:45:00Z</cp:lastPrinted>
  <dcterms:created xsi:type="dcterms:W3CDTF">2015-09-04T08:54:00Z</dcterms:created>
  <dcterms:modified xsi:type="dcterms:W3CDTF">2015-10-13T06:41:00Z</dcterms:modified>
</cp:coreProperties>
</file>