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0B7" w:rsidP="009F00B7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9F00B7" w:rsidP="009F00B7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F00B7" w:rsidRPr="0062627B" w:rsidP="009F00B7">
      <w:pPr>
        <w:bidi w:val="0"/>
        <w:jc w:val="both"/>
        <w:rPr>
          <w:bCs/>
          <w:sz w:val="22"/>
          <w:szCs w:val="22"/>
        </w:rPr>
      </w:pPr>
    </w:p>
    <w:p w:rsidR="009F00B7" w:rsidRPr="0062627B" w:rsidP="009F00B7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1645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5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AB50A4">
        <w:rPr>
          <w:b/>
          <w:bCs/>
          <w:sz w:val="22"/>
          <w:szCs w:val="22"/>
        </w:rPr>
        <w:t>62</w:t>
      </w:r>
      <w:r w:rsidRPr="0062627B">
        <w:rPr>
          <w:sz w:val="22"/>
          <w:szCs w:val="22"/>
        </w:rPr>
        <w:t>. schôdza výboru</w:t>
      </w:r>
    </w:p>
    <w:p w:rsidR="009F00B7" w:rsidP="009F00B7">
      <w:pPr>
        <w:bidi w:val="0"/>
        <w:jc w:val="both"/>
        <w:rPr>
          <w:b/>
          <w:bCs/>
        </w:rPr>
      </w:pPr>
    </w:p>
    <w:p w:rsidR="009F00B7" w:rsidP="009F00B7">
      <w:pPr>
        <w:bidi w:val="0"/>
        <w:jc w:val="center"/>
        <w:rPr>
          <w:b/>
          <w:bCs/>
          <w:sz w:val="28"/>
          <w:szCs w:val="28"/>
        </w:rPr>
      </w:pPr>
      <w:r w:rsidR="00AB50A4">
        <w:rPr>
          <w:b/>
          <w:bCs/>
          <w:sz w:val="28"/>
          <w:szCs w:val="28"/>
        </w:rPr>
        <w:t>196</w:t>
      </w:r>
    </w:p>
    <w:p w:rsidR="009F00B7" w:rsidRPr="0035432E" w:rsidP="009F00B7">
      <w:pPr>
        <w:bidi w:val="0"/>
        <w:jc w:val="center"/>
        <w:rPr>
          <w:b/>
          <w:bCs/>
          <w:sz w:val="28"/>
          <w:szCs w:val="28"/>
        </w:rPr>
      </w:pPr>
    </w:p>
    <w:p w:rsidR="009F00B7" w:rsidRPr="0035432E" w:rsidP="009F00B7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9F00B7" w:rsidRPr="0035432E" w:rsidP="009F00B7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9F00B7" w:rsidRPr="0035432E" w:rsidP="009F00B7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9F00B7" w:rsidRPr="0035432E" w:rsidP="009F00B7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9F00B7" w:rsidRPr="0035432E" w:rsidP="009F00B7">
      <w:pPr>
        <w:bidi w:val="0"/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 xml:space="preserve"> </w:t>
      </w:r>
      <w:r w:rsidR="00AB50A4">
        <w:rPr>
          <w:b/>
        </w:rPr>
        <w:t>1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5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9F00B7" w:rsidRPr="00C33A24" w:rsidP="009F00B7">
      <w:pPr>
        <w:bidi w:val="0"/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4D68D5">
        <w:rPr>
          <w:noProof/>
        </w:rPr>
        <w:t>zákona</w:t>
      </w:r>
      <w:r>
        <w:rPr>
          <w:noProof/>
        </w:rPr>
        <w:t xml:space="preserve"> </w:t>
      </w:r>
      <w:r w:rsidRPr="00C33A24">
        <w:t>o uznávaní dokladov o vzdelaní a o uznávaní odborných kvalifikácií a o zmene a doplnení niektorých zákonov (tlač 1722)</w:t>
      </w:r>
    </w:p>
    <w:p w:rsidR="009F00B7" w:rsidP="009F00B7">
      <w:pPr>
        <w:bidi w:val="0"/>
        <w:jc w:val="both"/>
        <w:rPr>
          <w:bCs/>
        </w:rPr>
      </w:pPr>
    </w:p>
    <w:p w:rsidR="009F00B7" w:rsidP="009F00B7">
      <w:pPr>
        <w:bidi w:val="0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9F00B7" w:rsidP="009F00B7">
      <w:pPr>
        <w:bidi w:val="0"/>
        <w:ind w:left="708"/>
        <w:jc w:val="both"/>
        <w:rPr>
          <w:b/>
        </w:rPr>
      </w:pPr>
      <w:r w:rsidR="00EF2459">
        <w:rPr>
          <w:b/>
        </w:rPr>
        <w:t xml:space="preserve">po </w:t>
      </w:r>
      <w:r>
        <w:rPr>
          <w:b/>
        </w:rPr>
        <w:t>prerokova</w:t>
      </w:r>
      <w:r w:rsidR="00EF2459">
        <w:rPr>
          <w:b/>
        </w:rPr>
        <w:t>ní</w:t>
      </w:r>
    </w:p>
    <w:p w:rsidR="009F00B7" w:rsidP="009F00B7">
      <w:pPr>
        <w:bidi w:val="0"/>
        <w:jc w:val="both"/>
      </w:pPr>
    </w:p>
    <w:p w:rsidR="009F00B7" w:rsidP="009F00B7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P="009F00B7">
      <w:pPr>
        <w:bidi w:val="0"/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4D68D5">
        <w:rPr>
          <w:noProof/>
        </w:rPr>
        <w:t>zákona</w:t>
      </w:r>
      <w:r w:rsidRPr="00EE34CD">
        <w:rPr>
          <w:noProof/>
        </w:rPr>
        <w:t xml:space="preserve"> </w:t>
      </w:r>
      <w:r w:rsidRPr="00C33A24">
        <w:t>o uznávaní dokladov o vzdelaní a o uznávaní odborných kvalifikácií a o zmene a doplnení niektorých zákonov (tlač 1722)</w:t>
      </w:r>
      <w:r>
        <w:t>;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P="009F00B7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9F00B7" w:rsidRPr="003210DA" w:rsidP="009F00B7">
      <w:pPr>
        <w:bidi w:val="0"/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4D68D5">
        <w:rPr>
          <w:noProof/>
        </w:rPr>
        <w:t>zákona</w:t>
      </w:r>
      <w:r w:rsidRPr="00EE34CD">
        <w:rPr>
          <w:noProof/>
        </w:rPr>
        <w:t xml:space="preserve"> </w:t>
      </w:r>
      <w:r w:rsidRPr="00C33A24">
        <w:t>o uznávaní dokladov o vzdelaní a o uznávaní odborných kvalifikácií a o zmene a doplnení niektorých zákonov (tlač 1722)</w:t>
      </w:r>
      <w:r>
        <w:t xml:space="preserve"> </w:t>
      </w:r>
      <w:r>
        <w:rPr>
          <w:b/>
        </w:rPr>
        <w:t>schváliť</w:t>
      </w:r>
      <w:r w:rsidRPr="006B3A6A">
        <w:t>;</w:t>
      </w:r>
    </w:p>
    <w:p w:rsidR="009F00B7" w:rsidP="009F00B7">
      <w:pPr>
        <w:bidi w:val="0"/>
        <w:jc w:val="both"/>
      </w:pPr>
    </w:p>
    <w:p w:rsidR="009F00B7" w:rsidP="009F00B7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9F00B7" w:rsidP="009F00B7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rPr>
          <w:bCs/>
        </w:rPr>
        <w:tab/>
        <w:tab/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 xml:space="preserve">Výboru Národnej rady Slovenskej republiky pre vzdelávanie, vedu, mládež a šport. </w:t>
      </w:r>
    </w:p>
    <w:p w:rsidR="009F00B7" w:rsidP="009F00B7">
      <w:pPr>
        <w:bidi w:val="0"/>
        <w:ind w:left="6372"/>
        <w:rPr>
          <w:b/>
        </w:rPr>
      </w:pPr>
    </w:p>
    <w:p w:rsidR="009F00B7" w:rsidP="009F00B7">
      <w:pPr>
        <w:bidi w:val="0"/>
        <w:ind w:left="6372"/>
        <w:rPr>
          <w:b/>
        </w:rPr>
      </w:pP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F00B7" w:rsidRPr="009C1BA1" w:rsidP="009F00B7">
      <w:pPr>
        <w:bidi w:val="0"/>
        <w:ind w:left="5664" w:firstLine="708"/>
        <w:rPr>
          <w:rStyle w:val="Strong"/>
          <w:rFonts w:ascii="Arial" w:hAnsi="Arial" w:cs="Arial"/>
        </w:rPr>
      </w:pPr>
      <w:r w:rsidRPr="009C1BA1">
        <w:rPr>
          <w:rStyle w:val="Strong"/>
          <w:rFonts w:ascii="Arial" w:hAnsi="Arial" w:cs="Arial"/>
        </w:rPr>
        <w:t xml:space="preserve">Ján  </w:t>
      </w:r>
      <w:r w:rsidRPr="009C1BA1">
        <w:rPr>
          <w:rStyle w:val="Strong"/>
          <w:rFonts w:ascii="Arial" w:hAnsi="Arial" w:cs="Arial"/>
          <w:spacing w:val="50"/>
        </w:rPr>
        <w:t>Podmanický</w:t>
      </w:r>
    </w:p>
    <w:p w:rsidR="009F00B7" w:rsidRPr="009C1BA1" w:rsidP="009F00B7">
      <w:pPr>
        <w:bidi w:val="0"/>
        <w:ind w:left="5664" w:firstLine="708"/>
        <w:rPr>
          <w:rStyle w:val="Strong"/>
          <w:rFonts w:ascii="Arial" w:hAnsi="Arial" w:cs="Arial"/>
        </w:rPr>
      </w:pPr>
      <w:r w:rsidRPr="009C1BA1">
        <w:rPr>
          <w:rStyle w:val="Strong"/>
          <w:rFonts w:ascii="Arial" w:hAnsi="Arial" w:cs="Arial"/>
        </w:rPr>
        <w:t xml:space="preserve">    predseda výboru</w:t>
      </w:r>
    </w:p>
    <w:p w:rsidR="009F00B7" w:rsidP="009F00B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9F00B7" w:rsidP="009F00B7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9F00B7" w:rsidP="009F00B7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p w:rsidR="00EF2459" w:rsidP="009F00B7">
      <w:pPr>
        <w:bidi w:val="0"/>
        <w:spacing w:line="276" w:lineRule="auto"/>
        <w:jc w:val="both"/>
        <w:rPr>
          <w:b/>
        </w:rPr>
      </w:pPr>
    </w:p>
    <w:p w:rsidR="00EF2459" w:rsidP="009F00B7">
      <w:pPr>
        <w:bidi w:val="0"/>
        <w:spacing w:line="276" w:lineRule="auto"/>
        <w:jc w:val="both"/>
        <w:rPr>
          <w:b/>
        </w:rPr>
      </w:pPr>
    </w:p>
    <w:p w:rsidR="00EF2459" w:rsidP="009F00B7">
      <w:pPr>
        <w:bidi w:val="0"/>
        <w:spacing w:line="276" w:lineRule="auto"/>
        <w:jc w:val="both"/>
        <w:rPr>
          <w:b/>
        </w:rPr>
      </w:pPr>
    </w:p>
    <w:sectPr w:rsidSect="00C754B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4D0E10" w:rsidP="00C754BD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10" w:rsidP="00C754BD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31890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D0E10" w:rsidP="00C754BD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00B7"/>
    <w:rsid w:val="003210DA"/>
    <w:rsid w:val="003316ED"/>
    <w:rsid w:val="00352FC4"/>
    <w:rsid w:val="0035432E"/>
    <w:rsid w:val="004C1F90"/>
    <w:rsid w:val="004D0E10"/>
    <w:rsid w:val="004D68D5"/>
    <w:rsid w:val="004F6EFF"/>
    <w:rsid w:val="0062627B"/>
    <w:rsid w:val="00697B2D"/>
    <w:rsid w:val="006B3A6A"/>
    <w:rsid w:val="009C1BA1"/>
    <w:rsid w:val="009F00B7"/>
    <w:rsid w:val="00AA5C07"/>
    <w:rsid w:val="00AB50A4"/>
    <w:rsid w:val="00C33A24"/>
    <w:rsid w:val="00C754BD"/>
    <w:rsid w:val="00D31890"/>
    <w:rsid w:val="00EE34CD"/>
    <w:rsid w:val="00EF2459"/>
    <w:rsid w:val="00F15D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0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9F00B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00B7"/>
    <w:rPr>
      <w:rFonts w:eastAsia="Times New Roman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F00B7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9F00B7"/>
    <w:rPr>
      <w:rFonts w:ascii="Times New Roman" w:hAnsi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B50A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B50A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162</Words>
  <Characters>930</Characters>
  <Application>Microsoft Office Word</Application>
  <DocSecurity>0</DocSecurity>
  <Lines>0</Lines>
  <Paragraphs>0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2015-09-28T13:23:00Z</cp:lastPrinted>
  <dcterms:created xsi:type="dcterms:W3CDTF">2015-09-23T09:30:00Z</dcterms:created>
  <dcterms:modified xsi:type="dcterms:W3CDTF">2015-10-07T11:15:00Z</dcterms:modified>
</cp:coreProperties>
</file>