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B66E32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4F5DB4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1F2766" w:rsidP="008E5746">
      <w:pPr>
        <w:pStyle w:val="BodyText"/>
        <w:tabs>
          <w:tab w:val="left" w:pos="426"/>
        </w:tabs>
        <w:bidi w:val="0"/>
        <w:jc w:val="center"/>
        <w:rPr>
          <w:rFonts w:ascii="Times New Roman" w:hAnsi="Times New Roman"/>
          <w:b/>
          <w:bCs/>
          <w:iCs/>
        </w:rPr>
      </w:pPr>
    </w:p>
    <w:p w:rsidR="00B32DEB" w:rsidP="003B18E3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C904C9" w:rsidR="00A24CF3">
        <w:rPr>
          <w:rFonts w:ascii="Times New Roman" w:hAnsi="Times New Roman"/>
          <w:b/>
          <w:bCs/>
          <w:iCs/>
        </w:rPr>
        <w:t xml:space="preserve"> z</w:t>
      </w:r>
      <w:r w:rsidR="001F2766">
        <w:rPr>
          <w:rFonts w:ascii="Times New Roman" w:hAnsi="Times New Roman"/>
          <w:b/>
          <w:bCs/>
          <w:iCs/>
        </w:rPr>
        <w:t> 24. septembra</w:t>
      </w:r>
      <w:r w:rsidRPr="00C904C9">
        <w:rPr>
          <w:rFonts w:ascii="Times New Roman" w:hAnsi="Times New Roman"/>
          <w:b/>
          <w:bCs/>
          <w:iCs/>
        </w:rPr>
        <w:t xml:space="preserve"> 2015,</w:t>
      </w:r>
    </w:p>
    <w:p w:rsidR="00B66E32" w:rsidP="003B18E3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B66E32" w:rsidRPr="00C904C9" w:rsidP="003B18E3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B32DEB" w:rsidRPr="00C904C9" w:rsidP="003B18E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7631" w:rsidRPr="00C904C9" w:rsidP="003B18E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4C9" w:rsidR="00B32DEB">
        <w:rPr>
          <w:rFonts w:ascii="Times New Roman" w:hAnsi="Times New Roman"/>
          <w:b/>
          <w:sz w:val="24"/>
          <w:szCs w:val="24"/>
          <w:lang w:eastAsia="en-US"/>
        </w:rPr>
        <w:t xml:space="preserve">ktorým sa  mení a dopĺňa zákon </w:t>
      </w:r>
      <w:r w:rsidRPr="00C904C9" w:rsidR="00B32DEB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Pr="00C904C9" w:rsidR="00B32DEB">
        <w:rPr>
          <w:rFonts w:ascii="Times New Roman" w:hAnsi="Times New Roman"/>
          <w:b/>
          <w:sz w:val="24"/>
          <w:szCs w:val="24"/>
        </w:rPr>
        <w:t>363/2011 Z. z. o rozsahu a podmienkach úhrady liekov, zdravotníckych pomôcok a dietetických potravín na základe verejného zdravotného poistenia a o zmene a doplnení niektorých zákonov v</w:t>
      </w:r>
      <w:r w:rsidRPr="00C904C9" w:rsidR="00D6448D">
        <w:rPr>
          <w:rFonts w:ascii="Times New Roman" w:hAnsi="Times New Roman"/>
          <w:b/>
          <w:sz w:val="24"/>
          <w:szCs w:val="24"/>
        </w:rPr>
        <w:t> </w:t>
      </w:r>
      <w:r w:rsidRPr="00C904C9" w:rsidR="00B32DEB">
        <w:rPr>
          <w:rFonts w:ascii="Times New Roman" w:hAnsi="Times New Roman"/>
          <w:b/>
          <w:sz w:val="24"/>
          <w:szCs w:val="24"/>
        </w:rPr>
        <w:t>znení</w:t>
      </w:r>
      <w:r w:rsidRPr="00C904C9" w:rsidR="00D6448D">
        <w:rPr>
          <w:rFonts w:ascii="Times New Roman" w:hAnsi="Times New Roman"/>
          <w:b/>
          <w:sz w:val="24"/>
          <w:szCs w:val="24"/>
        </w:rPr>
        <w:t xml:space="preserve"> </w:t>
      </w:r>
      <w:r w:rsidRPr="00C904C9" w:rsidR="00A24CF3">
        <w:rPr>
          <w:rFonts w:ascii="Times New Roman" w:hAnsi="Times New Roman"/>
          <w:b/>
          <w:sz w:val="24"/>
          <w:szCs w:val="24"/>
        </w:rPr>
        <w:t xml:space="preserve"> zákona </w:t>
      </w:r>
    </w:p>
    <w:p w:rsidR="00B32DEB" w:rsidRPr="00C904C9" w:rsidP="003B18E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4C9" w:rsidR="00A24CF3">
        <w:rPr>
          <w:rFonts w:ascii="Times New Roman" w:hAnsi="Times New Roman"/>
          <w:b/>
          <w:sz w:val="24"/>
          <w:szCs w:val="24"/>
        </w:rPr>
        <w:t>č. 460/2012 Z. z. a</w:t>
      </w:r>
      <w:r w:rsidR="00684478">
        <w:rPr>
          <w:rFonts w:ascii="Times New Roman" w:hAnsi="Times New Roman"/>
          <w:b/>
          <w:sz w:val="24"/>
          <w:szCs w:val="24"/>
        </w:rPr>
        <w:t xml:space="preserve"> o zmene a doplnení niektorých zákonov </w:t>
      </w:r>
    </w:p>
    <w:p w:rsidR="00AF7631" w:rsidRPr="00C904C9" w:rsidP="003B18E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631" w:rsidP="003B18E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6E32" w:rsidRPr="00C904C9" w:rsidP="003B18E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DEB" w:rsidRPr="00C904C9" w:rsidP="003B18E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>Národná rada Slovenskej republi</w:t>
      </w:r>
      <w:r w:rsidRPr="00C904C9" w:rsidR="00B06B83">
        <w:rPr>
          <w:rFonts w:ascii="Times New Roman" w:hAnsi="Times New Roman"/>
          <w:sz w:val="24"/>
          <w:szCs w:val="24"/>
        </w:rPr>
        <w:t>ky sa uzniesla na tomto zákone:</w:t>
      </w:r>
    </w:p>
    <w:p w:rsidR="00E44CF3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7354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4C9">
        <w:rPr>
          <w:rFonts w:ascii="Times New Roman" w:hAnsi="Times New Roman"/>
          <w:b/>
          <w:sz w:val="24"/>
          <w:szCs w:val="24"/>
        </w:rPr>
        <w:t>Čl.</w:t>
      </w:r>
      <w:r w:rsidRPr="00C904C9" w:rsidR="00F855EB">
        <w:rPr>
          <w:rFonts w:ascii="Times New Roman" w:hAnsi="Times New Roman"/>
          <w:b/>
          <w:sz w:val="24"/>
          <w:szCs w:val="24"/>
        </w:rPr>
        <w:t xml:space="preserve"> </w:t>
      </w:r>
      <w:r w:rsidRPr="00C904C9">
        <w:rPr>
          <w:rFonts w:ascii="Times New Roman" w:hAnsi="Times New Roman"/>
          <w:b/>
          <w:sz w:val="24"/>
          <w:szCs w:val="24"/>
        </w:rPr>
        <w:t>I</w:t>
      </w:r>
    </w:p>
    <w:p w:rsidR="004B7354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40C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4C9" w:rsidR="00AF7631">
        <w:rPr>
          <w:rFonts w:ascii="Times New Roman" w:hAnsi="Times New Roman"/>
          <w:sz w:val="24"/>
          <w:szCs w:val="24"/>
        </w:rPr>
        <w:tab/>
      </w:r>
      <w:r w:rsidRPr="00C904C9" w:rsidR="004B7354">
        <w:rPr>
          <w:rFonts w:ascii="Times New Roman" w:hAnsi="Times New Roman"/>
          <w:sz w:val="24"/>
          <w:szCs w:val="24"/>
        </w:rPr>
        <w:t xml:space="preserve">Zákon č. </w:t>
      </w:r>
      <w:r w:rsidRPr="00C904C9" w:rsidR="00FD0C61">
        <w:rPr>
          <w:rFonts w:ascii="Times New Roman" w:hAnsi="Times New Roman"/>
          <w:sz w:val="24"/>
          <w:szCs w:val="24"/>
        </w:rPr>
        <w:t>363/2011 Z.</w:t>
      </w:r>
      <w:r w:rsidRPr="00C904C9" w:rsidR="004B7354">
        <w:rPr>
          <w:rFonts w:ascii="Times New Roman" w:hAnsi="Times New Roman"/>
          <w:sz w:val="24"/>
          <w:szCs w:val="24"/>
        </w:rPr>
        <w:t xml:space="preserve"> </w:t>
      </w:r>
      <w:r w:rsidRPr="00C904C9" w:rsidR="00FD0C61">
        <w:rPr>
          <w:rFonts w:ascii="Times New Roman" w:hAnsi="Times New Roman"/>
          <w:sz w:val="24"/>
          <w:szCs w:val="24"/>
        </w:rPr>
        <w:t xml:space="preserve">z. </w:t>
      </w:r>
      <w:r w:rsidRPr="00C904C9" w:rsidR="004B7354">
        <w:rPr>
          <w:rFonts w:ascii="Times New Roman" w:hAnsi="Times New Roman"/>
          <w:sz w:val="24"/>
          <w:szCs w:val="24"/>
        </w:rPr>
        <w:t>o rozsahu a podmienkach úhrady liekov, zdravotníckych pomôcok a dietetických potravín na základe verejného zdravotného poistenia a o zmene a doplnení niektorých zákonov</w:t>
      </w:r>
      <w:r w:rsidRPr="00C904C9" w:rsidR="00BB23CC">
        <w:rPr>
          <w:rFonts w:ascii="Times New Roman" w:hAnsi="Times New Roman"/>
          <w:sz w:val="24"/>
          <w:szCs w:val="24"/>
        </w:rPr>
        <w:t xml:space="preserve"> v znení zákona </w:t>
      </w:r>
      <w:r w:rsidRPr="00C904C9" w:rsidR="00E563FF">
        <w:rPr>
          <w:rFonts w:ascii="Times New Roman" w:hAnsi="Times New Roman"/>
          <w:sz w:val="24"/>
          <w:szCs w:val="24"/>
        </w:rPr>
        <w:t>č. 460/2012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</w:t>
      </w:r>
      <w:r w:rsidRPr="00C904C9" w:rsidR="00BB23CC">
        <w:rPr>
          <w:rFonts w:ascii="Times New Roman" w:hAnsi="Times New Roman"/>
          <w:sz w:val="24"/>
          <w:szCs w:val="24"/>
        </w:rPr>
        <w:t xml:space="preserve"> sa mení </w:t>
      </w:r>
      <w:r w:rsidRPr="00C904C9" w:rsidR="00E563FF">
        <w:rPr>
          <w:rFonts w:ascii="Times New Roman" w:hAnsi="Times New Roman"/>
          <w:sz w:val="24"/>
          <w:szCs w:val="24"/>
        </w:rPr>
        <w:t>a dopĺňa t</w:t>
      </w:r>
      <w:r w:rsidRPr="00C904C9" w:rsidR="00BB23CC">
        <w:rPr>
          <w:rFonts w:ascii="Times New Roman" w:hAnsi="Times New Roman"/>
          <w:sz w:val="24"/>
          <w:szCs w:val="24"/>
        </w:rPr>
        <w:t>a</w:t>
      </w:r>
      <w:r w:rsidRPr="00C904C9" w:rsidR="00E563FF">
        <w:rPr>
          <w:rFonts w:ascii="Times New Roman" w:hAnsi="Times New Roman"/>
          <w:sz w:val="24"/>
          <w:szCs w:val="24"/>
        </w:rPr>
        <w:t>kto:</w:t>
      </w:r>
      <w:r w:rsidRPr="00C904C9" w:rsidR="00BB23CC">
        <w:rPr>
          <w:rFonts w:ascii="Times New Roman" w:hAnsi="Times New Roman"/>
          <w:sz w:val="24"/>
          <w:szCs w:val="24"/>
        </w:rPr>
        <w:t xml:space="preserve"> </w:t>
      </w:r>
    </w:p>
    <w:p w:rsidR="0023340C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FDE" w:rsidRPr="00C904C9" w:rsidP="003B18E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4B7354">
        <w:rPr>
          <w:rFonts w:ascii="Times New Roman" w:hAnsi="Times New Roman"/>
          <w:sz w:val="24"/>
          <w:szCs w:val="24"/>
        </w:rPr>
        <w:t>V § 4 ods.</w:t>
      </w:r>
      <w:r w:rsidRPr="00C904C9" w:rsidR="008B1047">
        <w:rPr>
          <w:rFonts w:ascii="Times New Roman" w:hAnsi="Times New Roman"/>
          <w:sz w:val="24"/>
          <w:szCs w:val="24"/>
        </w:rPr>
        <w:t xml:space="preserve"> </w:t>
      </w:r>
      <w:r w:rsidRPr="00C904C9" w:rsidR="004B7354">
        <w:rPr>
          <w:rFonts w:ascii="Times New Roman" w:hAnsi="Times New Roman"/>
          <w:sz w:val="24"/>
          <w:szCs w:val="24"/>
        </w:rPr>
        <w:t>3</w:t>
      </w:r>
      <w:r w:rsidRPr="00C904C9" w:rsidR="002D49AA">
        <w:rPr>
          <w:rFonts w:ascii="Times New Roman" w:hAnsi="Times New Roman"/>
          <w:sz w:val="24"/>
          <w:szCs w:val="24"/>
        </w:rPr>
        <w:t xml:space="preserve"> písm. a) sa slová „30 eur“ nahrádzajú slovami „25 eur“.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F7631" w:rsidRPr="00C904C9" w:rsidP="003B18E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312FDE">
        <w:rPr>
          <w:rFonts w:ascii="Times New Roman" w:hAnsi="Times New Roman"/>
          <w:sz w:val="24"/>
          <w:szCs w:val="24"/>
        </w:rPr>
        <w:t>V § 4 ods. 3 písm. a) prvom bode sa na konci pripájajú tieto slová: „ak v písmene d) nie je ustanovené inak,“</w:t>
      </w:r>
      <w:r w:rsidRPr="00C904C9">
        <w:rPr>
          <w:rFonts w:ascii="Times New Roman" w:hAnsi="Times New Roman"/>
          <w:sz w:val="24"/>
          <w:szCs w:val="24"/>
        </w:rPr>
        <w:t>.</w:t>
      </w:r>
    </w:p>
    <w:p w:rsidR="002D49AA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312FDE">
        <w:rPr>
          <w:rFonts w:ascii="Times New Roman" w:hAnsi="Times New Roman"/>
          <w:sz w:val="24"/>
          <w:szCs w:val="24"/>
        </w:rPr>
        <w:t xml:space="preserve"> </w:t>
      </w:r>
      <w:r w:rsidRPr="00C904C9" w:rsidR="004B7354">
        <w:rPr>
          <w:rFonts w:ascii="Times New Roman" w:hAnsi="Times New Roman"/>
          <w:sz w:val="24"/>
          <w:szCs w:val="24"/>
        </w:rPr>
        <w:t xml:space="preserve"> </w:t>
      </w:r>
    </w:p>
    <w:p w:rsidR="0023340C" w:rsidRPr="00C904C9" w:rsidP="003B18E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4B7354">
        <w:rPr>
          <w:rFonts w:ascii="Times New Roman" w:hAnsi="Times New Roman"/>
          <w:sz w:val="24"/>
          <w:szCs w:val="24"/>
        </w:rPr>
        <w:t>V § 4 ods.</w:t>
      </w:r>
      <w:r w:rsidRPr="00C904C9" w:rsidR="008B1047">
        <w:rPr>
          <w:rFonts w:ascii="Times New Roman" w:hAnsi="Times New Roman"/>
          <w:sz w:val="24"/>
          <w:szCs w:val="24"/>
        </w:rPr>
        <w:t xml:space="preserve"> </w:t>
      </w:r>
      <w:r w:rsidRPr="00C904C9" w:rsidR="004B7354">
        <w:rPr>
          <w:rFonts w:ascii="Times New Roman" w:hAnsi="Times New Roman"/>
          <w:sz w:val="24"/>
          <w:szCs w:val="24"/>
        </w:rPr>
        <w:t>3</w:t>
      </w:r>
      <w:r w:rsidRPr="00C904C9">
        <w:rPr>
          <w:rFonts w:ascii="Times New Roman" w:hAnsi="Times New Roman"/>
          <w:sz w:val="24"/>
          <w:szCs w:val="24"/>
        </w:rPr>
        <w:t xml:space="preserve"> písm.</w:t>
      </w:r>
      <w:r w:rsidRPr="00C904C9" w:rsidR="004B7354">
        <w:rPr>
          <w:rFonts w:ascii="Times New Roman" w:hAnsi="Times New Roman"/>
          <w:sz w:val="24"/>
          <w:szCs w:val="24"/>
        </w:rPr>
        <w:t xml:space="preserve"> b) </w:t>
      </w:r>
      <w:r w:rsidRPr="00C904C9" w:rsidR="002D49AA">
        <w:rPr>
          <w:rFonts w:ascii="Times New Roman" w:hAnsi="Times New Roman"/>
          <w:sz w:val="24"/>
          <w:szCs w:val="24"/>
        </w:rPr>
        <w:t>sa slová „45 eur“ nahrádzajú slovami „25 eur“.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F855EB" w:rsidRPr="00C904C9" w:rsidP="003B18E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23340C">
        <w:rPr>
          <w:rFonts w:ascii="Times New Roman" w:hAnsi="Times New Roman"/>
          <w:sz w:val="24"/>
          <w:szCs w:val="24"/>
        </w:rPr>
        <w:t xml:space="preserve">V § 4 </w:t>
      </w:r>
      <w:r w:rsidRPr="00C904C9" w:rsidR="00A24CF3">
        <w:rPr>
          <w:rFonts w:ascii="Times New Roman" w:hAnsi="Times New Roman"/>
          <w:sz w:val="24"/>
          <w:szCs w:val="24"/>
        </w:rPr>
        <w:t xml:space="preserve">sa odsek </w:t>
      </w:r>
      <w:r w:rsidRPr="00C904C9" w:rsidR="002D49AA">
        <w:rPr>
          <w:rFonts w:ascii="Times New Roman" w:hAnsi="Times New Roman"/>
          <w:sz w:val="24"/>
          <w:szCs w:val="24"/>
        </w:rPr>
        <w:t xml:space="preserve">3 </w:t>
      </w:r>
      <w:r w:rsidRPr="00C904C9" w:rsidR="00A24CF3">
        <w:rPr>
          <w:rFonts w:ascii="Times New Roman" w:hAnsi="Times New Roman"/>
          <w:sz w:val="24"/>
          <w:szCs w:val="24"/>
        </w:rPr>
        <w:t xml:space="preserve">dopĺňa </w:t>
      </w:r>
      <w:r w:rsidRPr="00C904C9" w:rsidR="002D49AA">
        <w:rPr>
          <w:rFonts w:ascii="Times New Roman" w:hAnsi="Times New Roman"/>
          <w:sz w:val="24"/>
          <w:szCs w:val="24"/>
        </w:rPr>
        <w:t>písmen</w:t>
      </w:r>
      <w:r w:rsidRPr="00C904C9" w:rsidR="00A24CF3">
        <w:rPr>
          <w:rFonts w:ascii="Times New Roman" w:hAnsi="Times New Roman"/>
          <w:sz w:val="24"/>
          <w:szCs w:val="24"/>
        </w:rPr>
        <w:t>ami</w:t>
      </w:r>
      <w:r w:rsidRPr="00C904C9" w:rsidR="002D49AA">
        <w:rPr>
          <w:rFonts w:ascii="Times New Roman" w:hAnsi="Times New Roman"/>
          <w:sz w:val="24"/>
          <w:szCs w:val="24"/>
        </w:rPr>
        <w:t xml:space="preserve"> c) a d)</w:t>
      </w:r>
      <w:r w:rsidRPr="00C904C9" w:rsidR="00A24CF3">
        <w:rPr>
          <w:rFonts w:ascii="Times New Roman" w:hAnsi="Times New Roman"/>
          <w:sz w:val="24"/>
          <w:szCs w:val="24"/>
        </w:rPr>
        <w:t>,</w:t>
      </w:r>
      <w:r w:rsidRPr="00C904C9" w:rsidR="002D49AA">
        <w:rPr>
          <w:rFonts w:ascii="Times New Roman" w:hAnsi="Times New Roman"/>
          <w:sz w:val="24"/>
          <w:szCs w:val="24"/>
        </w:rPr>
        <w:t xml:space="preserve"> ktoré znejú</w:t>
      </w:r>
      <w:r w:rsidRPr="00C904C9" w:rsidR="0023340C">
        <w:rPr>
          <w:rFonts w:ascii="Times New Roman" w:hAnsi="Times New Roman"/>
          <w:sz w:val="24"/>
          <w:szCs w:val="24"/>
        </w:rPr>
        <w:t>:</w:t>
      </w:r>
    </w:p>
    <w:p w:rsidR="0023340C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C904C9" w:rsidR="00F855EB">
        <w:rPr>
          <w:rFonts w:ascii="Times New Roman" w:hAnsi="Times New Roman"/>
          <w:sz w:val="24"/>
          <w:szCs w:val="24"/>
        </w:rPr>
        <w:t>„</w:t>
      </w:r>
      <w:r w:rsidRPr="00C904C9">
        <w:rPr>
          <w:rFonts w:ascii="Times New Roman" w:hAnsi="Times New Roman"/>
          <w:sz w:val="24"/>
          <w:szCs w:val="24"/>
        </w:rPr>
        <w:t>c)</w:t>
      </w:r>
      <w:r w:rsidR="00FB4C88">
        <w:rPr>
          <w:rFonts w:ascii="Times New Roman" w:hAnsi="Times New Roman"/>
          <w:sz w:val="24"/>
          <w:szCs w:val="24"/>
        </w:rPr>
        <w:t>  </w:t>
      </w:r>
      <w:r w:rsidRPr="00C904C9" w:rsidR="002D49AA">
        <w:rPr>
          <w:rFonts w:ascii="Times New Roman" w:hAnsi="Times New Roman"/>
          <w:sz w:val="24"/>
          <w:szCs w:val="24"/>
        </w:rPr>
        <w:t>8</w:t>
      </w:r>
      <w:r w:rsidRPr="00C904C9">
        <w:rPr>
          <w:rFonts w:ascii="Times New Roman" w:hAnsi="Times New Roman"/>
          <w:sz w:val="24"/>
          <w:szCs w:val="24"/>
        </w:rPr>
        <w:t xml:space="preserve"> eur sa vzťahuje na poistenca</w:t>
      </w:r>
      <w:r w:rsidRPr="00C904C9" w:rsidR="00EC3011">
        <w:rPr>
          <w:rFonts w:ascii="Times New Roman" w:hAnsi="Times New Roman"/>
          <w:sz w:val="24"/>
          <w:szCs w:val="24"/>
        </w:rPr>
        <w:t xml:space="preserve">, ktorý k prvému dňu kalendárneho štvrťroka nedovŕšil </w:t>
      </w:r>
      <w:r w:rsidRPr="00C904C9" w:rsidR="00BE5F99">
        <w:rPr>
          <w:rFonts w:ascii="Times New Roman" w:hAnsi="Times New Roman"/>
          <w:sz w:val="24"/>
          <w:szCs w:val="24"/>
        </w:rPr>
        <w:t>šes</w:t>
      </w:r>
      <w:r w:rsidRPr="00C904C9" w:rsidR="00EC3011">
        <w:rPr>
          <w:rFonts w:ascii="Times New Roman" w:hAnsi="Times New Roman"/>
          <w:sz w:val="24"/>
          <w:szCs w:val="24"/>
        </w:rPr>
        <w:t>ť</w:t>
      </w:r>
      <w:r w:rsidRPr="00C904C9" w:rsidR="00BE5F99">
        <w:rPr>
          <w:rFonts w:ascii="Times New Roman" w:hAnsi="Times New Roman"/>
          <w:sz w:val="24"/>
          <w:szCs w:val="24"/>
        </w:rPr>
        <w:t xml:space="preserve"> rokov veku</w:t>
      </w:r>
      <w:r w:rsidRPr="00C904C9" w:rsidR="006C60C7">
        <w:rPr>
          <w:rFonts w:ascii="Times New Roman" w:hAnsi="Times New Roman"/>
          <w:sz w:val="24"/>
          <w:szCs w:val="24"/>
        </w:rPr>
        <w:t>, ak v písmene d) nie je ustanovené inak,</w:t>
      </w:r>
    </w:p>
    <w:p w:rsidR="00E83D6A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="00E44CF3">
        <w:rPr>
          <w:rFonts w:ascii="Times New Roman" w:hAnsi="Times New Roman"/>
          <w:sz w:val="24"/>
          <w:szCs w:val="24"/>
        </w:rPr>
        <w:t xml:space="preserve"> </w:t>
      </w:r>
      <w:r w:rsidRPr="00C904C9" w:rsidR="002D49AA">
        <w:rPr>
          <w:rFonts w:ascii="Times New Roman" w:hAnsi="Times New Roman"/>
          <w:sz w:val="24"/>
          <w:szCs w:val="24"/>
        </w:rPr>
        <w:t>d)</w:t>
      </w:r>
      <w:r w:rsidR="00E44CF3">
        <w:rPr>
          <w:rFonts w:ascii="Times New Roman" w:hAnsi="Times New Roman"/>
          <w:sz w:val="24"/>
          <w:szCs w:val="24"/>
        </w:rPr>
        <w:t xml:space="preserve"> </w:t>
      </w:r>
      <w:r w:rsidR="00FB4C88">
        <w:rPr>
          <w:rFonts w:ascii="Times New Roman" w:hAnsi="Times New Roman"/>
          <w:sz w:val="24"/>
          <w:szCs w:val="24"/>
        </w:rPr>
        <w:t> 0</w:t>
      </w:r>
      <w:r w:rsidRPr="00C904C9" w:rsidR="002D49AA">
        <w:rPr>
          <w:rFonts w:ascii="Times New Roman" w:hAnsi="Times New Roman"/>
          <w:sz w:val="24"/>
          <w:szCs w:val="24"/>
        </w:rPr>
        <w:t xml:space="preserve"> eur sa vzťahuje na poistenca</w:t>
      </w:r>
      <w:r w:rsidRPr="00C904C9" w:rsidR="00EC3011">
        <w:rPr>
          <w:rFonts w:ascii="Times New Roman" w:hAnsi="Times New Roman"/>
          <w:sz w:val="24"/>
          <w:szCs w:val="24"/>
        </w:rPr>
        <w:t>, ktorý k prvému dňu kalendárneho štvrťroka nedovŕšil šesť rokov veku</w:t>
      </w:r>
      <w:r w:rsidRPr="00C904C9" w:rsidR="00DE2E44">
        <w:rPr>
          <w:rFonts w:ascii="Times New Roman" w:hAnsi="Times New Roman"/>
          <w:sz w:val="24"/>
          <w:szCs w:val="24"/>
        </w:rPr>
        <w:t xml:space="preserve"> </w:t>
      </w:r>
      <w:r w:rsidRPr="00C904C9">
        <w:rPr>
          <w:rFonts w:ascii="Times New Roman" w:hAnsi="Times New Roman"/>
          <w:sz w:val="24"/>
          <w:szCs w:val="24"/>
        </w:rPr>
        <w:t>a</w:t>
      </w:r>
      <w:r w:rsidRPr="00C904C9" w:rsidR="000B3E12">
        <w:rPr>
          <w:rFonts w:ascii="Times New Roman" w:hAnsi="Times New Roman"/>
          <w:sz w:val="24"/>
          <w:szCs w:val="24"/>
        </w:rPr>
        <w:t xml:space="preserve"> ktorý </w:t>
      </w:r>
      <w:r w:rsidRPr="00C904C9">
        <w:rPr>
          <w:rFonts w:ascii="Times New Roman" w:hAnsi="Times New Roman"/>
          <w:sz w:val="24"/>
          <w:szCs w:val="24"/>
        </w:rPr>
        <w:t xml:space="preserve">je </w:t>
      </w:r>
      <w:r w:rsidRPr="00C904C9" w:rsidR="002D49AA">
        <w:rPr>
          <w:rFonts w:ascii="Times New Roman" w:hAnsi="Times New Roman"/>
          <w:sz w:val="24"/>
          <w:szCs w:val="24"/>
        </w:rPr>
        <w:t>držiteľom preukazu fyzickej osoby s ťažkým zdravotným postihnutím alebo preukazu fyzickej osoby s ťažkým zdravotn</w:t>
      </w:r>
      <w:r w:rsidRPr="00C904C9">
        <w:rPr>
          <w:rFonts w:ascii="Times New Roman" w:hAnsi="Times New Roman"/>
          <w:sz w:val="24"/>
          <w:szCs w:val="24"/>
        </w:rPr>
        <w:t>ým postihnutím so sprievodcom.“.</w:t>
      </w:r>
    </w:p>
    <w:p w:rsidR="0023340C" w:rsidRPr="00C904C9" w:rsidP="003B18E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70BB">
        <w:rPr>
          <w:rFonts w:ascii="Times New Roman" w:hAnsi="Times New Roman"/>
          <w:sz w:val="24"/>
          <w:szCs w:val="24"/>
        </w:rPr>
        <w:t>V § 4 sa vypúšťa</w:t>
      </w:r>
      <w:r w:rsidRPr="00EA70BB" w:rsidR="002D49AA">
        <w:rPr>
          <w:rFonts w:ascii="Times New Roman" w:hAnsi="Times New Roman"/>
          <w:sz w:val="24"/>
          <w:szCs w:val="24"/>
        </w:rPr>
        <w:t>jú odseky</w:t>
      </w:r>
      <w:r w:rsidRPr="00EA70BB" w:rsidR="008B1047">
        <w:rPr>
          <w:rFonts w:ascii="Times New Roman" w:hAnsi="Times New Roman"/>
          <w:sz w:val="24"/>
          <w:szCs w:val="24"/>
        </w:rPr>
        <w:t xml:space="preserve"> </w:t>
      </w:r>
      <w:r w:rsidRPr="00EA70BB">
        <w:rPr>
          <w:rFonts w:ascii="Times New Roman" w:hAnsi="Times New Roman"/>
          <w:sz w:val="24"/>
          <w:szCs w:val="24"/>
        </w:rPr>
        <w:t>4 a</w:t>
      </w:r>
      <w:r w:rsidRPr="00EA70BB" w:rsidR="002D49AA">
        <w:rPr>
          <w:rFonts w:ascii="Times New Roman" w:hAnsi="Times New Roman"/>
          <w:sz w:val="24"/>
          <w:szCs w:val="24"/>
        </w:rPr>
        <w:t> 5.</w:t>
      </w:r>
    </w:p>
    <w:p w:rsidR="0023340C" w:rsidRPr="00EA70BB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A70BB" w:rsidR="004B7354">
        <w:rPr>
          <w:rFonts w:ascii="Times New Roman" w:hAnsi="Times New Roman"/>
          <w:sz w:val="24"/>
          <w:szCs w:val="24"/>
        </w:rPr>
        <w:t>Poznámka pod čiarou k odkazu 7</w:t>
      </w:r>
      <w:r w:rsidRPr="00EA70BB">
        <w:rPr>
          <w:rFonts w:ascii="Times New Roman" w:hAnsi="Times New Roman"/>
          <w:sz w:val="24"/>
          <w:szCs w:val="24"/>
        </w:rPr>
        <w:t xml:space="preserve"> sa vypúšťa</w:t>
      </w:r>
      <w:r w:rsidRPr="00EA70BB" w:rsidR="00230A68">
        <w:rPr>
          <w:rFonts w:ascii="Times New Roman" w:hAnsi="Times New Roman"/>
          <w:sz w:val="24"/>
          <w:szCs w:val="24"/>
        </w:rPr>
        <w:t>.</w:t>
      </w:r>
    </w:p>
    <w:p w:rsidR="004146B8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5507" w:rsidRPr="004F5DB4" w:rsidP="00F87359">
      <w:pPr>
        <w:pStyle w:val="Heading3"/>
        <w:keepNext/>
        <w:bidi w:val="0"/>
        <w:spacing w:before="0" w:beforeAutospacing="0" w:after="0" w:afterAutospacing="0"/>
        <w:ind w:left="284"/>
        <w:jc w:val="center"/>
        <w:rPr>
          <w:rFonts w:ascii="Times New Roman" w:hAnsi="Times New Roman"/>
          <w:sz w:val="24"/>
          <w:szCs w:val="24"/>
        </w:rPr>
      </w:pPr>
      <w:r w:rsidRPr="004F5DB4">
        <w:rPr>
          <w:rFonts w:ascii="Times New Roman" w:hAnsi="Times New Roman"/>
          <w:sz w:val="24"/>
          <w:szCs w:val="24"/>
        </w:rPr>
        <w:t>Čl. II</w:t>
      </w:r>
    </w:p>
    <w:p w:rsidR="007F5507" w:rsidRPr="004F5DB4" w:rsidP="00F87359">
      <w:pPr>
        <w:pStyle w:val="NormalWeb"/>
        <w:bidi w:val="0"/>
        <w:spacing w:before="0" w:beforeAutospacing="0" w:after="0" w:afterAutospacing="0"/>
        <w:ind w:left="284"/>
        <w:jc w:val="center"/>
        <w:rPr>
          <w:rFonts w:ascii="Times New Roman" w:hAnsi="Times New Roman"/>
          <w:bCs/>
          <w:kern w:val="36"/>
        </w:rPr>
      </w:pPr>
    </w:p>
    <w:p w:rsidR="007F5507" w:rsidRPr="004F5DB4" w:rsidP="00F87359">
      <w:pPr>
        <w:bidi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5DB4">
        <w:rPr>
          <w:rFonts w:ascii="Times New Roman" w:hAnsi="Times New Roman"/>
          <w:sz w:val="24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 zákona č. 153/2013 Z. z., zákona č. 220/2013 Z. z., zákona č. 338/2013 Z. z. zákona č. 463/2013 Z. z., zákona č. 185/2014 Z.</w:t>
      </w:r>
      <w:r w:rsidR="00611542">
        <w:rPr>
          <w:rFonts w:ascii="Times New Roman" w:hAnsi="Times New Roman"/>
          <w:sz w:val="24"/>
          <w:szCs w:val="24"/>
        </w:rPr>
        <w:t> </w:t>
      </w:r>
      <w:r w:rsidRPr="004F5DB4">
        <w:rPr>
          <w:rFonts w:ascii="Times New Roman" w:hAnsi="Times New Roman"/>
          <w:sz w:val="24"/>
          <w:szCs w:val="24"/>
        </w:rPr>
        <w:t>z., zákona č. 364/2014 Z. z., zákona č. 77/2015 Z. z. a zákona č. 148/2015 Z. z. sa mení  a dopĺňa takto:</w:t>
      </w:r>
    </w:p>
    <w:p w:rsidR="007F5507" w:rsidRPr="004F5DB4" w:rsidP="00F87359">
      <w:pPr>
        <w:bidi w:val="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7F5507" w:rsidRPr="004F5DB4" w:rsidP="003B18E3">
      <w:pPr>
        <w:pStyle w:val="ListParagraph"/>
        <w:numPr>
          <w:numId w:val="8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F5DB4">
        <w:rPr>
          <w:rFonts w:ascii="Times New Roman" w:hAnsi="Times New Roman"/>
          <w:sz w:val="24"/>
          <w:szCs w:val="24"/>
        </w:rPr>
        <w:t>V §</w:t>
      </w:r>
      <w:r w:rsidR="00E44CF3">
        <w:rPr>
          <w:rFonts w:ascii="Times New Roman" w:hAnsi="Times New Roman"/>
          <w:sz w:val="24"/>
          <w:szCs w:val="24"/>
        </w:rPr>
        <w:t> </w:t>
      </w:r>
      <w:r w:rsidRPr="004F5DB4">
        <w:rPr>
          <w:rFonts w:ascii="Times New Roman" w:hAnsi="Times New Roman"/>
          <w:sz w:val="24"/>
          <w:szCs w:val="24"/>
        </w:rPr>
        <w:t xml:space="preserve">38eb ods. 2 sa  slová „31. decembra 2015“  nahrádzajú slovami „31. októbra 2015“.  </w:t>
      </w:r>
    </w:p>
    <w:p w:rsidR="007F5507" w:rsidRPr="004F5DB4" w:rsidP="003B18E3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F5507" w:rsidRPr="004F5DB4" w:rsidP="003B18E3">
      <w:pPr>
        <w:pStyle w:val="ListParagraph"/>
        <w:numPr>
          <w:numId w:val="8"/>
        </w:numPr>
        <w:tabs>
          <w:tab w:val="left" w:pos="284"/>
        </w:tabs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="003B18E3">
        <w:rPr>
          <w:rFonts w:ascii="Times New Roman" w:hAnsi="Times New Roman"/>
          <w:sz w:val="24"/>
          <w:szCs w:val="24"/>
        </w:rPr>
        <w:t xml:space="preserve">  </w:t>
      </w:r>
      <w:r w:rsidRPr="004F5DB4">
        <w:rPr>
          <w:rFonts w:ascii="Times New Roman" w:hAnsi="Times New Roman"/>
          <w:sz w:val="24"/>
          <w:szCs w:val="24"/>
        </w:rPr>
        <w:t>§</w:t>
      </w:r>
      <w:r w:rsidR="00E44CF3">
        <w:rPr>
          <w:rFonts w:ascii="Times New Roman" w:hAnsi="Times New Roman"/>
          <w:sz w:val="24"/>
          <w:szCs w:val="24"/>
        </w:rPr>
        <w:t xml:space="preserve"> </w:t>
      </w:r>
      <w:r w:rsidRPr="004F5DB4">
        <w:rPr>
          <w:rFonts w:ascii="Times New Roman" w:hAnsi="Times New Roman"/>
          <w:sz w:val="24"/>
          <w:szCs w:val="24"/>
        </w:rPr>
        <w:t>38eb sa dopĺňa odsekom 3, ktorý znie:</w:t>
      </w:r>
    </w:p>
    <w:p w:rsidR="007F5507" w:rsidRPr="004F5DB4" w:rsidP="00493FD1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5DB4">
        <w:rPr>
          <w:rFonts w:ascii="Times New Roman" w:hAnsi="Times New Roman"/>
          <w:sz w:val="24"/>
          <w:szCs w:val="24"/>
        </w:rPr>
        <w:t xml:space="preserve">„(3) Od 1. novembra 2015 do 31. decembra 2015 je sadzba poistného pre štát 5,85% </w:t>
      </w:r>
    </w:p>
    <w:p w:rsidR="007F5507" w:rsidRPr="004F5DB4" w:rsidP="00493FD1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5DB4">
        <w:rPr>
          <w:rFonts w:ascii="Times New Roman" w:hAnsi="Times New Roman"/>
          <w:sz w:val="24"/>
          <w:szCs w:val="24"/>
        </w:rPr>
        <w:t>z vymeriavacieho základu.“.</w:t>
      </w:r>
    </w:p>
    <w:p w:rsidR="007F5507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A68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DB4" w:rsidR="007F5507">
        <w:rPr>
          <w:rFonts w:ascii="Times New Roman" w:hAnsi="Times New Roman"/>
          <w:b/>
          <w:sz w:val="24"/>
          <w:szCs w:val="24"/>
        </w:rPr>
        <w:t>Čl.</w:t>
      </w:r>
      <w:r w:rsidRPr="00C904C9">
        <w:rPr>
          <w:rFonts w:ascii="Times New Roman" w:hAnsi="Times New Roman"/>
          <w:b/>
          <w:sz w:val="24"/>
          <w:szCs w:val="24"/>
        </w:rPr>
        <w:t xml:space="preserve"> </w:t>
      </w:r>
      <w:r w:rsidR="007F5507">
        <w:rPr>
          <w:rFonts w:ascii="Times New Roman" w:hAnsi="Times New Roman"/>
          <w:b/>
          <w:sz w:val="24"/>
          <w:szCs w:val="24"/>
        </w:rPr>
        <w:t>III</w:t>
      </w:r>
    </w:p>
    <w:p w:rsidR="00230A68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5EB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4C9" w:rsidR="00AF7631">
        <w:rPr>
          <w:rFonts w:ascii="Times New Roman" w:hAnsi="Times New Roman"/>
          <w:sz w:val="24"/>
          <w:szCs w:val="24"/>
        </w:rPr>
        <w:tab/>
      </w:r>
      <w:r w:rsidRPr="00C904C9" w:rsidR="00230A68">
        <w:rPr>
          <w:rFonts w:ascii="Times New Roman" w:hAnsi="Times New Roman"/>
          <w:sz w:val="24"/>
          <w:szCs w:val="24"/>
        </w:rPr>
        <w:t>Zákon č. 581/2004 Z. z. o zdravotných poisťovniach, dohľade nad zdravotnou starostlivosťou a o zmene a doplnení niektorých zákonov</w:t>
      </w:r>
      <w:r w:rsidRPr="00C904C9" w:rsidR="00374C40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 xml:space="preserve"> v znení zákona č. 719/2004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353/2005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538/2005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660/2005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25/2006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282/2006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522/2006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12/2007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215/2007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309/2007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330/2007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358/2007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530/2007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594/2007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232/2008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297/2008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461/2008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581/2008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192/2009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533/2009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121/2010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34/2011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nálezu Ústavného súdu Slovenskej republiky č. 79/2011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97/2011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133/2011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250/2011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362/2011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547/2011 Z.</w:t>
      </w:r>
      <w:r w:rsidR="00611542">
        <w:rPr>
          <w:rFonts w:ascii="Times New Roman" w:hAnsi="Times New Roman"/>
          <w:sz w:val="24"/>
          <w:szCs w:val="24"/>
        </w:rPr>
        <w:t> </w:t>
      </w:r>
      <w:r w:rsidRPr="00C904C9" w:rsidR="00E563FF">
        <w:rPr>
          <w:rFonts w:ascii="Times New Roman" w:hAnsi="Times New Roman"/>
          <w:sz w:val="24"/>
          <w:szCs w:val="24"/>
        </w:rPr>
        <w:t>z., zákona č. 185/2012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313/2012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421/2012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41/2013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153/2013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220/2013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338/2013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352/2013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z., zákona č. 185/2014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</w:t>
      </w:r>
      <w:r w:rsidR="005D6E04">
        <w:rPr>
          <w:rFonts w:ascii="Times New Roman" w:hAnsi="Times New Roman"/>
          <w:sz w:val="24"/>
          <w:szCs w:val="24"/>
        </w:rPr>
        <w:t xml:space="preserve">, </w:t>
      </w:r>
      <w:r w:rsidRPr="00C904C9" w:rsidR="00E563FF">
        <w:rPr>
          <w:rFonts w:ascii="Times New Roman" w:hAnsi="Times New Roman"/>
          <w:sz w:val="24"/>
          <w:szCs w:val="24"/>
        </w:rPr>
        <w:t>zákona č. 77/2015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</w:t>
      </w:r>
      <w:r w:rsidR="005D6E04">
        <w:rPr>
          <w:rFonts w:ascii="Times New Roman" w:hAnsi="Times New Roman"/>
          <w:sz w:val="24"/>
          <w:szCs w:val="24"/>
        </w:rPr>
        <w:t xml:space="preserve"> a zákona č. 140/2015 Z. z. </w:t>
      </w:r>
      <w:r w:rsidRPr="00C904C9" w:rsidR="00374C40">
        <w:rPr>
          <w:rFonts w:ascii="Times New Roman" w:hAnsi="Times New Roman"/>
          <w:sz w:val="24"/>
          <w:szCs w:val="24"/>
        </w:rPr>
        <w:t>sa mení</w:t>
      </w:r>
      <w:r w:rsidRPr="00C904C9" w:rsidR="00E563FF">
        <w:rPr>
          <w:rFonts w:ascii="Times New Roman" w:hAnsi="Times New Roman"/>
          <w:sz w:val="24"/>
          <w:szCs w:val="24"/>
        </w:rPr>
        <w:t xml:space="preserve"> a dopĺňa takto:</w:t>
      </w:r>
    </w:p>
    <w:p w:rsidR="0065788B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F87359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AF7631">
        <w:rPr>
          <w:rFonts w:ascii="Times New Roman" w:hAnsi="Times New Roman"/>
          <w:sz w:val="24"/>
          <w:szCs w:val="24"/>
        </w:rPr>
        <w:t xml:space="preserve">V § 77c ods. 1 </w:t>
      </w:r>
      <w:r w:rsidRPr="00C904C9">
        <w:rPr>
          <w:rFonts w:ascii="Times New Roman" w:hAnsi="Times New Roman"/>
          <w:sz w:val="24"/>
          <w:szCs w:val="24"/>
        </w:rPr>
        <w:t xml:space="preserve">prvej vete </w:t>
      </w:r>
      <w:r w:rsidRPr="00C904C9" w:rsidR="000B3E12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</w:t>
      </w:r>
      <w:r w:rsidRPr="00C904C9" w:rsidR="0065788B">
        <w:rPr>
          <w:rFonts w:ascii="Times New Roman" w:hAnsi="Times New Roman"/>
          <w:sz w:val="24"/>
          <w:szCs w:val="24"/>
        </w:rPr>
        <w:t>„</w:t>
      </w:r>
      <w:r w:rsidRPr="00C904C9" w:rsidR="00C57BDB">
        <w:rPr>
          <w:rFonts w:ascii="Times New Roman" w:hAnsi="Times New Roman"/>
          <w:sz w:val="24"/>
          <w:szCs w:val="24"/>
        </w:rPr>
        <w:t>starobný dôchodok</w:t>
      </w:r>
      <w:r w:rsidRPr="00C904C9" w:rsidR="0065788B">
        <w:rPr>
          <w:rFonts w:ascii="Times New Roman" w:hAnsi="Times New Roman"/>
          <w:sz w:val="24"/>
          <w:szCs w:val="24"/>
        </w:rPr>
        <w:t>“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0B3E12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>
        <w:rPr>
          <w:rFonts w:ascii="Times New Roman" w:hAnsi="Times New Roman"/>
          <w:sz w:val="24"/>
          <w:szCs w:val="24"/>
        </w:rPr>
        <w:t xml:space="preserve"> a</w:t>
      </w:r>
      <w:r w:rsidRPr="00C904C9" w:rsidR="00C57BDB">
        <w:rPr>
          <w:rFonts w:ascii="Times New Roman" w:hAnsi="Times New Roman"/>
          <w:sz w:val="24"/>
          <w:szCs w:val="24"/>
        </w:rPr>
        <w:t> </w:t>
      </w:r>
      <w:r w:rsidRPr="00C904C9">
        <w:rPr>
          <w:rFonts w:ascii="Times New Roman" w:hAnsi="Times New Roman"/>
          <w:sz w:val="24"/>
          <w:szCs w:val="24"/>
        </w:rPr>
        <w:t>vypúšťa</w:t>
      </w:r>
      <w:r w:rsidRPr="00C904C9" w:rsidR="00C57BDB">
        <w:rPr>
          <w:rFonts w:ascii="Times New Roman" w:hAnsi="Times New Roman"/>
          <w:sz w:val="24"/>
          <w:szCs w:val="24"/>
        </w:rPr>
        <w:t xml:space="preserve">jú </w:t>
      </w:r>
      <w:r w:rsidRPr="00C904C9" w:rsidR="000B3E12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 xml:space="preserve">slová </w:t>
      </w:r>
      <w:r w:rsidRPr="00C904C9">
        <w:rPr>
          <w:rFonts w:ascii="Times New Roman" w:hAnsi="Times New Roman"/>
          <w:sz w:val="24"/>
          <w:szCs w:val="24"/>
        </w:rPr>
        <w:t xml:space="preserve">„ak suma dôchodku nie je viac ako 50% priemernej mesačnej mzdy zamestnanca v hospodárstve Slovenskej republiky zistenej štatistickým úradom za kalendárny rok, ktorý dva roky predchádza kalendárnemu roku, za ktorý sa limit spoluúčasti zisťuje (ďalej len </w:t>
      </w:r>
      <w:r w:rsidRPr="00C904C9" w:rsidR="000B3E12">
        <w:rPr>
          <w:rFonts w:ascii="Times New Roman" w:hAnsi="Times New Roman"/>
          <w:sz w:val="24"/>
          <w:szCs w:val="24"/>
        </w:rPr>
        <w:t>„</w:t>
      </w:r>
      <w:r w:rsidRPr="00C904C9">
        <w:rPr>
          <w:rFonts w:ascii="Times New Roman" w:hAnsi="Times New Roman"/>
          <w:sz w:val="24"/>
          <w:szCs w:val="24"/>
        </w:rPr>
        <w:t>50% priemernej mesačnej mzdy")</w:t>
      </w:r>
      <w:r w:rsidRPr="00C904C9" w:rsidR="00CC7E50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/>
          <w:sz w:val="24"/>
          <w:szCs w:val="24"/>
        </w:rPr>
        <w:t>“</w:t>
      </w:r>
      <w:r w:rsidRPr="00C904C9" w:rsidR="0065788B">
        <w:rPr>
          <w:rFonts w:ascii="Times New Roman" w:hAnsi="Times New Roman"/>
          <w:sz w:val="24"/>
          <w:szCs w:val="24"/>
        </w:rPr>
        <w:t>.</w:t>
      </w:r>
    </w:p>
    <w:p w:rsidR="00AF7631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F87359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 xml:space="preserve">V § 77c ods.1 druhej vete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„názov </w:t>
      </w:r>
      <w:r w:rsidRPr="00C904C9" w:rsidR="00C57BDB">
        <w:rPr>
          <w:rFonts w:ascii="Times New Roman" w:hAnsi="Times New Roman"/>
          <w:sz w:val="24"/>
          <w:szCs w:val="24"/>
        </w:rPr>
        <w:t xml:space="preserve">banky“ </w:t>
      </w:r>
      <w:r w:rsidRPr="00C904C9" w:rsidR="000B3E12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vypúšťajú </w:t>
      </w:r>
      <w:r w:rsidRPr="00C904C9" w:rsidR="000B3E12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>
        <w:rPr>
          <w:rFonts w:ascii="Times New Roman" w:hAnsi="Times New Roman"/>
          <w:sz w:val="24"/>
          <w:szCs w:val="24"/>
        </w:rPr>
        <w:t xml:space="preserve"> „výška dôchodku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/>
          <w:sz w:val="24"/>
          <w:szCs w:val="24"/>
        </w:rPr>
        <w:t>“.</w:t>
      </w:r>
    </w:p>
    <w:p w:rsidR="00AF7631" w:rsidRPr="00C904C9" w:rsidP="00F87359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57BDB" w:rsidRPr="00C904C9" w:rsidP="00F87359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4146B8">
        <w:rPr>
          <w:rFonts w:ascii="Times New Roman" w:hAnsi="Times New Roman"/>
          <w:sz w:val="24"/>
          <w:szCs w:val="24"/>
        </w:rPr>
        <w:t>V §</w:t>
      </w:r>
      <w:r w:rsidRPr="00C904C9" w:rsidR="00D671FA">
        <w:rPr>
          <w:rFonts w:ascii="Times New Roman" w:hAnsi="Times New Roman"/>
          <w:sz w:val="24"/>
          <w:szCs w:val="24"/>
        </w:rPr>
        <w:t xml:space="preserve"> </w:t>
      </w:r>
      <w:r w:rsidRPr="00C904C9" w:rsidR="004146B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4146B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4146B8">
        <w:rPr>
          <w:rFonts w:ascii="Times New Roman" w:hAnsi="Times New Roman"/>
          <w:sz w:val="24"/>
          <w:szCs w:val="24"/>
        </w:rPr>
        <w:t xml:space="preserve">2 </w:t>
      </w:r>
      <w:r w:rsidRPr="00C904C9">
        <w:rPr>
          <w:rFonts w:ascii="Times New Roman" w:hAnsi="Times New Roman"/>
          <w:sz w:val="24"/>
          <w:szCs w:val="24"/>
        </w:rPr>
        <w:t xml:space="preserve"> prvej vete </w:t>
      </w:r>
      <w:r w:rsidRPr="00C904C9" w:rsidR="00B21193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>za slovami „</w:t>
      </w:r>
      <w:r w:rsidRPr="00C904C9" w:rsidR="00591093">
        <w:rPr>
          <w:rFonts w:ascii="Times New Roman" w:hAnsi="Times New Roman"/>
          <w:sz w:val="24"/>
          <w:szCs w:val="24"/>
        </w:rPr>
        <w:t>v</w:t>
      </w:r>
      <w:r w:rsidRPr="00C904C9" w:rsidR="00DA003C">
        <w:rPr>
          <w:rFonts w:ascii="Times New Roman" w:hAnsi="Times New Roman"/>
          <w:sz w:val="24"/>
          <w:szCs w:val="24"/>
        </w:rPr>
        <w:t>ýsluhového</w:t>
      </w:r>
      <w:r w:rsidRPr="00C904C9">
        <w:rPr>
          <w:rFonts w:ascii="Times New Roman" w:hAnsi="Times New Roman"/>
          <w:sz w:val="24"/>
          <w:szCs w:val="24"/>
        </w:rPr>
        <w:t xml:space="preserve"> dôchodku“ </w:t>
      </w:r>
      <w:r w:rsidRPr="00C904C9" w:rsidR="00D671FA">
        <w:rPr>
          <w:rFonts w:ascii="Times New Roman" w:hAnsi="Times New Roman"/>
          <w:sz w:val="24"/>
          <w:szCs w:val="24"/>
        </w:rPr>
        <w:t>čiarka nahrádza bodkou</w:t>
      </w:r>
      <w:r w:rsidRPr="00C904C9">
        <w:rPr>
          <w:rFonts w:ascii="Times New Roman" w:hAnsi="Times New Roman"/>
          <w:sz w:val="24"/>
          <w:szCs w:val="24"/>
        </w:rPr>
        <w:t xml:space="preserve"> a vypúšťajú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>slová „ak suma dôchodku nie je viac ako 50% priemernej mesačnej mzdy.“.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>V §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>
        <w:rPr>
          <w:rFonts w:ascii="Times New Roman" w:hAnsi="Times New Roman"/>
          <w:sz w:val="24"/>
          <w:szCs w:val="24"/>
        </w:rPr>
        <w:t xml:space="preserve">2  druhej vete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„názov banky“ </w:t>
      </w:r>
      <w:r w:rsidRPr="00C904C9" w:rsidR="00D671FA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>
        <w:rPr>
          <w:rFonts w:ascii="Times New Roman" w:hAnsi="Times New Roman"/>
          <w:sz w:val="24"/>
          <w:szCs w:val="24"/>
        </w:rPr>
        <w:t xml:space="preserve"> a vypúšťa</w:t>
      </w:r>
      <w:r w:rsidRPr="00C904C9" w:rsidR="00C57BDB">
        <w:rPr>
          <w:rFonts w:ascii="Times New Roman" w:hAnsi="Times New Roman"/>
          <w:sz w:val="24"/>
          <w:szCs w:val="24"/>
        </w:rPr>
        <w:t xml:space="preserve">jú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>
        <w:rPr>
          <w:rFonts w:ascii="Times New Roman" w:hAnsi="Times New Roman"/>
          <w:sz w:val="24"/>
          <w:szCs w:val="24"/>
        </w:rPr>
        <w:t xml:space="preserve"> „výška dôchodku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/>
          <w:sz w:val="24"/>
          <w:szCs w:val="24"/>
        </w:rPr>
        <w:t>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671FA" w:rsidRPr="00C904C9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77c sa vypúšťa ods</w:t>
      </w:r>
      <w:r w:rsidRPr="00C904C9">
        <w:rPr>
          <w:rFonts w:ascii="Times New Roman" w:hAnsi="Times New Roman"/>
          <w:sz w:val="24"/>
          <w:szCs w:val="24"/>
        </w:rPr>
        <w:t>ek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3</w:t>
      </w:r>
      <w:r w:rsidRPr="00C904C9" w:rsidR="00A6407B">
        <w:rPr>
          <w:rFonts w:ascii="Times New Roman" w:hAnsi="Times New Roman"/>
          <w:sz w:val="24"/>
          <w:szCs w:val="24"/>
        </w:rPr>
        <w:t xml:space="preserve"> vrátane poznámky pod čiarou k odkazu 41ac</w:t>
      </w:r>
      <w:r w:rsidRPr="00C904C9">
        <w:rPr>
          <w:rFonts w:ascii="Times New Roman" w:hAnsi="Times New Roman"/>
          <w:sz w:val="24"/>
          <w:szCs w:val="24"/>
        </w:rPr>
        <w:t>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04C9" w:rsidR="00D671FA">
        <w:rPr>
          <w:rFonts w:ascii="Times New Roman" w:hAnsi="Times New Roman"/>
          <w:sz w:val="24"/>
          <w:szCs w:val="24"/>
        </w:rPr>
        <w:t>Doterajšie</w:t>
      </w:r>
      <w:r w:rsidRPr="00C904C9" w:rsidR="002364A8">
        <w:rPr>
          <w:rFonts w:ascii="Times New Roman" w:hAnsi="Times New Roman"/>
          <w:sz w:val="24"/>
          <w:szCs w:val="24"/>
        </w:rPr>
        <w:t xml:space="preserve"> odseky </w:t>
      </w:r>
      <w:r w:rsidR="005D6E04">
        <w:rPr>
          <w:rFonts w:ascii="Times New Roman" w:hAnsi="Times New Roman"/>
          <w:sz w:val="24"/>
          <w:szCs w:val="24"/>
        </w:rPr>
        <w:t xml:space="preserve">4 až 8 </w:t>
      </w:r>
      <w:r w:rsidRPr="00C904C9" w:rsidR="002364A8">
        <w:rPr>
          <w:rFonts w:ascii="Times New Roman" w:hAnsi="Times New Roman"/>
          <w:sz w:val="24"/>
          <w:szCs w:val="24"/>
        </w:rPr>
        <w:t xml:space="preserve">sa označujú ako odseky </w:t>
      </w:r>
      <w:r w:rsidR="005D6E04">
        <w:rPr>
          <w:rFonts w:ascii="Times New Roman" w:hAnsi="Times New Roman"/>
          <w:sz w:val="24"/>
          <w:szCs w:val="24"/>
        </w:rPr>
        <w:t>3 až 7</w:t>
      </w:r>
      <w:r w:rsidRPr="00C904C9" w:rsidR="004146B8">
        <w:rPr>
          <w:rFonts w:ascii="Times New Roman" w:hAnsi="Times New Roman"/>
          <w:sz w:val="24"/>
          <w:szCs w:val="24"/>
        </w:rPr>
        <w:t>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</w:t>
      </w:r>
      <w:r w:rsidRPr="00C904C9" w:rsidR="00D671FA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2364A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4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D01B20">
        <w:rPr>
          <w:rFonts w:ascii="Times New Roman" w:hAnsi="Times New Roman"/>
          <w:sz w:val="24"/>
          <w:szCs w:val="24"/>
        </w:rPr>
        <w:t xml:space="preserve">prvej vete </w:t>
      </w:r>
      <w:r w:rsidRPr="00C904C9" w:rsidR="00B21193">
        <w:rPr>
          <w:rFonts w:ascii="Times New Roman" w:hAnsi="Times New Roman"/>
          <w:sz w:val="24"/>
          <w:szCs w:val="24"/>
        </w:rPr>
        <w:t>sa</w:t>
      </w:r>
      <w:r w:rsidRPr="00C904C9" w:rsidR="00C57BDB">
        <w:rPr>
          <w:rFonts w:ascii="Times New Roman" w:hAnsi="Times New Roman"/>
          <w:sz w:val="24"/>
          <w:szCs w:val="24"/>
        </w:rPr>
        <w:t xml:space="preserve"> </w:t>
      </w:r>
      <w:r w:rsidRPr="00C904C9" w:rsidR="00D01B20">
        <w:rPr>
          <w:rFonts w:ascii="Times New Roman" w:hAnsi="Times New Roman"/>
          <w:sz w:val="24"/>
          <w:szCs w:val="24"/>
        </w:rPr>
        <w:t>vypúšťajú slová</w:t>
      </w:r>
      <w:r w:rsidRPr="00C904C9">
        <w:rPr>
          <w:rFonts w:ascii="Times New Roman" w:hAnsi="Times New Roman"/>
          <w:sz w:val="24"/>
          <w:szCs w:val="24"/>
        </w:rPr>
        <w:t xml:space="preserve"> „</w:t>
      </w:r>
      <w:r w:rsidRPr="00C904C9" w:rsidR="00EA312A">
        <w:rPr>
          <w:rFonts w:ascii="Times New Roman" w:hAnsi="Times New Roman"/>
          <w:sz w:val="24"/>
          <w:szCs w:val="24"/>
        </w:rPr>
        <w:t>ak suma invalidného dôchodku alebo starobného dôchodku nie je viac ako 50% priemernej mesačnej mzdy</w:t>
      </w:r>
      <w:r w:rsidRPr="00C904C9" w:rsidR="00A6407B">
        <w:rPr>
          <w:rFonts w:ascii="Times New Roman" w:hAnsi="Times New Roman"/>
          <w:sz w:val="24"/>
          <w:szCs w:val="24"/>
        </w:rPr>
        <w:t>,</w:t>
      </w:r>
      <w:r w:rsidRPr="00C904C9" w:rsidR="00EA312A">
        <w:rPr>
          <w:rFonts w:ascii="Times New Roman" w:hAnsi="Times New Roman"/>
          <w:sz w:val="24"/>
          <w:szCs w:val="24"/>
        </w:rPr>
        <w:t>“.</w:t>
      </w:r>
    </w:p>
    <w:p w:rsidR="00611542" w:rsidRPr="00C904C9" w:rsidP="00493FD1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611542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 xml:space="preserve">4 druhej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„názov </w:t>
      </w:r>
      <w:r w:rsidRPr="00C904C9" w:rsidR="00C57BDB">
        <w:rPr>
          <w:rFonts w:ascii="Times New Roman" w:hAnsi="Times New Roman"/>
          <w:sz w:val="24"/>
          <w:szCs w:val="24"/>
        </w:rPr>
        <w:t xml:space="preserve">banky“ </w:t>
      </w:r>
      <w:r w:rsidRPr="00C904C9" w:rsidR="00A6407B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vypúšťajú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>
        <w:rPr>
          <w:rFonts w:ascii="Times New Roman" w:hAnsi="Times New Roman"/>
          <w:sz w:val="24"/>
          <w:szCs w:val="24"/>
        </w:rPr>
        <w:t xml:space="preserve"> „výška dôchodku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/>
          <w:sz w:val="24"/>
          <w:szCs w:val="24"/>
        </w:rPr>
        <w:t>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</w:t>
      </w:r>
      <w:r w:rsidRPr="00C904C9" w:rsidR="00A6407B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2364A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5</w:t>
      </w:r>
      <w:r w:rsidRPr="00C904C9">
        <w:rPr>
          <w:rFonts w:ascii="Times New Roman" w:hAnsi="Times New Roman"/>
          <w:sz w:val="24"/>
          <w:szCs w:val="24"/>
        </w:rPr>
        <w:t xml:space="preserve"> prvej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</w:t>
      </w:r>
      <w:r w:rsidRPr="00C904C9" w:rsidR="002364A8">
        <w:rPr>
          <w:rFonts w:ascii="Times New Roman" w:hAnsi="Times New Roman"/>
          <w:sz w:val="24"/>
          <w:szCs w:val="24"/>
        </w:rPr>
        <w:t>„</w:t>
      </w:r>
      <w:r w:rsidRPr="00C904C9" w:rsidR="00591093">
        <w:rPr>
          <w:rFonts w:ascii="Times New Roman" w:hAnsi="Times New Roman"/>
          <w:sz w:val="24"/>
          <w:szCs w:val="24"/>
        </w:rPr>
        <w:t>starobný dôchodok</w:t>
      </w:r>
      <w:r w:rsidRPr="00C904C9" w:rsidR="002364A8">
        <w:rPr>
          <w:rFonts w:ascii="Times New Roman" w:hAnsi="Times New Roman"/>
          <w:sz w:val="24"/>
          <w:szCs w:val="24"/>
        </w:rPr>
        <w:t>“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vypúšťajú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>
        <w:rPr>
          <w:rFonts w:ascii="Times New Roman" w:hAnsi="Times New Roman"/>
          <w:sz w:val="24"/>
          <w:szCs w:val="24"/>
        </w:rPr>
        <w:t xml:space="preserve"> „ak suma dôchodku nie je viac ako 50% priemernej mesačnej mzdy.“.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 xml:space="preserve">5 </w:t>
      </w:r>
      <w:r w:rsidRPr="00C904C9" w:rsidR="00B21193">
        <w:rPr>
          <w:rFonts w:ascii="Times New Roman" w:hAnsi="Times New Roman"/>
          <w:sz w:val="24"/>
          <w:szCs w:val="24"/>
        </w:rPr>
        <w:t xml:space="preserve">druhej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>za slovami „ná</w:t>
      </w:r>
      <w:r w:rsidRPr="00C904C9" w:rsidR="00591093">
        <w:rPr>
          <w:rFonts w:ascii="Times New Roman" w:hAnsi="Times New Roman"/>
          <w:sz w:val="24"/>
          <w:szCs w:val="24"/>
        </w:rPr>
        <w:t xml:space="preserve">zov banky“ </w:t>
      </w:r>
      <w:r w:rsidRPr="00C904C9" w:rsidR="00A6407B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 w:rsidR="00591093">
        <w:rPr>
          <w:rFonts w:ascii="Times New Roman" w:hAnsi="Times New Roman"/>
          <w:sz w:val="24"/>
          <w:szCs w:val="24"/>
        </w:rPr>
        <w:t xml:space="preserve"> a vypúšťa</w:t>
      </w:r>
      <w:r w:rsidRPr="00C904C9" w:rsidR="00C57BDB">
        <w:rPr>
          <w:rFonts w:ascii="Times New Roman" w:hAnsi="Times New Roman"/>
          <w:sz w:val="24"/>
          <w:szCs w:val="24"/>
        </w:rPr>
        <w:t xml:space="preserve">jú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>
        <w:rPr>
          <w:rFonts w:ascii="Times New Roman" w:hAnsi="Times New Roman"/>
          <w:sz w:val="24"/>
          <w:szCs w:val="24"/>
        </w:rPr>
        <w:t xml:space="preserve"> „výška dôchodku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/>
          <w:sz w:val="24"/>
          <w:szCs w:val="24"/>
        </w:rPr>
        <w:t>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</w:t>
      </w:r>
      <w:r w:rsidRPr="00C904C9" w:rsidR="00A6407B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2364A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6</w:t>
      </w:r>
      <w:r w:rsidRPr="00C904C9">
        <w:rPr>
          <w:rFonts w:ascii="Times New Roman" w:hAnsi="Times New Roman"/>
          <w:sz w:val="24"/>
          <w:szCs w:val="24"/>
        </w:rPr>
        <w:t xml:space="preserve"> prvej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</w:t>
      </w:r>
      <w:r w:rsidRPr="00C904C9" w:rsidR="002364A8">
        <w:rPr>
          <w:rFonts w:ascii="Times New Roman" w:hAnsi="Times New Roman"/>
          <w:sz w:val="24"/>
          <w:szCs w:val="24"/>
        </w:rPr>
        <w:t>„</w:t>
      </w:r>
      <w:r w:rsidRPr="00C904C9" w:rsidR="00C57BDB">
        <w:rPr>
          <w:rFonts w:ascii="Times New Roman" w:hAnsi="Times New Roman"/>
          <w:sz w:val="24"/>
          <w:szCs w:val="24"/>
        </w:rPr>
        <w:t>starobný dôchodok</w:t>
      </w:r>
      <w:r w:rsidRPr="00C904C9" w:rsidR="002364A8">
        <w:rPr>
          <w:rFonts w:ascii="Times New Roman" w:hAnsi="Times New Roman"/>
          <w:sz w:val="24"/>
          <w:szCs w:val="24"/>
        </w:rPr>
        <w:t>“</w:t>
      </w:r>
      <w:r w:rsidRPr="00C904C9" w:rsidR="00C57BDB">
        <w:rPr>
          <w:rFonts w:ascii="Times New Roman" w:hAnsi="Times New Roman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vypúšťajú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>
        <w:rPr>
          <w:rFonts w:ascii="Times New Roman" w:hAnsi="Times New Roman"/>
          <w:sz w:val="24"/>
          <w:szCs w:val="24"/>
        </w:rPr>
        <w:t xml:space="preserve"> „ak suma dôchodku nie je viac ako 50% priemernej mesačnej mzdy.“.</w:t>
      </w:r>
    </w:p>
    <w:p w:rsidR="00AF763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</w:p>
    <w:p w:rsidR="00AF7631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/>
          <w:sz w:val="24"/>
          <w:szCs w:val="24"/>
        </w:rPr>
        <w:t>V §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 xml:space="preserve">6  druhej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4146B8">
        <w:rPr>
          <w:rFonts w:ascii="Times New Roman" w:hAnsi="Times New Roman"/>
          <w:sz w:val="24"/>
          <w:szCs w:val="24"/>
        </w:rPr>
        <w:t xml:space="preserve">za slovami „názov </w:t>
      </w:r>
      <w:r w:rsidRPr="00C904C9" w:rsidR="00C57BDB">
        <w:rPr>
          <w:rFonts w:ascii="Times New Roman" w:hAnsi="Times New Roman"/>
          <w:sz w:val="24"/>
          <w:szCs w:val="24"/>
        </w:rPr>
        <w:t xml:space="preserve">banky“ </w:t>
      </w:r>
      <w:r w:rsidRPr="00C904C9" w:rsidR="00A6407B">
        <w:rPr>
          <w:rFonts w:ascii="Times New Roman" w:hAnsi="Times New Roman"/>
          <w:sz w:val="24"/>
          <w:szCs w:val="24"/>
        </w:rPr>
        <w:t xml:space="preserve">čiarka nahrádza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vypúšťajú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/>
          <w:sz w:val="24"/>
          <w:szCs w:val="24"/>
        </w:rPr>
        <w:t>slová</w:t>
      </w:r>
      <w:r w:rsidRPr="00C904C9" w:rsidR="004146B8">
        <w:rPr>
          <w:rFonts w:ascii="Times New Roman" w:hAnsi="Times New Roman"/>
          <w:sz w:val="24"/>
          <w:szCs w:val="24"/>
        </w:rPr>
        <w:t xml:space="preserve"> „výška dôchodku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 w:rsidR="004146B8">
        <w:rPr>
          <w:rFonts w:ascii="Times New Roman" w:hAnsi="Times New Roman"/>
          <w:sz w:val="24"/>
          <w:szCs w:val="24"/>
        </w:rPr>
        <w:t>“.</w:t>
      </w:r>
    </w:p>
    <w:p w:rsidR="00D65541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AF7631" w:rsidRPr="004F5DB4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4F5DB4" w:rsidR="00D65541">
        <w:rPr>
          <w:rFonts w:ascii="Times New Roman" w:hAnsi="Times New Roman"/>
          <w:iCs/>
          <w:sz w:val="24"/>
          <w:szCs w:val="24"/>
        </w:rPr>
        <w:t>V § 77c sa vypúšťa odsek 7 vrátane poznámky pod čiarou k odkazu 97aa.</w:t>
      </w:r>
    </w:p>
    <w:p w:rsidR="004F5DB4" w:rsidRPr="00FB4C88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FB4C88" w:rsidRPr="00C904C9" w:rsidP="003B18E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>Za § 86m sa vkladá § 86n, ktorý vrátane nadpisu znie:</w:t>
      </w:r>
    </w:p>
    <w:p w:rsidR="005A03C2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center"/>
        <w:rPr>
          <w:rFonts w:ascii="Times New Roman" w:hAnsi="Times New Roman"/>
          <w:sz w:val="24"/>
          <w:szCs w:val="24"/>
        </w:rPr>
      </w:pPr>
    </w:p>
    <w:p w:rsidR="005A03C2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center"/>
        <w:rPr>
          <w:rFonts w:ascii="Times New Roman" w:hAnsi="Times New Roman"/>
          <w:sz w:val="24"/>
          <w:szCs w:val="24"/>
        </w:rPr>
      </w:pPr>
      <w:r w:rsidRPr="00C904C9" w:rsidR="00E12FB6">
        <w:rPr>
          <w:rFonts w:ascii="Times New Roman" w:hAnsi="Times New Roman"/>
          <w:sz w:val="24"/>
          <w:szCs w:val="24"/>
        </w:rPr>
        <w:t>„</w:t>
      </w:r>
      <w:r w:rsidRPr="00C904C9">
        <w:rPr>
          <w:rFonts w:ascii="Times New Roman" w:hAnsi="Times New Roman"/>
          <w:sz w:val="24"/>
          <w:szCs w:val="24"/>
        </w:rPr>
        <w:t>§ 86n</w:t>
      </w:r>
    </w:p>
    <w:p w:rsidR="005A03C2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center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>Prechodné ustanoveni</w:t>
      </w:r>
      <w:r w:rsidRPr="00C904C9" w:rsidR="00A6407B">
        <w:rPr>
          <w:rFonts w:ascii="Times New Roman" w:hAnsi="Times New Roman"/>
          <w:sz w:val="24"/>
          <w:szCs w:val="24"/>
        </w:rPr>
        <w:t>e</w:t>
      </w:r>
      <w:r w:rsidRPr="00C904C9">
        <w:rPr>
          <w:rFonts w:ascii="Times New Roman" w:hAnsi="Times New Roman"/>
          <w:sz w:val="24"/>
          <w:szCs w:val="24"/>
        </w:rPr>
        <w:t xml:space="preserve"> k úpravám účinným od </w:t>
      </w:r>
      <w:r w:rsidR="00D65541">
        <w:rPr>
          <w:rFonts w:ascii="Times New Roman" w:hAnsi="Times New Roman"/>
          <w:sz w:val="24"/>
          <w:szCs w:val="24"/>
        </w:rPr>
        <w:t xml:space="preserve">1. novembra </w:t>
      </w:r>
      <w:r w:rsidRPr="00C904C9">
        <w:rPr>
          <w:rFonts w:ascii="Times New Roman" w:hAnsi="Times New Roman"/>
          <w:sz w:val="24"/>
          <w:szCs w:val="24"/>
        </w:rPr>
        <w:t>2015</w:t>
      </w:r>
    </w:p>
    <w:p w:rsidR="00381B27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</w:p>
    <w:p w:rsidR="00B33144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>Limit spoluúčasti podľa osobitného predpisu</w:t>
      </w:r>
      <w:r w:rsidRPr="00C904C9">
        <w:rPr>
          <w:rFonts w:ascii="Times New Roman" w:hAnsi="Times New Roman"/>
          <w:sz w:val="24"/>
          <w:szCs w:val="24"/>
          <w:vertAlign w:val="superscript"/>
        </w:rPr>
        <w:t>16c</w:t>
      </w:r>
      <w:r w:rsidRPr="00C904C9">
        <w:rPr>
          <w:rFonts w:ascii="Times New Roman" w:hAnsi="Times New Roman"/>
          <w:sz w:val="24"/>
          <w:szCs w:val="24"/>
        </w:rPr>
        <w:t xml:space="preserve">) v znení účinnom od </w:t>
      </w:r>
      <w:r w:rsidR="00D65541">
        <w:rPr>
          <w:rFonts w:ascii="Times New Roman" w:hAnsi="Times New Roman"/>
          <w:sz w:val="24"/>
          <w:szCs w:val="24"/>
        </w:rPr>
        <w:t xml:space="preserve">1. novembra </w:t>
      </w:r>
      <w:r w:rsidRPr="00C904C9">
        <w:rPr>
          <w:rFonts w:ascii="Times New Roman" w:hAnsi="Times New Roman"/>
          <w:sz w:val="24"/>
          <w:szCs w:val="24"/>
        </w:rPr>
        <w:t xml:space="preserve">2015 </w:t>
      </w:r>
      <w:r w:rsidRPr="00C904C9" w:rsidR="00DB2F8C">
        <w:rPr>
          <w:rFonts w:ascii="Times New Roman" w:hAnsi="Times New Roman"/>
          <w:sz w:val="24"/>
          <w:szCs w:val="24"/>
        </w:rPr>
        <w:t xml:space="preserve">zdravotná poisťovňa </w:t>
      </w:r>
      <w:r w:rsidRPr="00C904C9">
        <w:rPr>
          <w:rFonts w:ascii="Times New Roman" w:hAnsi="Times New Roman"/>
          <w:sz w:val="24"/>
          <w:szCs w:val="24"/>
        </w:rPr>
        <w:t xml:space="preserve">prvýkrát použije na </w:t>
      </w:r>
      <w:r w:rsidRPr="00C904C9" w:rsidR="00DB2F8C">
        <w:rPr>
          <w:rFonts w:ascii="Times New Roman" w:hAnsi="Times New Roman"/>
          <w:sz w:val="24"/>
          <w:szCs w:val="24"/>
        </w:rPr>
        <w:t xml:space="preserve">účely úhrady </w:t>
      </w:r>
      <w:r w:rsidRPr="00C904C9">
        <w:rPr>
          <w:rFonts w:ascii="Times New Roman" w:hAnsi="Times New Roman"/>
          <w:sz w:val="24"/>
          <w:szCs w:val="24"/>
        </w:rPr>
        <w:t>čiastky, o ktorú bol limit spoluúčasti prekročený, za tretí štvrťrok 2015.“.</w:t>
      </w:r>
    </w:p>
    <w:p w:rsidR="00FF2DFA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36C" w:rsidP="007E236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0340" w:rsidRPr="004F5DB4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DB4">
        <w:rPr>
          <w:rFonts w:ascii="Times New Roman" w:hAnsi="Times New Roman"/>
          <w:b/>
          <w:sz w:val="24"/>
          <w:szCs w:val="24"/>
        </w:rPr>
        <w:t xml:space="preserve">Čl. </w:t>
      </w:r>
      <w:r w:rsidRPr="004F5DB4" w:rsidR="005D6E04">
        <w:rPr>
          <w:rFonts w:ascii="Times New Roman" w:hAnsi="Times New Roman"/>
          <w:b/>
          <w:sz w:val="24"/>
          <w:szCs w:val="24"/>
        </w:rPr>
        <w:t>IV</w:t>
      </w:r>
    </w:p>
    <w:p w:rsidR="00420340" w:rsidRPr="00C904C9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340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B10C35">
        <w:rPr>
          <w:rFonts w:ascii="Times New Roman" w:hAnsi="Times New Roman"/>
          <w:sz w:val="24"/>
          <w:szCs w:val="24"/>
        </w:rPr>
        <w:t xml:space="preserve">1. novembra </w:t>
      </w:r>
      <w:r w:rsidRPr="00C904C9">
        <w:rPr>
          <w:rFonts w:ascii="Times New Roman" w:hAnsi="Times New Roman"/>
          <w:sz w:val="24"/>
          <w:szCs w:val="24"/>
        </w:rPr>
        <w:t>2015</w:t>
      </w:r>
      <w:r w:rsidR="00B10C35">
        <w:rPr>
          <w:rFonts w:ascii="Times New Roman" w:hAnsi="Times New Roman"/>
          <w:sz w:val="24"/>
          <w:szCs w:val="24"/>
        </w:rPr>
        <w:t xml:space="preserve"> okrem čl. II</w:t>
      </w:r>
      <w:r w:rsidR="00793A0F">
        <w:rPr>
          <w:rFonts w:ascii="Times New Roman" w:hAnsi="Times New Roman"/>
          <w:sz w:val="24"/>
          <w:szCs w:val="24"/>
        </w:rPr>
        <w:t>I</w:t>
      </w:r>
      <w:r w:rsidR="00B10C35">
        <w:rPr>
          <w:rFonts w:ascii="Times New Roman" w:hAnsi="Times New Roman"/>
          <w:sz w:val="24"/>
          <w:szCs w:val="24"/>
        </w:rPr>
        <w:t xml:space="preserve"> </w:t>
      </w:r>
      <w:r w:rsidR="00E44CF3">
        <w:rPr>
          <w:rFonts w:ascii="Times New Roman" w:hAnsi="Times New Roman"/>
          <w:sz w:val="24"/>
          <w:szCs w:val="24"/>
        </w:rPr>
        <w:t>dvanásteho</w:t>
      </w:r>
      <w:r w:rsidR="00B10C35">
        <w:rPr>
          <w:rFonts w:ascii="Times New Roman" w:hAnsi="Times New Roman"/>
          <w:sz w:val="24"/>
          <w:szCs w:val="24"/>
        </w:rPr>
        <w:t xml:space="preserve"> bodu, ktorý nadobúda účinnosť 1. januára 2016</w:t>
      </w:r>
      <w:r w:rsidRPr="00C904C9">
        <w:rPr>
          <w:rFonts w:ascii="Times New Roman" w:hAnsi="Times New Roman"/>
          <w:sz w:val="24"/>
          <w:szCs w:val="24"/>
        </w:rPr>
        <w:t>.</w:t>
      </w: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RP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E236C">
        <w:rPr>
          <w:rFonts w:ascii="Times New Roman" w:hAnsi="Times New Roman"/>
          <w:sz w:val="24"/>
          <w:szCs w:val="24"/>
        </w:rPr>
        <w:t>prezident Slovenskej republiky</w:t>
      </w: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E236C">
        <w:rPr>
          <w:rFonts w:ascii="Times New Roman" w:hAnsi="Times New Roman"/>
          <w:sz w:val="24"/>
          <w:szCs w:val="24"/>
        </w:rPr>
        <w:t>predseda Národnej rady Slovenskej republiky</w:t>
      </w: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236C" w:rsidRPr="007E236C" w:rsidP="007E236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E236C">
        <w:rPr>
          <w:rFonts w:ascii="Times New Roman" w:hAnsi="Times New Roman"/>
          <w:sz w:val="24"/>
          <w:szCs w:val="24"/>
        </w:rPr>
        <w:t>predseda vlády Slovenskej republiky</w:t>
      </w:r>
    </w:p>
    <w:p w:rsidR="007E236C" w:rsidRPr="007E236C" w:rsidP="007E236C">
      <w:pPr>
        <w:bidi w:val="0"/>
        <w:rPr>
          <w:rFonts w:ascii="Times New Roman" w:hAnsi="Times New Roman"/>
          <w:sz w:val="24"/>
          <w:szCs w:val="24"/>
        </w:rPr>
      </w:pPr>
    </w:p>
    <w:p w:rsidR="007E236C" w:rsidRPr="007E236C" w:rsidP="003B18E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Sect="00B21193">
      <w:footerReference w:type="default" r:id="rId5"/>
      <w:pgSz w:w="11907" w:h="16840"/>
      <w:pgMar w:top="1418" w:right="1418" w:bottom="1418" w:left="1418" w:header="708" w:footer="708" w:gutter="0"/>
      <w:lnNumType w:distance="0"/>
      <w:cols w:space="708"/>
      <w:titlePg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766" w:rsidRPr="003B18E3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3B18E3">
      <w:rPr>
        <w:rFonts w:ascii="Times New Roman" w:hAnsi="Times New Roman"/>
        <w:sz w:val="24"/>
        <w:szCs w:val="24"/>
      </w:rPr>
      <w:fldChar w:fldCharType="begin"/>
    </w:r>
    <w:r w:rsidRPr="003B18E3">
      <w:rPr>
        <w:rFonts w:ascii="Times New Roman" w:hAnsi="Times New Roman"/>
        <w:sz w:val="24"/>
        <w:szCs w:val="24"/>
      </w:rPr>
      <w:instrText>PAGE   \* MERGEFORMAT</w:instrText>
    </w:r>
    <w:r w:rsidRPr="003B18E3">
      <w:rPr>
        <w:rFonts w:ascii="Times New Roman" w:hAnsi="Times New Roman"/>
        <w:sz w:val="24"/>
        <w:szCs w:val="24"/>
      </w:rPr>
      <w:fldChar w:fldCharType="separate"/>
    </w:r>
    <w:r w:rsidR="00B66E32">
      <w:rPr>
        <w:rFonts w:ascii="Times New Roman" w:hAnsi="Times New Roman"/>
        <w:noProof/>
        <w:sz w:val="24"/>
        <w:szCs w:val="24"/>
      </w:rPr>
      <w:t>2</w:t>
    </w:r>
    <w:r w:rsidRPr="003B18E3">
      <w:rPr>
        <w:rFonts w:ascii="Times New Roman" w:hAnsi="Times New Roman"/>
        <w:sz w:val="24"/>
        <w:szCs w:val="24"/>
      </w:rPr>
      <w:fldChar w:fldCharType="end"/>
    </w:r>
  </w:p>
  <w:p w:rsidR="00B2119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1A45"/>
    <w:multiLevelType w:val="hybridMultilevel"/>
    <w:tmpl w:val="0718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5276909"/>
    <w:multiLevelType w:val="hybridMultilevel"/>
    <w:tmpl w:val="9370C75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2">
    <w:nsid w:val="45AC1B6E"/>
    <w:multiLevelType w:val="hybridMultilevel"/>
    <w:tmpl w:val="36D010D2"/>
    <w:lvl w:ilvl="0">
      <w:start w:val="1"/>
      <w:numFmt w:val="decimal"/>
      <w:lvlText w:val="%1."/>
      <w:lvlJc w:val="left"/>
      <w:pPr>
        <w:ind w:left="126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/>
        <w:rtl w:val="0"/>
        <w:cs w:val="0"/>
      </w:rPr>
    </w:lvl>
  </w:abstractNum>
  <w:abstractNum w:abstractNumId="3">
    <w:nsid w:val="4A3F1739"/>
    <w:multiLevelType w:val="hybridMultilevel"/>
    <w:tmpl w:val="8C66AD9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F97CE7"/>
    <w:multiLevelType w:val="hybridMultilevel"/>
    <w:tmpl w:val="E9E0F230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64E86E6C"/>
    <w:multiLevelType w:val="hybridMultilevel"/>
    <w:tmpl w:val="51CEDA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193C73"/>
    <w:multiLevelType w:val="hybridMultilevel"/>
    <w:tmpl w:val="097AE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E74367D"/>
    <w:multiLevelType w:val="hybridMultilevel"/>
    <w:tmpl w:val="3988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34E0B"/>
    <w:rsid w:val="00083C23"/>
    <w:rsid w:val="000B3E12"/>
    <w:rsid w:val="00105E99"/>
    <w:rsid w:val="00117D58"/>
    <w:rsid w:val="001502B6"/>
    <w:rsid w:val="00154793"/>
    <w:rsid w:val="001633C6"/>
    <w:rsid w:val="001D154C"/>
    <w:rsid w:val="001E5AA5"/>
    <w:rsid w:val="001F2766"/>
    <w:rsid w:val="00220B64"/>
    <w:rsid w:val="00230A68"/>
    <w:rsid w:val="00230DA4"/>
    <w:rsid w:val="0023340C"/>
    <w:rsid w:val="002364A8"/>
    <w:rsid w:val="002C4597"/>
    <w:rsid w:val="002D49AA"/>
    <w:rsid w:val="00300D31"/>
    <w:rsid w:val="00312FDE"/>
    <w:rsid w:val="00354F1F"/>
    <w:rsid w:val="00374C40"/>
    <w:rsid w:val="00377C04"/>
    <w:rsid w:val="00381B27"/>
    <w:rsid w:val="00395AD8"/>
    <w:rsid w:val="003B18E3"/>
    <w:rsid w:val="003F6585"/>
    <w:rsid w:val="004146B8"/>
    <w:rsid w:val="00420340"/>
    <w:rsid w:val="00422C57"/>
    <w:rsid w:val="004355B8"/>
    <w:rsid w:val="004439C1"/>
    <w:rsid w:val="00450AEE"/>
    <w:rsid w:val="00453EEE"/>
    <w:rsid w:val="0046711B"/>
    <w:rsid w:val="00480DFE"/>
    <w:rsid w:val="00482AF3"/>
    <w:rsid w:val="00493FD1"/>
    <w:rsid w:val="004B7354"/>
    <w:rsid w:val="004D62E1"/>
    <w:rsid w:val="004F5DB4"/>
    <w:rsid w:val="005045F9"/>
    <w:rsid w:val="00523443"/>
    <w:rsid w:val="00552392"/>
    <w:rsid w:val="00553D1E"/>
    <w:rsid w:val="00571364"/>
    <w:rsid w:val="00591093"/>
    <w:rsid w:val="005A03C2"/>
    <w:rsid w:val="005A7D22"/>
    <w:rsid w:val="005D6E04"/>
    <w:rsid w:val="005F2DCA"/>
    <w:rsid w:val="00611542"/>
    <w:rsid w:val="006224CC"/>
    <w:rsid w:val="006240E7"/>
    <w:rsid w:val="00641597"/>
    <w:rsid w:val="0065788B"/>
    <w:rsid w:val="00671F7E"/>
    <w:rsid w:val="0067652A"/>
    <w:rsid w:val="00684478"/>
    <w:rsid w:val="006C0C4C"/>
    <w:rsid w:val="006C60C7"/>
    <w:rsid w:val="00727596"/>
    <w:rsid w:val="00762631"/>
    <w:rsid w:val="00793A0F"/>
    <w:rsid w:val="007E236C"/>
    <w:rsid w:val="007F5507"/>
    <w:rsid w:val="00800D36"/>
    <w:rsid w:val="00830F17"/>
    <w:rsid w:val="00834E0B"/>
    <w:rsid w:val="00866263"/>
    <w:rsid w:val="008A27EE"/>
    <w:rsid w:val="008B1047"/>
    <w:rsid w:val="008C261C"/>
    <w:rsid w:val="008E5746"/>
    <w:rsid w:val="009B7E2A"/>
    <w:rsid w:val="00A06BD3"/>
    <w:rsid w:val="00A24CF3"/>
    <w:rsid w:val="00A35491"/>
    <w:rsid w:val="00A6407B"/>
    <w:rsid w:val="00AD5D07"/>
    <w:rsid w:val="00AF7631"/>
    <w:rsid w:val="00B06B83"/>
    <w:rsid w:val="00B10C35"/>
    <w:rsid w:val="00B12ACC"/>
    <w:rsid w:val="00B21193"/>
    <w:rsid w:val="00B32DEB"/>
    <w:rsid w:val="00B33144"/>
    <w:rsid w:val="00B54296"/>
    <w:rsid w:val="00B66E32"/>
    <w:rsid w:val="00BA0C86"/>
    <w:rsid w:val="00BA488C"/>
    <w:rsid w:val="00BB23CC"/>
    <w:rsid w:val="00BC1089"/>
    <w:rsid w:val="00BE5F99"/>
    <w:rsid w:val="00C135F7"/>
    <w:rsid w:val="00C27F6D"/>
    <w:rsid w:val="00C57BDB"/>
    <w:rsid w:val="00C62142"/>
    <w:rsid w:val="00C65A01"/>
    <w:rsid w:val="00C87972"/>
    <w:rsid w:val="00C904C9"/>
    <w:rsid w:val="00CA1BB7"/>
    <w:rsid w:val="00CA1E2F"/>
    <w:rsid w:val="00CA5C5A"/>
    <w:rsid w:val="00CB79ED"/>
    <w:rsid w:val="00CC6F54"/>
    <w:rsid w:val="00CC7E50"/>
    <w:rsid w:val="00CF2F35"/>
    <w:rsid w:val="00D01B20"/>
    <w:rsid w:val="00D45A41"/>
    <w:rsid w:val="00D6448D"/>
    <w:rsid w:val="00D65541"/>
    <w:rsid w:val="00D671FA"/>
    <w:rsid w:val="00DA003C"/>
    <w:rsid w:val="00DB2F8C"/>
    <w:rsid w:val="00DC25AC"/>
    <w:rsid w:val="00DD20CF"/>
    <w:rsid w:val="00DD643A"/>
    <w:rsid w:val="00DE2E44"/>
    <w:rsid w:val="00E12FB6"/>
    <w:rsid w:val="00E44CF3"/>
    <w:rsid w:val="00E563FF"/>
    <w:rsid w:val="00E82DEB"/>
    <w:rsid w:val="00E83D6A"/>
    <w:rsid w:val="00EA312A"/>
    <w:rsid w:val="00EA3888"/>
    <w:rsid w:val="00EA70BB"/>
    <w:rsid w:val="00EC3011"/>
    <w:rsid w:val="00ED3EC2"/>
    <w:rsid w:val="00EE5667"/>
    <w:rsid w:val="00EF1DCA"/>
    <w:rsid w:val="00F32E07"/>
    <w:rsid w:val="00F40943"/>
    <w:rsid w:val="00F43631"/>
    <w:rsid w:val="00F855EB"/>
    <w:rsid w:val="00F87359"/>
    <w:rsid w:val="00F92772"/>
    <w:rsid w:val="00FA2212"/>
    <w:rsid w:val="00FB4C88"/>
    <w:rsid w:val="00FD0C61"/>
    <w:rsid w:val="00FE240F"/>
    <w:rsid w:val="00FF2D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semiHidden/>
    <w:unhideWhenUsed/>
    <w:qFormat/>
    <w:rsid w:val="007F5507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F5507"/>
    <w:rPr>
      <w:rFonts w:ascii="Times New Roman" w:hAnsi="Times New Roman" w:cs="Times New Roman"/>
      <w:b/>
      <w:sz w:val="27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D3EC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3EC2"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B32DE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32DEB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866263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671F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671F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671FA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71F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71FA"/>
    <w:rPr>
      <w:b/>
    </w:rPr>
  </w:style>
  <w:style w:type="paragraph" w:styleId="Header">
    <w:name w:val="header"/>
    <w:basedOn w:val="Normal"/>
    <w:link w:val="HlavikaChar"/>
    <w:uiPriority w:val="99"/>
    <w:unhideWhenUsed/>
    <w:rsid w:val="00B2119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2119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2119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21193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7F550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7F55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A657-464A-423E-AEB4-228A7649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4</Pages>
  <Words>967</Words>
  <Characters>5518</Characters>
  <Application>Microsoft Office Word</Application>
  <DocSecurity>0</DocSecurity>
  <Lines>0</Lines>
  <Paragraphs>0</Paragraphs>
  <ScaleCrop>false</ScaleCrop>
  <Company>VšZP a.s.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Králičková Vieroslava, JUDr.</dc:creator>
  <cp:lastModifiedBy>Hircová, Ružena</cp:lastModifiedBy>
  <cp:revision>5</cp:revision>
  <cp:lastPrinted>2015-09-25T08:27:00Z</cp:lastPrinted>
  <dcterms:created xsi:type="dcterms:W3CDTF">2015-09-25T08:24:00Z</dcterms:created>
  <dcterms:modified xsi:type="dcterms:W3CDTF">2015-09-25T08:28:00Z</dcterms:modified>
</cp:coreProperties>
</file>