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E641C" w:rsidP="005E1310">
      <w:pPr>
        <w:pStyle w:val="Heading1"/>
        <w:bidi w:val="0"/>
        <w:spacing w:before="0"/>
      </w:pPr>
      <w:r>
        <w:t>PREDSEDA NÁRODNEJ RADY SLOVENSKEJ REPUBLIKY</w:t>
      </w:r>
    </w:p>
    <w:p w:rsidR="00BE641C" w:rsidP="005E1310">
      <w:pPr>
        <w:pStyle w:val="Protokoln"/>
        <w:bidi w:val="0"/>
        <w:rPr>
          <w:sz w:val="22"/>
          <w:szCs w:val="22"/>
        </w:rPr>
      </w:pPr>
      <w:r w:rsidRPr="005E1310">
        <w:rPr>
          <w:sz w:val="22"/>
          <w:szCs w:val="22"/>
        </w:rPr>
        <w:t xml:space="preserve">Číslo: </w:t>
      </w:r>
      <w:r w:rsidRPr="005E1310" w:rsidR="00294C70">
        <w:rPr>
          <w:sz w:val="22"/>
          <w:szCs w:val="22"/>
        </w:rPr>
        <w:t>CRD-</w:t>
      </w:r>
      <w:r w:rsidR="00DA3082">
        <w:rPr>
          <w:sz w:val="22"/>
          <w:szCs w:val="22"/>
        </w:rPr>
        <w:t>1770</w:t>
      </w:r>
      <w:r w:rsidRPr="005E1310">
        <w:rPr>
          <w:sz w:val="22"/>
          <w:szCs w:val="22"/>
        </w:rPr>
        <w:t>/20</w:t>
      </w:r>
      <w:r w:rsidRPr="005E1310" w:rsidR="008A7F9E">
        <w:rPr>
          <w:sz w:val="22"/>
          <w:szCs w:val="22"/>
        </w:rPr>
        <w:t>1</w:t>
      </w:r>
      <w:r w:rsidR="007668D2">
        <w:rPr>
          <w:sz w:val="22"/>
          <w:szCs w:val="22"/>
        </w:rPr>
        <w:t>5</w:t>
      </w:r>
    </w:p>
    <w:p w:rsidR="00DA3082" w:rsidRPr="005E1310" w:rsidP="005E1310">
      <w:pPr>
        <w:pStyle w:val="Protokoln"/>
        <w:bidi w:val="0"/>
        <w:rPr>
          <w:sz w:val="22"/>
          <w:szCs w:val="22"/>
        </w:rPr>
      </w:pPr>
    </w:p>
    <w:p w:rsidR="00BE641C">
      <w:pPr>
        <w:bidi w:val="0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Arial" w:hAnsi="Arial" w:cs="Arial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66pt;height:64.59pt" filled="f" fillcolor="window" stroked="f">
            <v:imagedata r:id="rId4" o:title=""/>
          </v:shape>
        </w:pict>
      </w:r>
    </w:p>
    <w:p w:rsidR="00BE641C">
      <w:pPr>
        <w:pStyle w:val="rozhodnutia"/>
        <w:bidi w:val="0"/>
      </w:pPr>
      <w:r w:rsidR="00DA3082">
        <w:t>1794</w:t>
      </w:r>
    </w:p>
    <w:p w:rsidR="00BE641C">
      <w:pPr>
        <w:pStyle w:val="Heading1"/>
        <w:bidi w:val="0"/>
      </w:pPr>
      <w:r>
        <w:t>ROZHODNUTIE</w:t>
      </w:r>
    </w:p>
    <w:p w:rsidR="00BE641C">
      <w:pPr>
        <w:pStyle w:val="Heading1"/>
        <w:bidi w:val="0"/>
      </w:pPr>
      <w:r>
        <w:t>PREDSEDU NÁRODNEJ RADY SLOVENSKEJ REPUBLIKY</w:t>
      </w:r>
    </w:p>
    <w:p w:rsidR="00BE641C">
      <w:pPr>
        <w:bidi w:val="0"/>
        <w:rPr>
          <w:rFonts w:ascii="Arial" w:hAnsi="Arial" w:cs="Arial"/>
        </w:rPr>
      </w:pPr>
    </w:p>
    <w:p w:rsidR="00BE641C">
      <w:pPr>
        <w:bidi w:val="0"/>
        <w:jc w:val="center"/>
        <w:rPr>
          <w:rFonts w:ascii="Arial" w:hAnsi="Arial" w:cs="Arial"/>
          <w:sz w:val="22"/>
        </w:rPr>
      </w:pPr>
      <w:r w:rsidR="00AD1D2C">
        <w:rPr>
          <w:rFonts w:ascii="Arial" w:hAnsi="Arial" w:cs="Arial"/>
          <w:sz w:val="22"/>
        </w:rPr>
        <w:t>z</w:t>
      </w:r>
      <w:r w:rsidR="00DA3082">
        <w:rPr>
          <w:rFonts w:ascii="Arial" w:hAnsi="Arial" w:cs="Arial"/>
          <w:sz w:val="22"/>
        </w:rPr>
        <w:t> 21. septembra</w:t>
      </w:r>
      <w:r w:rsidR="00D7729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20</w:t>
      </w:r>
      <w:r w:rsidR="008A7F9E">
        <w:rPr>
          <w:rFonts w:ascii="Arial" w:hAnsi="Arial" w:cs="Arial"/>
          <w:sz w:val="22"/>
        </w:rPr>
        <w:t>1</w:t>
      </w:r>
      <w:r w:rsidR="007668D2">
        <w:rPr>
          <w:rFonts w:ascii="Arial" w:hAnsi="Arial" w:cs="Arial"/>
          <w:sz w:val="22"/>
        </w:rPr>
        <w:t>5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pStyle w:val="BodyText"/>
        <w:tabs>
          <w:tab w:val="clear" w:pos="1080"/>
        </w:tabs>
        <w:autoSpaceDE/>
        <w:autoSpaceDN/>
        <w:bidi w:val="0"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bidi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pStyle w:val="BodyText"/>
        <w:bidi w:val="0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  <w:t>vládny návrh zákona</w:t>
      </w:r>
      <w:r w:rsidR="00FD400C">
        <w:rPr>
          <w:rFonts w:cs="Arial"/>
          <w:noProof/>
          <w:sz w:val="22"/>
          <w:lang w:val="sk-SK"/>
        </w:rPr>
        <w:t>,</w:t>
      </w:r>
      <w:r w:rsidR="00DA3082">
        <w:rPr>
          <w:rFonts w:cs="Arial"/>
          <w:noProof/>
          <w:sz w:val="22"/>
          <w:lang w:val="sk-SK"/>
        </w:rPr>
        <w:t xml:space="preserve"> ktorým sa mení a dopĺňa zákon č. 578/2004 Z. z. o poskytovateľoch zdravotnej starostlivosti, zdravotníckych pracovníkoch, stavovských organizáciách v zdravotníctve a o zmene a doplnení niektorých zákonov v znení neskorších predpisov a ktorým sa menia a dopĺňajú niektoré zákony</w:t>
      </w:r>
      <w:r w:rsidR="003259C0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 xml:space="preserve">(tlač </w:t>
      </w:r>
      <w:r w:rsidR="00DA3082">
        <w:rPr>
          <w:rFonts w:cs="Arial"/>
          <w:sz w:val="22"/>
          <w:lang w:val="sk-SK"/>
        </w:rPr>
        <w:t>1780</w:t>
      </w:r>
      <w:r>
        <w:rPr>
          <w:rFonts w:cs="Arial"/>
          <w:sz w:val="22"/>
          <w:lang w:val="sk-SK"/>
        </w:rPr>
        <w:t>), doručený</w:t>
      </w:r>
      <w:r w:rsidR="009701A7">
        <w:rPr>
          <w:rFonts w:cs="Arial"/>
          <w:sz w:val="22"/>
          <w:lang w:val="sk-SK"/>
        </w:rPr>
        <w:t xml:space="preserve"> </w:t>
      </w:r>
      <w:r w:rsidR="00DA3082">
        <w:rPr>
          <w:rFonts w:cs="Arial"/>
          <w:sz w:val="22"/>
          <w:lang w:val="sk-SK"/>
        </w:rPr>
        <w:br/>
        <w:t>21. septembra</w:t>
      </w:r>
      <w:r w:rsidR="00723AE1">
        <w:rPr>
          <w:rFonts w:cs="Arial"/>
          <w:sz w:val="22"/>
          <w:lang w:val="sk-SK"/>
        </w:rPr>
        <w:t xml:space="preserve"> 2</w:t>
      </w:r>
      <w:r>
        <w:rPr>
          <w:rFonts w:cs="Arial"/>
          <w:sz w:val="22"/>
          <w:lang w:val="sk-SK"/>
        </w:rPr>
        <w:t>0</w:t>
      </w:r>
      <w:r w:rsidR="008A7F9E">
        <w:rPr>
          <w:rFonts w:cs="Arial"/>
          <w:sz w:val="22"/>
          <w:lang w:val="sk-SK"/>
        </w:rPr>
        <w:t>1</w:t>
      </w:r>
      <w:r w:rsidR="007668D2">
        <w:rPr>
          <w:rFonts w:cs="Arial"/>
          <w:sz w:val="22"/>
          <w:lang w:val="sk-SK"/>
        </w:rPr>
        <w:t>5</w:t>
      </w: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  <w:u w:val="single"/>
        </w:rPr>
      </w:pPr>
      <w:r w:rsidR="00BE641C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</w:p>
    <w:p w:rsidR="00FD400C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CE0BF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DA3082">
        <w:rPr>
          <w:rFonts w:ascii="Arial" w:hAnsi="Arial" w:cs="Arial"/>
          <w:sz w:val="22"/>
          <w:szCs w:val="22"/>
        </w:rPr>
        <w:t xml:space="preserve"> a</w:t>
      </w:r>
    </w:p>
    <w:p w:rsidR="00CE0BFD" w:rsidP="00DA3082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FD400C"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DA3082">
        <w:rPr>
          <w:rFonts w:ascii="Arial" w:hAnsi="Arial" w:cs="Arial"/>
          <w:sz w:val="22"/>
          <w:szCs w:val="22"/>
        </w:rPr>
        <w:t>zdravotníctvo</w:t>
      </w:r>
      <w:r>
        <w:rPr>
          <w:rFonts w:ascii="Arial" w:hAnsi="Arial" w:cs="Arial"/>
          <w:sz w:val="22"/>
          <w:szCs w:val="22"/>
        </w:rPr>
        <w:t>;</w:t>
      </w:r>
    </w:p>
    <w:p w:rsidR="00CE0BFD" w:rsidP="00CE0BFD">
      <w:pPr>
        <w:bidi w:val="0"/>
        <w:rPr>
          <w:rFonts w:ascii="Arial" w:hAnsi="Arial" w:cs="Arial"/>
          <w:sz w:val="22"/>
          <w:szCs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>
      <w:pPr>
        <w:bidi w:val="0"/>
        <w:jc w:val="both"/>
        <w:rPr>
          <w:rFonts w:ascii="Arial" w:hAnsi="Arial" w:cs="Arial"/>
          <w:b/>
          <w:sz w:val="22"/>
        </w:rPr>
      </w:pPr>
    </w:p>
    <w:p w:rsidR="00BE641C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  <w:tab/>
      </w:r>
      <w:r w:rsidR="00FC4BA6">
        <w:rPr>
          <w:rFonts w:ascii="Arial" w:hAnsi="Arial" w:cs="Arial"/>
          <w:b/>
          <w:sz w:val="22"/>
        </w:rPr>
        <w:t xml:space="preserve"> </w:t>
      </w:r>
      <w:r w:rsidRPr="003870D6" w:rsidR="003870D6">
        <w:rPr>
          <w:rFonts w:ascii="Arial" w:hAnsi="Arial" w:cs="Arial"/>
          <w:sz w:val="22"/>
        </w:rPr>
        <w:t>a)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k návrhu zákona ako gestorský Výbor Národnej rady Slovenskej republiky </w:t>
      </w:r>
      <w:r w:rsidR="008B7C2F">
        <w:rPr>
          <w:rFonts w:ascii="Arial" w:hAnsi="Arial" w:cs="Arial"/>
          <w:sz w:val="22"/>
        </w:rPr>
        <w:br/>
      </w:r>
      <w:r w:rsidR="006562EE">
        <w:rPr>
          <w:rFonts w:ascii="Arial" w:hAnsi="Arial" w:cs="Arial"/>
          <w:sz w:val="22"/>
        </w:rPr>
        <w:t>pre</w:t>
      </w:r>
      <w:r w:rsidR="00723AE1">
        <w:rPr>
          <w:rFonts w:ascii="Arial" w:hAnsi="Arial" w:cs="Arial"/>
          <w:sz w:val="22"/>
        </w:rPr>
        <w:t xml:space="preserve"> </w:t>
      </w:r>
      <w:r w:rsidR="00DA3082">
        <w:rPr>
          <w:rFonts w:ascii="Arial" w:hAnsi="Arial" w:cs="Arial"/>
          <w:sz w:val="22"/>
        </w:rPr>
        <w:t>zdravotníctvo</w:t>
      </w:r>
      <w:r>
        <w:rPr>
          <w:rFonts w:ascii="Arial" w:hAnsi="Arial" w:cs="Arial"/>
          <w:sz w:val="22"/>
        </w:rPr>
        <w:t xml:space="preserve">, </w:t>
      </w:r>
    </w:p>
    <w:p w:rsidR="00BE641C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FC4BA6" w:rsidP="00FC4BA6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</w:t>
      </w:r>
      <w:r w:rsidR="003870D6">
        <w:rPr>
          <w:rFonts w:ascii="Arial" w:hAnsi="Arial" w:cs="Arial"/>
          <w:sz w:val="22"/>
        </w:rPr>
        <w:t xml:space="preserve">b) </w:t>
      </w:r>
      <w:r>
        <w:rPr>
          <w:rFonts w:ascii="Arial" w:hAnsi="Arial" w:cs="Arial"/>
          <w:sz w:val="22"/>
        </w:rPr>
        <w:t>lehotu na prerokovanie návrhu zákona v druhom čítaní vo výbor</w:t>
      </w:r>
      <w:r w:rsidR="00DA3082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</w:t>
        <w:br/>
      </w:r>
      <w:r>
        <w:rPr>
          <w:rFonts w:ascii="Arial" w:hAnsi="Arial" w:cs="Arial"/>
          <w:b/>
          <w:bCs/>
          <w:sz w:val="22"/>
          <w:u w:val="single"/>
        </w:rPr>
        <w:t>do 30 dní</w:t>
      </w:r>
      <w:r w:rsidRPr="00F33F47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a v gestorskom výbore </w:t>
      </w:r>
      <w:r>
        <w:rPr>
          <w:rFonts w:ascii="Arial" w:hAnsi="Arial" w:cs="Arial"/>
          <w:b/>
          <w:bCs/>
          <w:sz w:val="22"/>
          <w:u w:val="single"/>
        </w:rPr>
        <w:t>do 32 dní</w:t>
      </w:r>
      <w:r>
        <w:rPr>
          <w:rFonts w:ascii="Arial" w:hAnsi="Arial" w:cs="Arial"/>
          <w:bCs/>
          <w:sz w:val="22"/>
        </w:rPr>
        <w:t xml:space="preserve"> od prerokovania návrhu zákona v Národnej rade Slovenskej republiky v prvom čítaní</w:t>
      </w:r>
      <w:r>
        <w:rPr>
          <w:rFonts w:ascii="Arial" w:hAnsi="Arial" w:cs="Arial"/>
          <w:sz w:val="22"/>
        </w:rPr>
        <w:t>.</w:t>
      </w:r>
    </w:p>
    <w:p w:rsidR="00FC4BA6" w:rsidP="00FC4BA6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7668D2" w:rsidP="007668D2">
      <w:pPr>
        <w:bidi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Peter   P e l l e g r i n i   v. r.</w:t>
      </w:r>
    </w:p>
    <w:p w:rsidR="00E40DC8" w:rsidP="00E40DC8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BE641C" w:rsidP="00E40DC8">
      <w:pPr>
        <w:tabs>
          <w:tab w:val="left" w:pos="1080"/>
        </w:tabs>
        <w:bidi w:val="0"/>
        <w:jc w:val="center"/>
        <w:rPr>
          <w:rFonts w:ascii="Arial" w:hAnsi="Arial" w:cs="Arial"/>
          <w:sz w:val="22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497"/>
    <w:multiLevelType w:val="hybridMultilevel"/>
    <w:tmpl w:val="4E4879AE"/>
    <w:lvl w:ilvl="0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CE3CC7"/>
    <w:rsid w:val="0006545E"/>
    <w:rsid w:val="000C34B4"/>
    <w:rsid w:val="00107708"/>
    <w:rsid w:val="00162815"/>
    <w:rsid w:val="00182B46"/>
    <w:rsid w:val="00294C70"/>
    <w:rsid w:val="002B2ADD"/>
    <w:rsid w:val="00321530"/>
    <w:rsid w:val="00324863"/>
    <w:rsid w:val="003259C0"/>
    <w:rsid w:val="00364139"/>
    <w:rsid w:val="003870D6"/>
    <w:rsid w:val="00394735"/>
    <w:rsid w:val="003F1D5F"/>
    <w:rsid w:val="00412182"/>
    <w:rsid w:val="00416DA7"/>
    <w:rsid w:val="00456E33"/>
    <w:rsid w:val="00472700"/>
    <w:rsid w:val="004D13AE"/>
    <w:rsid w:val="005D4ABF"/>
    <w:rsid w:val="005E1310"/>
    <w:rsid w:val="006247EE"/>
    <w:rsid w:val="006562EE"/>
    <w:rsid w:val="00656763"/>
    <w:rsid w:val="006B015A"/>
    <w:rsid w:val="00713F18"/>
    <w:rsid w:val="00723AE1"/>
    <w:rsid w:val="007668D2"/>
    <w:rsid w:val="00803DD5"/>
    <w:rsid w:val="008869B9"/>
    <w:rsid w:val="008A7F9E"/>
    <w:rsid w:val="008B7C2F"/>
    <w:rsid w:val="008C04D2"/>
    <w:rsid w:val="009701A7"/>
    <w:rsid w:val="009A3380"/>
    <w:rsid w:val="00AD1D2C"/>
    <w:rsid w:val="00B21800"/>
    <w:rsid w:val="00B83C0F"/>
    <w:rsid w:val="00BE641C"/>
    <w:rsid w:val="00CC164C"/>
    <w:rsid w:val="00CE0BFD"/>
    <w:rsid w:val="00CE3CC7"/>
    <w:rsid w:val="00D57473"/>
    <w:rsid w:val="00D62C4B"/>
    <w:rsid w:val="00D77292"/>
    <w:rsid w:val="00D95736"/>
    <w:rsid w:val="00DA3082"/>
    <w:rsid w:val="00DC303B"/>
    <w:rsid w:val="00DF45FE"/>
    <w:rsid w:val="00DF5E34"/>
    <w:rsid w:val="00E40DC8"/>
    <w:rsid w:val="00F33F47"/>
    <w:rsid w:val="00FA7274"/>
    <w:rsid w:val="00FC4BA6"/>
    <w:rsid w:val="00FD400C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al"/>
    <w:pPr>
      <w:spacing w:before="360"/>
      <w:jc w:val="left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al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BalloonText">
    <w:name w:val="Balloon Text"/>
    <w:basedOn w:val="Normal"/>
    <w:link w:val="TextbublinyChar"/>
    <w:rsid w:val="00DA3082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locked/>
    <w:rsid w:val="00DA3082"/>
    <w:rPr>
      <w:rFonts w:ascii="Segoe UI" w:hAnsi="Segoe UI" w:cs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172</Words>
  <Characters>984</Characters>
  <Application>Microsoft Office Word</Application>
  <DocSecurity>0</DocSecurity>
  <Lines>0</Lines>
  <Paragraphs>0</Paragraphs>
  <ScaleCrop>false</ScaleCrop>
  <Company>Kancelária NR SR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Veselá, Slavomíra</cp:lastModifiedBy>
  <cp:revision>2</cp:revision>
  <cp:lastPrinted>2015-09-21T12:11:00Z</cp:lastPrinted>
  <dcterms:created xsi:type="dcterms:W3CDTF">2015-09-23T14:42:00Z</dcterms:created>
  <dcterms:modified xsi:type="dcterms:W3CDTF">2015-09-23T14:42:00Z</dcterms:modified>
</cp:coreProperties>
</file>