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029BB" w:rsidP="006029BB">
      <w:pPr>
        <w:bidi w:val="0"/>
        <w:rPr>
          <w:b/>
        </w:rPr>
      </w:pPr>
      <w:r>
        <w:rPr>
          <w:b/>
        </w:rPr>
        <w:t xml:space="preserve">   </w:t>
      </w:r>
      <w:r>
        <w:rPr>
          <w:b/>
        </w:rPr>
        <w:t xml:space="preserve">               </w:t>
      </w:r>
      <w:r>
        <w:rPr>
          <w:b/>
        </w:rPr>
        <w:t xml:space="preserve"> Výbor</w:t>
      </w:r>
    </w:p>
    <w:p w:rsidR="006029BB" w:rsidP="006029BB">
      <w:pPr>
        <w:bidi w:val="0"/>
        <w:rPr>
          <w:b/>
        </w:rPr>
      </w:pPr>
      <w:r>
        <w:rPr>
          <w:b/>
        </w:rPr>
        <w:t>Národnej rady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>ej republiky</w:t>
      </w:r>
    </w:p>
    <w:p w:rsidR="006029BB" w:rsidP="006029BB">
      <w:pPr>
        <w:bidi w:val="0"/>
        <w:rPr>
          <w:b/>
        </w:rPr>
      </w:pPr>
      <w:r>
        <w:rPr>
          <w:b/>
        </w:rPr>
        <w:t xml:space="preserve">             pre zdravotníctvo</w:t>
      </w:r>
    </w:p>
    <w:p w:rsidR="006029BB" w:rsidP="006029BB">
      <w:pPr>
        <w:bidi w:val="0"/>
      </w:pPr>
    </w:p>
    <w:p w:rsidR="006029BB" w:rsidP="006029BB">
      <w:pPr>
        <w:bidi w:val="0"/>
        <w:jc w:val="right"/>
      </w:pPr>
      <w:r>
        <w:tab/>
        <w:tab/>
        <w:tab/>
        <w:tab/>
        <w:tab/>
        <w:tab/>
        <w:tab/>
        <w:tab/>
        <w:tab/>
        <w:t>52. schôdza výboru</w:t>
      </w:r>
    </w:p>
    <w:p w:rsidR="006029BB" w:rsidP="006029BB">
      <w:pPr>
        <w:bidi w:val="0"/>
        <w:jc w:val="right"/>
      </w:pPr>
      <w:r>
        <w:tab/>
        <w:tab/>
        <w:tab/>
        <w:tab/>
        <w:tab/>
        <w:tab/>
        <w:tab/>
        <w:tab/>
        <w:t xml:space="preserve"> Číslo: CRD-156</w:t>
      </w:r>
      <w:r>
        <w:t>9</w:t>
      </w:r>
      <w:r>
        <w:t>/2015</w:t>
      </w:r>
    </w:p>
    <w:p w:rsidR="006029BB" w:rsidP="006029BB">
      <w:pPr>
        <w:bidi w:val="0"/>
        <w:jc w:val="right"/>
      </w:pPr>
    </w:p>
    <w:p w:rsidR="006029BB" w:rsidP="006029BB">
      <w:pPr>
        <w:bidi w:val="0"/>
      </w:pPr>
    </w:p>
    <w:p w:rsidR="006029BB" w:rsidP="006029BB">
      <w:pPr>
        <w:bidi w:val="0"/>
      </w:pPr>
    </w:p>
    <w:p w:rsidR="006029BB" w:rsidP="006029BB">
      <w:pPr>
        <w:bidi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1</w:t>
      </w:r>
    </w:p>
    <w:p w:rsidR="006029BB" w:rsidP="006029BB">
      <w:pPr>
        <w:bidi w:val="0"/>
        <w:jc w:val="center"/>
        <w:rPr>
          <w:b/>
          <w:sz w:val="28"/>
          <w:szCs w:val="28"/>
        </w:rPr>
      </w:pPr>
    </w:p>
    <w:p w:rsidR="006029BB" w:rsidP="006029BB">
      <w:pPr>
        <w:bidi w:val="0"/>
        <w:jc w:val="center"/>
        <w:rPr>
          <w:b/>
        </w:rPr>
      </w:pPr>
      <w:r>
        <w:rPr>
          <w:b/>
        </w:rPr>
        <w:t>U z n e s e n i e</w:t>
      </w:r>
    </w:p>
    <w:p w:rsidR="006029BB" w:rsidP="006029BB">
      <w:pPr>
        <w:bidi w:val="0"/>
        <w:jc w:val="center"/>
        <w:rPr>
          <w:b/>
        </w:rPr>
      </w:pPr>
      <w:r>
        <w:rPr>
          <w:b/>
        </w:rPr>
        <w:t>Výboru Národnej rady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>ej republiky</w:t>
      </w:r>
    </w:p>
    <w:p w:rsidR="006029BB" w:rsidP="006029BB">
      <w:pPr>
        <w:bidi w:val="0"/>
        <w:jc w:val="center"/>
        <w:rPr>
          <w:b/>
        </w:rPr>
      </w:pPr>
      <w:r>
        <w:rPr>
          <w:b/>
        </w:rPr>
        <w:t>pre zdravotníctvo</w:t>
      </w:r>
    </w:p>
    <w:p w:rsidR="006029BB" w:rsidP="006029BB">
      <w:pPr>
        <w:bidi w:val="0"/>
        <w:jc w:val="center"/>
        <w:rPr>
          <w:b/>
        </w:rPr>
      </w:pPr>
      <w:r>
        <w:rPr>
          <w:b/>
        </w:rPr>
        <w:t>zo 16. septembra 2015</w:t>
      </w:r>
    </w:p>
    <w:p w:rsidR="006029BB" w:rsidP="006029BB">
      <w:pPr>
        <w:bidi w:val="0"/>
      </w:pPr>
    </w:p>
    <w:p w:rsidR="006029BB" w:rsidP="006029BB">
      <w:pPr>
        <w:bidi w:val="0"/>
      </w:pPr>
    </w:p>
    <w:p w:rsidR="006029BB" w:rsidP="006029BB">
      <w:pPr>
        <w:pStyle w:val="BodyText"/>
        <w:bidi w:val="0"/>
        <w:spacing w:line="240" w:lineRule="auto"/>
      </w:pPr>
      <w:r>
        <w:t>o určení spravodajcu gestor</w:t>
      </w:r>
      <w:smartTag w:uri="urn:schemas-microsoft-com:office:smarttags" w:element="PersonName">
        <w:r>
          <w:t>sk</w:t>
        </w:r>
      </w:smartTag>
      <w:r>
        <w:t xml:space="preserve">ého výboru pre prvé čítanie a druhé čítanie o návrhu zákona podľa § </w:t>
      </w:r>
      <w:smartTag w:uri="urn:schemas-microsoft-com:office:smarttags" w:element="metricconverter">
        <w:smartTagPr>
          <w:attr w:name="ProductID" w:val="71 a"/>
        </w:smartTagPr>
        <w:r>
          <w:t>71 a</w:t>
        </w:r>
      </w:smartTag>
      <w:r>
        <w:t xml:space="preserve"> § 77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>orších predpisov</w:t>
      </w:r>
    </w:p>
    <w:p w:rsidR="006029BB" w:rsidP="006029BB">
      <w:pPr>
        <w:bidi w:val="0"/>
        <w:jc w:val="both"/>
      </w:pPr>
    </w:p>
    <w:p w:rsidR="006029BB" w:rsidP="006029BB">
      <w:pPr>
        <w:bidi w:val="0"/>
        <w:jc w:val="both"/>
      </w:pPr>
    </w:p>
    <w:p w:rsidR="006029BB" w:rsidP="006029BB">
      <w:pPr>
        <w:pStyle w:val="Heading1"/>
        <w:bidi w:val="0"/>
      </w:pPr>
      <w:r>
        <w:tab/>
        <w:t>Výbor Národnej rady Sloven</w:t>
      </w:r>
      <w:smartTag w:uri="urn:schemas-microsoft-com:office:smarttags" w:element="PersonName">
        <w:r>
          <w:t>sk</w:t>
        </w:r>
      </w:smartTag>
      <w:r>
        <w:t>ej republiky pre zdravotníctvo</w:t>
      </w:r>
    </w:p>
    <w:p w:rsidR="006029BB" w:rsidP="006029BB">
      <w:pPr>
        <w:bidi w:val="0"/>
        <w:jc w:val="both"/>
      </w:pPr>
    </w:p>
    <w:p w:rsidR="006029BB" w:rsidP="006029BB">
      <w:pPr>
        <w:bidi w:val="0"/>
        <w:jc w:val="both"/>
      </w:pPr>
      <w:r>
        <w:t>na  svojej  52. schôdzi  k</w:t>
      </w:r>
      <w:r>
        <w:t xml:space="preserve"> </w:t>
      </w:r>
      <w:r>
        <w:t>vládnemu návrhu zákona o výrobe, označovaní a predaji tabakových výrobkov a súvisiacich výrobkov a o zmene a doplnení niektorých zákonov  (tlač 1711);</w:t>
      </w:r>
    </w:p>
    <w:p w:rsidR="006029BB" w:rsidP="006029BB">
      <w:pPr>
        <w:bidi w:val="0"/>
        <w:jc w:val="both"/>
      </w:pPr>
    </w:p>
    <w:p w:rsidR="006029BB" w:rsidP="006029BB">
      <w:pPr>
        <w:bidi w:val="0"/>
        <w:jc w:val="both"/>
      </w:pPr>
      <w:r>
        <w:t xml:space="preserve"> </w:t>
      </w:r>
    </w:p>
    <w:p w:rsidR="006029BB" w:rsidP="006029BB">
      <w:pPr>
        <w:pStyle w:val="ListParagraph"/>
        <w:numPr>
          <w:numId w:val="1"/>
        </w:numPr>
        <w:bidi w:val="0"/>
        <w:ind w:left="720"/>
        <w:jc w:val="both"/>
        <w:rPr>
          <w:b/>
        </w:rPr>
      </w:pPr>
      <w:r>
        <w:rPr>
          <w:b/>
        </w:rPr>
        <w:t>k o n š t a t u j e,</w:t>
      </w:r>
    </w:p>
    <w:p w:rsidR="006029BB" w:rsidP="006029BB">
      <w:pPr>
        <w:bidi w:val="0"/>
        <w:jc w:val="both"/>
      </w:pPr>
    </w:p>
    <w:p w:rsidR="006029BB" w:rsidP="006029BB">
      <w:pPr>
        <w:bidi w:val="0"/>
        <w:jc w:val="both"/>
      </w:pPr>
      <w:r>
        <w:t xml:space="preserve">            že predseda Národnej rady Slovenskej republiky v súlade s § 71 zákona  Národnej rady Slovenskej republiky č. 350/1996 Z. z. o rokovacom poriadku Národnej rady Slovenskej republiky v znení neskorších predpisov určil Výbor Národnej rady Slovenskej republiky pre zdravotníctvo pri rokovaní o vládn</w:t>
      </w:r>
      <w:r>
        <w:t>om</w:t>
      </w:r>
      <w:r>
        <w:t xml:space="preserve"> návrhu zákona o výrobe, označovaní a predaji tabakových výrobkov a súvisiacich výrobkov a o zmene a doplnení niektorých zákonov  (tlač 1711) za  gestorský výbor;</w:t>
      </w:r>
    </w:p>
    <w:p w:rsidR="006029BB" w:rsidP="006029BB">
      <w:pPr>
        <w:bidi w:val="0"/>
        <w:jc w:val="both"/>
      </w:pPr>
    </w:p>
    <w:p w:rsidR="006029BB" w:rsidP="006029BB">
      <w:pPr>
        <w:pStyle w:val="BodyText"/>
        <w:numPr>
          <w:numId w:val="1"/>
        </w:numPr>
        <w:bidi w:val="0"/>
        <w:spacing w:line="240" w:lineRule="auto"/>
        <w:ind w:left="720"/>
        <w:rPr>
          <w:b/>
        </w:rPr>
      </w:pPr>
      <w:r>
        <w:rPr>
          <w:b/>
        </w:rPr>
        <w:t xml:space="preserve"> u r č u j e</w:t>
      </w:r>
    </w:p>
    <w:p w:rsidR="006029BB" w:rsidP="006029BB">
      <w:pPr>
        <w:pStyle w:val="BodyText"/>
        <w:bidi w:val="0"/>
        <w:ind w:left="705"/>
      </w:pPr>
    </w:p>
    <w:p w:rsidR="006029BB" w:rsidP="006029BB">
      <w:pPr>
        <w:pStyle w:val="BodyText"/>
        <w:bidi w:val="0"/>
        <w:spacing w:line="240" w:lineRule="auto"/>
      </w:pPr>
      <w:r>
        <w:t xml:space="preserve">           v súlade s § 77 ods. 1 zákona Národnej rady Sloven</w:t>
      </w:r>
      <w:smartTag w:uri="urn:schemas-microsoft-com:office:smarttags" w:element="PersonName">
        <w:r>
          <w:t>sk</w:t>
        </w:r>
      </w:smartTag>
      <w:r>
        <w:t xml:space="preserve">ej republiky č. 350/1996 Z. z. o rokovacom poriadku Národnej rady Slovenskej republiky v znení neskorších predpisov poslanca Jozefa </w:t>
      </w:r>
      <w:r>
        <w:t>Ježíka</w:t>
      </w:r>
      <w:r>
        <w:t>,  člena Výboru Národnej rady Slovenskej republiky pre zdravotníctvo za spravodajcu k predmetnému návrhu zákona v prvom a v druhom čítaní;</w:t>
      </w:r>
    </w:p>
    <w:p w:rsidR="006029BB" w:rsidP="006029BB">
      <w:pPr>
        <w:pStyle w:val="BodyText"/>
        <w:bidi w:val="0"/>
        <w:rPr>
          <w:b/>
        </w:rPr>
      </w:pPr>
    </w:p>
    <w:p w:rsidR="006029BB" w:rsidP="006029BB">
      <w:pPr>
        <w:pStyle w:val="BodyText"/>
        <w:bidi w:val="0"/>
        <w:rPr>
          <w:b/>
        </w:rPr>
      </w:pPr>
    </w:p>
    <w:p w:rsidR="006029BB" w:rsidP="006029BB">
      <w:pPr>
        <w:pStyle w:val="BodyText"/>
        <w:numPr>
          <w:numId w:val="1"/>
        </w:numPr>
        <w:bidi w:val="0"/>
        <w:ind w:left="426" w:hanging="66"/>
        <w:rPr>
          <w:b/>
        </w:rPr>
      </w:pPr>
      <w:r>
        <w:rPr>
          <w:b/>
        </w:rPr>
        <w:t xml:space="preserve"> u k l a d á</w:t>
      </w:r>
    </w:p>
    <w:p w:rsidR="006029BB" w:rsidP="006029BB">
      <w:pPr>
        <w:pStyle w:val="BodyText"/>
        <w:bidi w:val="0"/>
        <w:ind w:left="709"/>
        <w:rPr>
          <w:b/>
        </w:rPr>
      </w:pPr>
      <w:r>
        <w:rPr>
          <w:b/>
        </w:rPr>
        <w:t>predsedovi výboru</w:t>
      </w:r>
    </w:p>
    <w:p w:rsidR="006029BB" w:rsidP="006029BB">
      <w:pPr>
        <w:pStyle w:val="BodyText"/>
        <w:bidi w:val="0"/>
      </w:pPr>
    </w:p>
    <w:p w:rsidR="006029BB" w:rsidP="006029BB">
      <w:pPr>
        <w:pStyle w:val="BodyText"/>
        <w:bidi w:val="0"/>
        <w:rPr>
          <w:b/>
        </w:rPr>
      </w:pPr>
      <w:r>
        <w:t xml:space="preserve">           informovať o tomto uznesení predsedu Národnej rady Slovenskej republiky.</w:t>
      </w:r>
    </w:p>
    <w:p w:rsidR="006029BB" w:rsidP="006029BB">
      <w:pPr>
        <w:bidi w:val="0"/>
        <w:ind w:firstLine="705"/>
        <w:jc w:val="both"/>
      </w:pPr>
    </w:p>
    <w:p w:rsidR="006029BB" w:rsidP="006029BB">
      <w:pPr>
        <w:bidi w:val="0"/>
        <w:ind w:firstLine="705"/>
        <w:jc w:val="both"/>
      </w:pPr>
    </w:p>
    <w:p w:rsidR="006029BB" w:rsidP="006029BB">
      <w:pPr>
        <w:bidi w:val="0"/>
        <w:ind w:firstLine="705"/>
        <w:jc w:val="both"/>
      </w:pPr>
    </w:p>
    <w:p w:rsidR="006029BB" w:rsidP="006029BB">
      <w:pPr>
        <w:bidi w:val="0"/>
        <w:ind w:firstLine="705"/>
        <w:jc w:val="both"/>
      </w:pPr>
    </w:p>
    <w:p w:rsidR="006029BB" w:rsidP="006029BB">
      <w:pPr>
        <w:bidi w:val="0"/>
        <w:ind w:firstLine="705"/>
        <w:jc w:val="both"/>
      </w:pPr>
    </w:p>
    <w:p w:rsidR="006029BB" w:rsidP="006029BB">
      <w:pPr>
        <w:bidi w:val="0"/>
        <w:ind w:firstLine="705"/>
        <w:jc w:val="both"/>
      </w:pPr>
    </w:p>
    <w:p w:rsidR="006029BB" w:rsidP="006029BB">
      <w:pPr>
        <w:bidi w:val="0"/>
        <w:ind w:firstLine="705"/>
        <w:jc w:val="both"/>
        <w:rPr>
          <w:b/>
        </w:rPr>
      </w:pPr>
      <w:r>
        <w:rPr>
          <w:b/>
        </w:rPr>
        <w:tab/>
        <w:tab/>
        <w:tab/>
        <w:tab/>
        <w:tab/>
        <w:tab/>
        <w:tab/>
        <w:tab/>
        <w:tab/>
        <w:t xml:space="preserve">Richard  R a š i </w:t>
        <w:tab/>
      </w:r>
    </w:p>
    <w:p w:rsidR="006029BB" w:rsidP="006029BB">
      <w:pPr>
        <w:bidi w:val="0"/>
        <w:ind w:firstLine="705"/>
        <w:jc w:val="both"/>
      </w:pPr>
      <w:r>
        <w:tab/>
        <w:tab/>
        <w:tab/>
        <w:tab/>
        <w:tab/>
        <w:tab/>
        <w:tab/>
        <w:tab/>
        <w:t xml:space="preserve">           predseda výboru</w:t>
      </w:r>
    </w:p>
    <w:p w:rsidR="006029BB" w:rsidP="006029BB">
      <w:pPr>
        <w:bidi w:val="0"/>
        <w:ind w:firstLine="705"/>
        <w:jc w:val="right"/>
      </w:pPr>
    </w:p>
    <w:p w:rsidR="006029BB" w:rsidP="006029BB">
      <w:pPr>
        <w:bidi w:val="0"/>
        <w:rPr>
          <w:b/>
        </w:rPr>
      </w:pPr>
    </w:p>
    <w:p w:rsidR="006029BB" w:rsidP="006029BB">
      <w:pPr>
        <w:bidi w:val="0"/>
        <w:rPr>
          <w:b/>
        </w:rPr>
      </w:pPr>
      <w:r>
        <w:rPr>
          <w:b/>
        </w:rPr>
        <w:t>Janka Š í p o š o v á</w:t>
      </w:r>
    </w:p>
    <w:p w:rsidR="006029BB" w:rsidP="006029BB">
      <w:pPr>
        <w:bidi w:val="0"/>
      </w:pPr>
      <w:r>
        <w:t>overovateľka výboru</w:t>
      </w:r>
    </w:p>
    <w:p w:rsidR="006029BB" w:rsidP="006029BB">
      <w:pPr>
        <w:bidi w:val="0"/>
      </w:pPr>
    </w:p>
    <w:p w:rsidR="00D5608B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D42F0"/>
    <w:multiLevelType w:val="hybridMultilevel"/>
    <w:tmpl w:val="C3C85DD2"/>
    <w:lvl w:ilvl="0">
      <w:start w:val="1"/>
      <w:numFmt w:val="upperLetter"/>
      <w:lvlText w:val="%1."/>
      <w:lvlJc w:val="left"/>
      <w:pPr>
        <w:ind w:left="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029BB"/>
    <w:rsid w:val="006029BB"/>
    <w:rsid w:val="00D5608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9B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029BB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029BB"/>
    <w:rPr>
      <w:rFonts w:eastAsia="Times New Roman" w:cs="Times New Roman"/>
      <w:b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6029BB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029BB"/>
    <w:rPr>
      <w:rFonts w:eastAsia="Times New Roman" w:cs="Times New Roman"/>
      <w:bCs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6029BB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6029BB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029BB"/>
    <w:rPr>
      <w:rFonts w:ascii="Segoe UI" w:hAnsi="Segoe UI" w:cs="Segoe UI"/>
      <w:bCs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274</Words>
  <Characters>1563</Characters>
  <Application>Microsoft Office Word</Application>
  <DocSecurity>0</DocSecurity>
  <Lines>0</Lines>
  <Paragraphs>0</Paragraphs>
  <ScaleCrop>false</ScaleCrop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1</cp:revision>
  <cp:lastPrinted>2015-09-09T12:57:00Z</cp:lastPrinted>
  <dcterms:created xsi:type="dcterms:W3CDTF">2015-09-09T12:55:00Z</dcterms:created>
  <dcterms:modified xsi:type="dcterms:W3CDTF">2015-09-09T12:57:00Z</dcterms:modified>
</cp:coreProperties>
</file>