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1679" w:rsidP="00381679">
      <w:pPr>
        <w:bidi w:val="0"/>
        <w:rPr>
          <w:b/>
          <w:bCs/>
        </w:rPr>
      </w:pPr>
      <w:r>
        <w:rPr>
          <w:b/>
          <w:bCs/>
        </w:rPr>
        <w:t xml:space="preserve">                 Výbor</w:t>
      </w:r>
    </w:p>
    <w:p w:rsidR="00381679" w:rsidP="00381679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81679" w:rsidRPr="005B0199" w:rsidP="00381679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381679" w:rsidRPr="00526EED" w:rsidP="00381679">
      <w:pPr>
        <w:bidi w:val="0"/>
        <w:jc w:val="right"/>
      </w:pPr>
      <w:r>
        <w:tab/>
        <w:tab/>
        <w:tab/>
        <w:t xml:space="preserve">        52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381679" w:rsidRPr="00E31C2C" w:rsidP="00381679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CRD-1137/2015</w:t>
      </w:r>
    </w:p>
    <w:p w:rsidR="00381679" w:rsidP="00381679">
      <w:pPr>
        <w:bidi w:val="0"/>
        <w:jc w:val="center"/>
        <w:rPr>
          <w:b/>
          <w:bCs/>
          <w:sz w:val="28"/>
          <w:szCs w:val="28"/>
        </w:rPr>
      </w:pPr>
    </w:p>
    <w:p w:rsidR="00381679" w:rsidP="00381679">
      <w:pPr>
        <w:bidi w:val="0"/>
        <w:jc w:val="center"/>
        <w:rPr>
          <w:b/>
          <w:bCs/>
          <w:sz w:val="28"/>
          <w:szCs w:val="28"/>
        </w:rPr>
      </w:pPr>
    </w:p>
    <w:p w:rsidR="00381679" w:rsidP="00381679">
      <w:pPr>
        <w:bidi w:val="0"/>
        <w:jc w:val="center"/>
        <w:rPr>
          <w:b/>
          <w:bCs/>
          <w:sz w:val="28"/>
          <w:szCs w:val="28"/>
        </w:rPr>
      </w:pPr>
    </w:p>
    <w:p w:rsidR="00381679" w:rsidRPr="003D7767" w:rsidP="00381679">
      <w:pPr>
        <w:bidi w:val="0"/>
        <w:jc w:val="center"/>
        <w:rPr>
          <w:b/>
          <w:bCs/>
          <w:sz w:val="28"/>
          <w:szCs w:val="28"/>
        </w:rPr>
      </w:pPr>
    </w:p>
    <w:p w:rsidR="00381679" w:rsidP="00381679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169</w:t>
      </w:r>
    </w:p>
    <w:p w:rsidR="00381679" w:rsidRPr="003D7767" w:rsidP="00381679">
      <w:pPr>
        <w:bidi w:val="0"/>
        <w:jc w:val="center"/>
        <w:rPr>
          <w:b/>
          <w:bCs/>
          <w:sz w:val="28"/>
          <w:szCs w:val="28"/>
        </w:rPr>
      </w:pPr>
    </w:p>
    <w:p w:rsidR="00381679" w:rsidP="00381679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381679" w:rsidP="00381679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81679" w:rsidP="00381679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381679" w:rsidP="00381679">
      <w:pPr>
        <w:bidi w:val="0"/>
        <w:jc w:val="center"/>
        <w:rPr>
          <w:b/>
          <w:bCs/>
        </w:rPr>
      </w:pPr>
      <w:r>
        <w:rPr>
          <w:b/>
          <w:bCs/>
        </w:rPr>
        <w:t xml:space="preserve"> zo 16. septembra 2015</w:t>
      </w:r>
    </w:p>
    <w:p w:rsidR="00381679" w:rsidP="00381679">
      <w:pPr>
        <w:bidi w:val="0"/>
      </w:pPr>
    </w:p>
    <w:p w:rsidR="00381679" w:rsidP="00381679">
      <w:pPr>
        <w:bidi w:val="0"/>
      </w:pPr>
    </w:p>
    <w:p w:rsidR="00381679" w:rsidRPr="00755AB7" w:rsidP="00755AB7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>
        <w:rPr>
          <w:b/>
        </w:rPr>
        <w:t xml:space="preserve">Návrhu poslancov Národnej rady Slovenskej republiky Richarda RAŠIHO, Jozefa VALOCKÉHO a Vladimíra  BALÁŽA na    vydanie zákona, </w:t>
      </w:r>
      <w:r>
        <w:rPr>
          <w:b/>
          <w:lang w:eastAsia="en-US"/>
        </w:rPr>
        <w:t xml:space="preserve">ktorým sa  mení a dopĺňa zákon </w:t>
      </w:r>
      <w:r>
        <w:rPr>
          <w:b/>
          <w:bCs/>
        </w:rPr>
        <w:t xml:space="preserve">č. </w:t>
      </w:r>
      <w:r>
        <w:rPr>
          <w:b/>
        </w:rPr>
        <w:t>363/2011 Z. z. o rozsahu a podmienkach úhrady liekov, zdravotníckych pomôcok a dietetických potravín na základe verejného zdravotného poistenia a o zmene a doplnení niek</w:t>
      </w:r>
      <w:r w:rsidR="00755AB7">
        <w:rPr>
          <w:b/>
        </w:rPr>
        <w:t xml:space="preserve">torých zákonov v znení  zákona </w:t>
      </w:r>
      <w:r>
        <w:rPr>
          <w:b/>
        </w:rPr>
        <w:t>č. 460/2012 Z. z. a ktorým sa mení a dopĺňa zákon č. 581/2004 Z. z. o zdravotných poisťovniach, dohľade nad zdravotnou starostlivosťou a o zmene a doplnení niektorých zákonov v znení neskorších predpisov</w:t>
      </w:r>
      <w:r>
        <w:t xml:space="preserve"> (tlač 1606a)</w:t>
      </w:r>
    </w:p>
    <w:p w:rsidR="00381679" w:rsidP="00381679">
      <w:pPr>
        <w:pStyle w:val="Heading1"/>
        <w:bidi w:val="0"/>
      </w:pPr>
    </w:p>
    <w:p w:rsidR="00381679" w:rsidRPr="00381679" w:rsidP="00381679">
      <w:pPr>
        <w:bidi w:val="0"/>
      </w:pPr>
    </w:p>
    <w:p w:rsidR="00381679" w:rsidP="00381679">
      <w:pPr>
        <w:pStyle w:val="Heading1"/>
        <w:bidi w:val="0"/>
      </w:pPr>
      <w:r>
        <w:tab/>
        <w:t>Výbor Národnej rady Slovenskej republiky pre zdravotníctvo</w:t>
      </w:r>
    </w:p>
    <w:p w:rsidR="00381679" w:rsidP="00381679">
      <w:pPr>
        <w:bidi w:val="0"/>
        <w:jc w:val="both"/>
      </w:pPr>
    </w:p>
    <w:p w:rsidR="00381679" w:rsidP="00381679">
      <w:pPr>
        <w:bidi w:val="0"/>
        <w:jc w:val="both"/>
      </w:pPr>
    </w:p>
    <w:p w:rsidR="00381679" w:rsidP="00381679">
      <w:pPr>
        <w:pStyle w:val="Heading2"/>
        <w:bidi w:val="0"/>
      </w:pPr>
      <w:r>
        <w:t>p r e r o k o v a l</w:t>
      </w:r>
    </w:p>
    <w:p w:rsidR="00381679" w:rsidP="00381679">
      <w:pPr>
        <w:bidi w:val="0"/>
        <w:jc w:val="both"/>
      </w:pPr>
      <w:r>
        <w:t xml:space="preserve">  </w:t>
      </w:r>
    </w:p>
    <w:p w:rsidR="00381679" w:rsidRPr="00381679" w:rsidP="00381679">
      <w:pPr>
        <w:pStyle w:val="ListParagraph"/>
        <w:autoSpaceDE w:val="0"/>
        <w:autoSpaceDN w:val="0"/>
        <w:bidi w:val="0"/>
        <w:adjustRightInd w:val="0"/>
        <w:ind w:left="0"/>
        <w:jc w:val="both"/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prerokovaní </w:t>
      </w:r>
      <w:r w:rsidRPr="00381679">
        <w:t xml:space="preserve">Návrhu poslancov Národnej rady Slovenskej republiky Richarda RAŠIHO, Jozefa VALOCKÉHO a Vladimíra  BALÁŽA na    vydanie zákona, </w:t>
      </w:r>
      <w:r w:rsidRPr="00381679">
        <w:rPr>
          <w:lang w:eastAsia="en-US"/>
        </w:rPr>
        <w:t xml:space="preserve">ktorým sa  mení a dopĺňa zákon </w:t>
      </w:r>
      <w:r w:rsidRPr="00381679">
        <w:rPr>
          <w:bCs/>
        </w:rPr>
        <w:t xml:space="preserve">č. </w:t>
      </w:r>
      <w:r w:rsidRPr="00381679">
        <w:t xml:space="preserve">363/2011 Z. z. o rozsahu a podmienkach úhrady liekov, zdravotníckych pomôcok a dietetických potravín na základe verejného zdravotného poistenia a o zmene a doplnení niektorých zákonov v znení  zákona </w:t>
      </w:r>
      <w:r>
        <w:t xml:space="preserve"> </w:t>
      </w:r>
      <w:r w:rsidRPr="00381679">
        <w:t>č. 460/2012 Z. z. a ktorým sa mení a dopĺňa zákon č. 581/2004 Z. z. o zdravotných poisťovniach, dohľade nad zdravotnou starostlivosťou a o zmene a doplnení niektorých zákonov v znení neskorších predpisov (tlač 1606</w:t>
      </w:r>
      <w:r>
        <w:t>a</w:t>
        <w:tab/>
      </w:r>
      <w:r w:rsidRPr="00381679">
        <w:t>)</w:t>
      </w:r>
    </w:p>
    <w:p w:rsidR="00381679" w:rsidP="00381679">
      <w:pPr>
        <w:pStyle w:val="BodyText"/>
        <w:bidi w:val="0"/>
        <w:rPr>
          <w:b/>
        </w:rPr>
      </w:pPr>
    </w:p>
    <w:p w:rsidR="00381679" w:rsidRPr="000A0715" w:rsidP="00381679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381679" w:rsidP="00381679">
      <w:pPr>
        <w:pStyle w:val="BodyText"/>
        <w:bidi w:val="0"/>
      </w:pPr>
    </w:p>
    <w:p w:rsidR="00381679" w:rsidP="00381679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381679" w:rsidP="00381679">
      <w:pPr>
        <w:bidi w:val="0"/>
      </w:pPr>
    </w:p>
    <w:p w:rsidR="00381679" w:rsidP="00381679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381679" w:rsidP="00381679">
      <w:pPr>
        <w:bidi w:val="0"/>
      </w:pPr>
    </w:p>
    <w:p w:rsidR="00381679" w:rsidP="00381679">
      <w:pPr>
        <w:bidi w:val="0"/>
        <w:rPr>
          <w:b/>
        </w:rPr>
      </w:pPr>
      <w:r>
        <w:tab/>
        <w:t xml:space="preserve">     poslankyňu    </w:t>
      </w:r>
      <w:r>
        <w:rPr>
          <w:b/>
        </w:rPr>
        <w:t xml:space="preserve">Emíliu  Müllerovú         </w:t>
      </w:r>
    </w:p>
    <w:p w:rsidR="00381679" w:rsidP="00381679">
      <w:pPr>
        <w:bidi w:val="0"/>
      </w:pPr>
      <w:r>
        <w:rPr>
          <w:b/>
        </w:rPr>
        <w:t xml:space="preserve">                </w:t>
      </w:r>
      <w:r>
        <w:t>za spoločnú</w:t>
      </w:r>
      <w:r>
        <w:rPr>
          <w:b/>
        </w:rPr>
        <w:t xml:space="preserve"> </w:t>
      </w:r>
      <w:r>
        <w:t xml:space="preserve"> spravodajkyňu  výborov a </w:t>
      </w:r>
    </w:p>
    <w:p w:rsidR="00381679" w:rsidP="00381679">
      <w:pPr>
        <w:bidi w:val="0"/>
      </w:pPr>
    </w:p>
    <w:p w:rsidR="00381679" w:rsidP="00381679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ju, aby</w:t>
        <w:tab/>
      </w:r>
    </w:p>
    <w:p w:rsidR="00381679" w:rsidP="00381679">
      <w:pPr>
        <w:bidi w:val="0"/>
      </w:pPr>
    </w:p>
    <w:p w:rsidR="00381679" w:rsidP="00381679">
      <w:pPr>
        <w:pStyle w:val="BodyText"/>
        <w:bidi w:val="0"/>
      </w:pPr>
      <w:r>
        <w:t xml:space="preserve">                 predniesla správu výborov  na schôdzi Národnej rady Slovenskej republiky.</w:t>
      </w:r>
    </w:p>
    <w:p w:rsidR="00381679" w:rsidP="00381679">
      <w:pPr>
        <w:bidi w:val="0"/>
        <w:rPr>
          <w:b/>
        </w:rPr>
      </w:pPr>
    </w:p>
    <w:p w:rsidR="00381679" w:rsidP="00381679">
      <w:pPr>
        <w:bidi w:val="0"/>
        <w:rPr>
          <w:b/>
        </w:rPr>
      </w:pPr>
    </w:p>
    <w:p w:rsidR="00381679" w:rsidP="00381679">
      <w:pPr>
        <w:bidi w:val="0"/>
        <w:rPr>
          <w:b/>
        </w:rPr>
      </w:pPr>
    </w:p>
    <w:p w:rsidR="00381679" w:rsidP="00381679">
      <w:pPr>
        <w:bidi w:val="0"/>
        <w:rPr>
          <w:b/>
        </w:rPr>
      </w:pPr>
    </w:p>
    <w:p w:rsidR="00381679" w:rsidP="00381679">
      <w:pPr>
        <w:bidi w:val="0"/>
        <w:rPr>
          <w:b/>
        </w:rPr>
      </w:pPr>
    </w:p>
    <w:p w:rsidR="00381679" w:rsidP="00381679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Richard  R a š i  </w:t>
      </w:r>
    </w:p>
    <w:p w:rsidR="00381679" w:rsidRPr="002C3FF1" w:rsidP="00381679">
      <w:pPr>
        <w:bidi w:val="0"/>
      </w:pPr>
      <w:r>
        <w:tab/>
        <w:tab/>
        <w:tab/>
        <w:tab/>
        <w:tab/>
        <w:tab/>
        <w:tab/>
        <w:tab/>
        <w:t xml:space="preserve">          predseda výboru</w:t>
      </w:r>
    </w:p>
    <w:p w:rsidR="00381679" w:rsidP="00381679">
      <w:pPr>
        <w:pStyle w:val="BodyText"/>
        <w:bidi w:val="0"/>
        <w:rPr>
          <w:b/>
        </w:rPr>
      </w:pPr>
    </w:p>
    <w:p w:rsidR="00381679" w:rsidP="00381679">
      <w:pPr>
        <w:pStyle w:val="BodyText"/>
        <w:bidi w:val="0"/>
        <w:rPr>
          <w:b/>
        </w:rPr>
      </w:pPr>
    </w:p>
    <w:p w:rsidR="00381679" w:rsidP="00381679">
      <w:pPr>
        <w:pStyle w:val="BodyText"/>
        <w:bidi w:val="0"/>
        <w:rPr>
          <w:b/>
        </w:rPr>
      </w:pPr>
    </w:p>
    <w:p w:rsidR="00381679" w:rsidP="00381679">
      <w:pPr>
        <w:pStyle w:val="BodyText"/>
        <w:bidi w:val="0"/>
        <w:rPr>
          <w:b/>
        </w:rPr>
      </w:pPr>
    </w:p>
    <w:p w:rsidR="00381679" w:rsidP="00381679">
      <w:pPr>
        <w:pStyle w:val="BodyText"/>
        <w:bidi w:val="0"/>
        <w:rPr>
          <w:b/>
        </w:rPr>
      </w:pPr>
    </w:p>
    <w:p w:rsidR="00381679" w:rsidP="00381679">
      <w:pPr>
        <w:pStyle w:val="BodyText"/>
        <w:bidi w:val="0"/>
        <w:rPr>
          <w:b/>
        </w:rPr>
      </w:pPr>
    </w:p>
    <w:p w:rsidR="00381679" w:rsidP="00381679">
      <w:pPr>
        <w:pStyle w:val="BodyText"/>
        <w:bidi w:val="0"/>
        <w:rPr>
          <w:b/>
        </w:rPr>
      </w:pPr>
      <w:r>
        <w:rPr>
          <w:b/>
        </w:rPr>
        <w:t xml:space="preserve">Janka Š í p o š o v á  </w:t>
      </w:r>
    </w:p>
    <w:p w:rsidR="00381679" w:rsidP="00381679">
      <w:pPr>
        <w:pStyle w:val="BodyText"/>
        <w:bidi w:val="0"/>
      </w:pPr>
      <w:r>
        <w:t>overovateľka výboru</w:t>
      </w:r>
    </w:p>
    <w:p w:rsidR="00381679" w:rsidP="00381679">
      <w:pPr>
        <w:bidi w:val="0"/>
      </w:pP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81679"/>
    <w:rsid w:val="000A0715"/>
    <w:rsid w:val="002C3FF1"/>
    <w:rsid w:val="00381679"/>
    <w:rsid w:val="003D7767"/>
    <w:rsid w:val="00526EED"/>
    <w:rsid w:val="005B0199"/>
    <w:rsid w:val="00755AB7"/>
    <w:rsid w:val="007B7AC5"/>
    <w:rsid w:val="008254E1"/>
    <w:rsid w:val="008341A0"/>
    <w:rsid w:val="008C449C"/>
    <w:rsid w:val="00A84C93"/>
    <w:rsid w:val="00D5608B"/>
    <w:rsid w:val="00DB4EC9"/>
    <w:rsid w:val="00E31C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6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81679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381679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81679"/>
    <w:rPr>
      <w:rFonts w:eastAsia="Times New Roman" w:cs="Times New Roman"/>
      <w:b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381679"/>
    <w:rPr>
      <w:rFonts w:eastAsia="Times New Roman" w:cs="Times New Roman"/>
      <w:b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38167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81679"/>
    <w:rPr>
      <w:rFonts w:eastAsia="Times New Roman" w:cs="Times New Roman"/>
      <w:bCs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81679"/>
    <w:pPr>
      <w:spacing w:before="60" w:after="60"/>
      <w:ind w:left="720"/>
      <w:contextualSpacing/>
      <w:jc w:val="left"/>
    </w:pPr>
    <w:rPr>
      <w:szCs w:val="3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5AB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5AB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2</Pages>
  <Words>321</Words>
  <Characters>1836</Characters>
  <Application>Microsoft Office Word</Application>
  <DocSecurity>0</DocSecurity>
  <Lines>0</Lines>
  <Paragraphs>0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2015-08-18T14:12:00Z</cp:lastPrinted>
  <dcterms:created xsi:type="dcterms:W3CDTF">2015-08-18T14:07:00Z</dcterms:created>
  <dcterms:modified xsi:type="dcterms:W3CDTF">2015-08-18T14:40:00Z</dcterms:modified>
</cp:coreProperties>
</file>