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1CC8" w:rsidP="00A31CC8">
      <w:pPr>
        <w:bidi w:val="0"/>
        <w:rPr>
          <w:rFonts w:ascii="Times New Roman" w:hAnsi="Times New Roman" w:cs="Times New Roman"/>
          <w:b/>
          <w:caps/>
        </w:rPr>
      </w:pPr>
      <w:r w:rsidR="00FE76CA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31CC8" w:rsidP="00A31CC8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31CC8" w:rsidP="00A31CC8">
      <w:pPr>
        <w:bidi w:val="0"/>
        <w:jc w:val="both"/>
        <w:rPr>
          <w:b/>
          <w:bCs/>
        </w:rPr>
      </w:pPr>
    </w:p>
    <w:p w:rsidR="00A31CC8" w:rsidRPr="0062627B" w:rsidP="00A31CC8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1098/</w:t>
      </w:r>
      <w:r w:rsidRPr="0062627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 w:rsidR="00884494">
        <w:rPr>
          <w:b/>
          <w:bCs/>
          <w:sz w:val="22"/>
          <w:szCs w:val="22"/>
        </w:rPr>
        <w:t>60.</w:t>
      </w:r>
      <w:r w:rsidRPr="0062627B">
        <w:rPr>
          <w:sz w:val="22"/>
          <w:szCs w:val="22"/>
        </w:rPr>
        <w:t xml:space="preserve"> schôdza výboru</w:t>
      </w:r>
    </w:p>
    <w:p w:rsidR="00A31CC8" w:rsidP="00A31CC8">
      <w:pPr>
        <w:bidi w:val="0"/>
        <w:jc w:val="both"/>
        <w:rPr>
          <w:b/>
          <w:bCs/>
        </w:rPr>
      </w:pPr>
    </w:p>
    <w:p w:rsidR="00A31CC8" w:rsidP="00A31CC8">
      <w:pPr>
        <w:bidi w:val="0"/>
        <w:jc w:val="center"/>
        <w:rPr>
          <w:b/>
          <w:bCs/>
          <w:sz w:val="28"/>
          <w:szCs w:val="28"/>
        </w:rPr>
      </w:pPr>
      <w:r w:rsidR="00884494">
        <w:rPr>
          <w:b/>
          <w:bCs/>
          <w:sz w:val="28"/>
          <w:szCs w:val="28"/>
        </w:rPr>
        <w:t>18</w:t>
      </w:r>
      <w:r w:rsidR="00454C54">
        <w:rPr>
          <w:b/>
          <w:bCs/>
          <w:sz w:val="28"/>
          <w:szCs w:val="28"/>
        </w:rPr>
        <w:t>6</w:t>
      </w:r>
    </w:p>
    <w:p w:rsidR="00A31CC8" w:rsidP="00A31CC8">
      <w:pPr>
        <w:bidi w:val="0"/>
        <w:jc w:val="center"/>
        <w:rPr>
          <w:b/>
          <w:bCs/>
          <w:sz w:val="28"/>
          <w:szCs w:val="28"/>
        </w:rPr>
      </w:pPr>
    </w:p>
    <w:p w:rsidR="00A31CC8" w:rsidRPr="0035432E" w:rsidP="00A31CC8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A31CC8" w:rsidRPr="0035432E" w:rsidP="00A31CC8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A31CC8" w:rsidRPr="0035432E" w:rsidP="00A31CC8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A31CC8" w:rsidRPr="0035432E" w:rsidP="00A31CC8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A31CC8" w:rsidRPr="0035432E" w:rsidP="00A31CC8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AA3D13">
        <w:rPr>
          <w:b/>
        </w:rPr>
        <w:t>8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>septembra 2</w:t>
      </w:r>
      <w:r w:rsidRPr="0035432E">
        <w:rPr>
          <w:b/>
        </w:rPr>
        <w:t>01</w:t>
      </w:r>
      <w:r>
        <w:rPr>
          <w:b/>
        </w:rPr>
        <w:t>5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31CC8" w:rsidRPr="00A31CC8" w:rsidP="00A31CC8">
      <w:pPr>
        <w:bidi w:val="0"/>
        <w:jc w:val="both"/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zákona</w:t>
      </w:r>
      <w:r w:rsidRPr="00AB420B">
        <w:t xml:space="preserve">, ktorým sa mení a dopĺňa zákon č. 443/2010 Z. z. o dotáciách na rozvoj bývania a o sociálnom bývaní v znení zákona č. 134/2013 Z. z. </w:t>
      </w:r>
      <w:r w:rsidRPr="00A31CC8">
        <w:t>(tlač 1575)</w:t>
      </w:r>
    </w:p>
    <w:p w:rsidR="00A31CC8" w:rsidP="00A31CC8">
      <w:pPr>
        <w:bidi w:val="0"/>
        <w:jc w:val="both"/>
        <w:rPr>
          <w:bCs/>
        </w:rPr>
      </w:pPr>
    </w:p>
    <w:p w:rsidR="00A31CC8" w:rsidP="00A31CC8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A31CC8" w:rsidP="00A31CC8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A31CC8" w:rsidP="00A31CC8">
      <w:pPr>
        <w:bidi w:val="0"/>
        <w:ind w:left="708"/>
        <w:jc w:val="both"/>
        <w:rPr>
          <w:b/>
        </w:rPr>
      </w:pPr>
    </w:p>
    <w:p w:rsidR="00A31CC8" w:rsidP="00A31CC8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31CC8" w:rsidP="00A31CC8">
      <w:pPr>
        <w:bidi w:val="0"/>
        <w:jc w:val="both"/>
      </w:pPr>
      <w:r>
        <w:tab/>
        <w:t xml:space="preserve">     s vládnym návrhom </w:t>
      </w:r>
      <w:r w:rsidRPr="00D72E3F">
        <w:rPr>
          <w:color w:val="000000"/>
        </w:rPr>
        <w:t>zákona</w:t>
      </w:r>
      <w:r w:rsidRPr="00AB420B">
        <w:t>, ktorým sa mení a dopĺňa zákon č. 443/2010</w:t>
      </w:r>
      <w:r w:rsidR="005C64D2">
        <w:t xml:space="preserve"> </w:t>
        <w:br/>
      </w:r>
      <w:r w:rsidRPr="00AB420B">
        <w:t xml:space="preserve">Z. z. o dotáciách na rozvoj bývania a o sociálnom bývaní v znení zákona č. 134/2013 Z. z. </w:t>
      </w:r>
      <w:r w:rsidRPr="00A31CC8">
        <w:t>(tlač 1575)</w:t>
      </w:r>
      <w:r>
        <w:t>;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31CC8" w:rsidP="00A31CC8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A31CC8" w:rsidP="00A31CC8">
      <w:pPr>
        <w:bidi w:val="0"/>
        <w:jc w:val="both"/>
      </w:pPr>
      <w:r>
        <w:tab/>
        <w:t xml:space="preserve">      vládny návrh </w:t>
      </w:r>
      <w:r w:rsidRPr="00D72E3F">
        <w:rPr>
          <w:color w:val="000000"/>
        </w:rPr>
        <w:t>zákona</w:t>
      </w:r>
      <w:r w:rsidRPr="00AB420B">
        <w:t xml:space="preserve">, ktorým sa mení a dopĺňa zákon č. 443/2010 Z. z. o dotáciách na rozvoj bývania a o sociálnom bývaní v znení zákona č. 134/2013 Z. z. </w:t>
      </w:r>
      <w:r w:rsidRPr="00A31CC8">
        <w:t>(tlač 1575)</w:t>
      </w:r>
      <w:r>
        <w:t xml:space="preserve"> s</w:t>
      </w:r>
      <w:r>
        <w:rPr>
          <w:bCs/>
        </w:rPr>
        <w:t xml:space="preserve"> pozmeňujúcimi a doplňujúcimi návrhmi, ktoré tvoria prílohu tohto uznesenia </w:t>
      </w:r>
      <w:r>
        <w:rPr>
          <w:b/>
        </w:rPr>
        <w:t>schváliť</w:t>
      </w:r>
      <w:r w:rsidRPr="000D02EE">
        <w:t>;</w:t>
      </w:r>
    </w:p>
    <w:p w:rsidR="00A31CC8" w:rsidP="00A31CC8">
      <w:pPr>
        <w:bidi w:val="0"/>
        <w:jc w:val="both"/>
      </w:pPr>
    </w:p>
    <w:p w:rsidR="00A31CC8" w:rsidP="00A31CC8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A31CC8" w:rsidP="00A31CC8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A31CC8" w:rsidP="00A31CC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352FC4">
        <w:tab/>
      </w:r>
      <w:r w:rsidRPr="008543E4">
        <w:tab/>
        <w:t xml:space="preserve">informovať o prijatom uznesení výboru predsedu gestorského Výboru Národnej rady Slovenskej republiky pre </w:t>
      </w:r>
      <w:r>
        <w:t xml:space="preserve">hospodárske záležitosti. </w:t>
      </w:r>
    </w:p>
    <w:p w:rsidR="00A31CC8" w:rsidP="00A31CC8">
      <w:pPr>
        <w:bidi w:val="0"/>
        <w:ind w:left="6372"/>
        <w:rPr>
          <w:b/>
        </w:rPr>
      </w:pPr>
    </w:p>
    <w:p w:rsidR="00A31CC8" w:rsidP="00A31CC8">
      <w:pPr>
        <w:bidi w:val="0"/>
        <w:ind w:left="6372"/>
        <w:rPr>
          <w:b/>
        </w:rPr>
      </w:pPr>
    </w:p>
    <w:p w:rsidR="00380097" w:rsidP="00A31CC8">
      <w:pPr>
        <w:bidi w:val="0"/>
        <w:ind w:left="6372"/>
        <w:rPr>
          <w:b/>
        </w:rPr>
      </w:pPr>
    </w:p>
    <w:p w:rsidR="00A31CC8" w:rsidRPr="00634CD2" w:rsidP="00A31CC8">
      <w:pPr>
        <w:bidi w:val="0"/>
        <w:ind w:left="6372"/>
        <w:rPr>
          <w:b/>
        </w:rPr>
      </w:pPr>
    </w:p>
    <w:p w:rsidR="00A31CC8" w:rsidRPr="00014E9B" w:rsidP="00A31CC8">
      <w:pPr>
        <w:bidi w:val="0"/>
        <w:ind w:left="5664" w:firstLine="708"/>
        <w:rPr>
          <w:rStyle w:val="Strong"/>
          <w:bCs/>
        </w:rPr>
      </w:pPr>
    </w:p>
    <w:p w:rsidR="00A31CC8" w:rsidRPr="00A31CC8" w:rsidP="00A31CC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31CC8">
        <w:rPr>
          <w:rStyle w:val="Strong"/>
          <w:rFonts w:ascii="Arial" w:hAnsi="Arial" w:cs="Arial"/>
          <w:bCs/>
        </w:rPr>
        <w:t xml:space="preserve">Ján  </w:t>
      </w:r>
      <w:r w:rsidRPr="00A31CC8">
        <w:rPr>
          <w:rStyle w:val="Strong"/>
          <w:rFonts w:ascii="Arial" w:hAnsi="Arial" w:cs="Arial"/>
          <w:bCs/>
          <w:spacing w:val="50"/>
        </w:rPr>
        <w:t>Podmanický</w:t>
      </w:r>
    </w:p>
    <w:p w:rsidR="00A31CC8" w:rsidRPr="00A31CC8" w:rsidP="00A31CC8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31CC8">
        <w:rPr>
          <w:rStyle w:val="Strong"/>
          <w:rFonts w:ascii="Arial" w:hAnsi="Arial" w:cs="Arial"/>
          <w:bCs/>
        </w:rPr>
        <w:t xml:space="preserve">    predseda výboru</w:t>
      </w:r>
    </w:p>
    <w:p w:rsidR="00A31CC8" w:rsidRPr="00A629E4" w:rsidP="00A31CC8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A629E4">
        <w:rPr>
          <w:b/>
        </w:rPr>
        <w:t>overovatelia výboru:</w:t>
      </w:r>
    </w:p>
    <w:p w:rsidR="00A31CC8" w:rsidRPr="00634CD2" w:rsidP="00A31CC8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A31CC8" w:rsidP="00A31CC8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A31CC8" w:rsidP="00A31CC8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31CC8" w:rsidP="00A31CC8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31CC8" w:rsidP="00A31CC8">
      <w:pPr>
        <w:bidi w:val="0"/>
        <w:jc w:val="both"/>
        <w:rPr>
          <w:b/>
          <w:bCs/>
        </w:rPr>
      </w:pPr>
    </w:p>
    <w:p w:rsidR="00A31CC8" w:rsidRPr="00915929" w:rsidP="00A31CC8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A31CC8" w:rsidRPr="00915929" w:rsidP="00A31CC8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884494">
        <w:rPr>
          <w:sz w:val="22"/>
          <w:szCs w:val="22"/>
        </w:rPr>
        <w:t>18</w:t>
      </w:r>
      <w:r w:rsidR="00454C54">
        <w:rPr>
          <w:sz w:val="22"/>
          <w:szCs w:val="22"/>
        </w:rPr>
        <w:t>6</w:t>
      </w:r>
    </w:p>
    <w:p w:rsidR="00A31CC8" w:rsidP="00A31CC8">
      <w:pPr>
        <w:bidi w:val="0"/>
        <w:jc w:val="center"/>
      </w:pPr>
    </w:p>
    <w:p w:rsidR="00A31CC8" w:rsidP="00A31CC8">
      <w:pPr>
        <w:bidi w:val="0"/>
        <w:jc w:val="center"/>
      </w:pPr>
    </w:p>
    <w:p w:rsidR="00A31CC8" w:rsidP="00A31CC8">
      <w:pPr>
        <w:bidi w:val="0"/>
        <w:jc w:val="both"/>
        <w:rPr>
          <w:lang w:val="cs-CZ"/>
        </w:rPr>
      </w:pPr>
    </w:p>
    <w:p w:rsidR="00A31CC8" w:rsidRPr="00776260" w:rsidP="00A31CC8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>e a doplňujúce</w:t>
      </w:r>
      <w:r w:rsidRPr="00776260">
        <w:rPr>
          <w:b/>
        </w:rPr>
        <w:t xml:space="preserve"> návrh</w:t>
      </w:r>
      <w:r>
        <w:rPr>
          <w:b/>
        </w:rPr>
        <w:t>y</w:t>
      </w:r>
    </w:p>
    <w:p w:rsidR="00A31CC8" w:rsidP="00A31CC8">
      <w:pPr>
        <w:bidi w:val="0"/>
        <w:jc w:val="center"/>
        <w:rPr>
          <w:b/>
          <w:sz w:val="28"/>
          <w:szCs w:val="28"/>
          <w:lang w:val="cs-CZ"/>
        </w:rPr>
      </w:pPr>
    </w:p>
    <w:p w:rsidR="00A31CC8" w:rsidRPr="00233CF1" w:rsidP="00A31CC8">
      <w:pPr>
        <w:bidi w:val="0"/>
        <w:jc w:val="both"/>
        <w:rPr>
          <w:lang w:val="cs-CZ"/>
        </w:rPr>
      </w:pPr>
    </w:p>
    <w:p w:rsidR="00A31CC8" w:rsidRPr="003C246F" w:rsidP="00A31CC8">
      <w:pPr>
        <w:bidi w:val="0"/>
        <w:jc w:val="both"/>
      </w:pPr>
      <w:r>
        <w:t xml:space="preserve">k vládnemu návrhu </w:t>
      </w:r>
      <w:r w:rsidRPr="00D72E3F">
        <w:rPr>
          <w:color w:val="000000"/>
        </w:rPr>
        <w:t>zákona</w:t>
      </w:r>
      <w:r w:rsidRPr="00AB420B">
        <w:t xml:space="preserve">, ktorým sa mení a dopĺňa zákon č. 443/2010 Z. z. o dotáciách na rozvoj bývania a o sociálnom bývaní v znení zákona č. 134/2013 Z. z. </w:t>
      </w:r>
      <w:r w:rsidRPr="00F32AFC">
        <w:rPr>
          <w:b/>
        </w:rPr>
        <w:t>(tlač 1575)</w:t>
      </w:r>
    </w:p>
    <w:p w:rsidR="00A31CC8" w:rsidP="00A31CC8">
      <w:pPr>
        <w:bidi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A31CC8" w:rsidP="00A31CC8">
      <w:pPr>
        <w:bidi w:val="0"/>
        <w:jc w:val="both"/>
        <w:rPr>
          <w:sz w:val="22"/>
          <w:szCs w:val="22"/>
          <w:lang w:val="cs-CZ"/>
        </w:rPr>
      </w:pPr>
    </w:p>
    <w:p w:rsidR="005C64D2" w:rsidP="00A31CC8">
      <w:pPr>
        <w:bidi w:val="0"/>
        <w:jc w:val="both"/>
        <w:rPr>
          <w:sz w:val="22"/>
          <w:szCs w:val="22"/>
          <w:lang w:val="cs-CZ"/>
        </w:rPr>
      </w:pPr>
    </w:p>
    <w:p w:rsidR="00197B77" w:rsidRPr="00197B77" w:rsidP="00197B77">
      <w:pPr>
        <w:bidi w:val="0"/>
        <w:spacing w:line="360" w:lineRule="auto"/>
        <w:jc w:val="both"/>
      </w:pPr>
      <w:r w:rsidRPr="00197B77">
        <w:t>K čl. I</w:t>
      </w: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V 4. bode § 4 ods. 1 písmeno f) znie:</w:t>
      </w:r>
    </w:p>
    <w:p w:rsidR="00197B77" w:rsidRPr="00197B77" w:rsidP="00197B77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„f) stavebné úpravy nájomného bytu v bytovom dome, ktorý žiadateľ podľa § 7 písm. a) a b) nadobudol prevodom vlastníctva nehnuteľného majetku štátu v správe Ministerstva obrany Slovenskej republiky na základe darovacej zmluvy.“.</w:t>
      </w:r>
    </w:p>
    <w:p w:rsidR="00197B77" w:rsidRPr="00197B77" w:rsidP="00197B77">
      <w:pPr>
        <w:pStyle w:val="ListParagraph"/>
        <w:bidi w:val="0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Zmena sa navrhuje z dôvodu, že k uzatvoreniu darovacej zmluvy nedochádza na základe rozhodnutia vlády.</w:t>
      </w:r>
    </w:p>
    <w:p w:rsidR="00197B77" w:rsidRPr="00197B77" w:rsidP="00197B77">
      <w:pPr>
        <w:pStyle w:val="ListParagraph"/>
        <w:bidi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V 9. bode § 8 ods. 13 sa slová „písm. a), b), c), e) a f)“ nahrádzajú slovami „písm. a) až c), e) a f)“.</w:t>
      </w:r>
    </w:p>
    <w:p w:rsidR="00197B77" w:rsidRPr="00197B77" w:rsidP="00197B77">
      <w:pPr>
        <w:pStyle w:val="ListParagraph"/>
        <w:bidi w:val="0"/>
        <w:spacing w:line="36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Ide o legislatívno-technickú úpravu.</w:t>
      </w:r>
    </w:p>
    <w:p w:rsidR="00197B77" w:rsidRPr="00197B77" w:rsidP="00197B77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 xml:space="preserve">V 13. bode  § 11 ods. 1 písm. b) sa slová „a), b), c), d) a f)“ nahrádzajú slovami „a) až d)  a f)“. </w:t>
      </w:r>
    </w:p>
    <w:p w:rsidR="00197B77" w:rsidRPr="00197B77" w:rsidP="00197B77">
      <w:pPr>
        <w:pStyle w:val="ListParagraph"/>
        <w:bidi w:val="0"/>
        <w:spacing w:line="36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Ide o legislatívno-technickú úpravu.</w:t>
      </w:r>
    </w:p>
    <w:p w:rsidR="00197B77" w:rsidRPr="00197B77" w:rsidP="00197B77">
      <w:pPr>
        <w:pStyle w:val="ListParagraph"/>
        <w:bidi w:val="0"/>
        <w:spacing w:line="36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 xml:space="preserve">17. bod znie: </w:t>
      </w:r>
    </w:p>
    <w:p w:rsidR="00197B77" w:rsidRPr="00197B77" w:rsidP="00197B77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„17.  V § 13 ods. 3 sa slovo „úveru“ nahrádza slovom „podpory“.</w:t>
      </w:r>
    </w:p>
    <w:p w:rsidR="00197B77" w:rsidRPr="00197B77" w:rsidP="00197B77">
      <w:pPr>
        <w:pStyle w:val="ListParagraph"/>
        <w:bidi w:val="0"/>
        <w:spacing w:line="240" w:lineRule="auto"/>
        <w:ind w:left="4253" w:hanging="5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 xml:space="preserve">Znenie 17. bodu sa navrhuje upraviť bez zmeny poznámky pod čiarou. </w:t>
      </w:r>
    </w:p>
    <w:p w:rsidR="00197B77" w:rsidP="00197B77">
      <w:pPr>
        <w:pStyle w:val="ListParagraph"/>
        <w:bidi w:val="0"/>
        <w:spacing w:line="240" w:lineRule="auto"/>
        <w:ind w:left="4253" w:hanging="3533"/>
        <w:jc w:val="both"/>
        <w:rPr>
          <w:rFonts w:ascii="Arial" w:hAnsi="Arial" w:cs="Arial"/>
          <w:sz w:val="24"/>
          <w:szCs w:val="24"/>
        </w:rPr>
      </w:pPr>
    </w:p>
    <w:p w:rsidR="00197B77" w:rsidP="00197B77">
      <w:pPr>
        <w:pStyle w:val="ListParagraph"/>
        <w:bidi w:val="0"/>
        <w:spacing w:line="240" w:lineRule="auto"/>
        <w:ind w:left="4253" w:hanging="3533"/>
        <w:jc w:val="both"/>
        <w:rPr>
          <w:rFonts w:ascii="Arial" w:hAnsi="Arial" w:cs="Arial"/>
          <w:sz w:val="24"/>
          <w:szCs w:val="24"/>
        </w:rPr>
      </w:pPr>
    </w:p>
    <w:p w:rsidR="00197B77" w:rsidP="00197B77">
      <w:pPr>
        <w:pStyle w:val="ListParagraph"/>
        <w:bidi w:val="0"/>
        <w:spacing w:line="240" w:lineRule="auto"/>
        <w:ind w:left="4253" w:hanging="3533"/>
        <w:jc w:val="both"/>
        <w:rPr>
          <w:rFonts w:ascii="Arial" w:hAnsi="Arial" w:cs="Arial"/>
          <w:sz w:val="24"/>
          <w:szCs w:val="24"/>
        </w:rPr>
      </w:pP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Za 17. bod sa vkladá nový 18. bod, ktorý znie:</w:t>
      </w:r>
    </w:p>
    <w:p w:rsidR="00197B77" w:rsidRPr="00197B77" w:rsidP="00197B77">
      <w:pPr>
        <w:bidi w:val="0"/>
        <w:spacing w:before="120" w:line="360" w:lineRule="auto"/>
        <w:ind w:left="709"/>
        <w:jc w:val="both"/>
      </w:pPr>
      <w:r w:rsidRPr="00197B77">
        <w:t>„18. V poznámke pod čiarou k odkazu 26 sa citácia „§ 5 ods. 1 písm. c) a e) zákona č. 607/2003 Z. z. v znení neskorších predpisov.“ nahrádza citáciou „§ 6 ods. 1 písm. b) zákona č. 150/2013 Z. z.“.“.</w:t>
      </w:r>
    </w:p>
    <w:p w:rsidR="00197B77" w:rsidRPr="00197B77" w:rsidP="005C64D2">
      <w:pPr>
        <w:bidi w:val="0"/>
        <w:spacing w:before="120" w:line="276" w:lineRule="auto"/>
        <w:ind w:left="709"/>
        <w:jc w:val="both"/>
      </w:pPr>
      <w:r w:rsidRPr="00197B77">
        <w:t>V tejto súvislosti sa vykoná prečíslovanie novelizačných bodov.</w:t>
      </w:r>
    </w:p>
    <w:p w:rsidR="00197B77" w:rsidRPr="00197B77" w:rsidP="005C64D2">
      <w:pPr>
        <w:bidi w:val="0"/>
        <w:spacing w:before="120" w:line="276" w:lineRule="auto"/>
        <w:ind w:left="4253"/>
        <w:jc w:val="both"/>
      </w:pPr>
      <w:r w:rsidRPr="00197B77">
        <w:t>Zmena v poznámke pod čiarou sa navrhuje upraviť samostatným novelizačným bodom.</w:t>
      </w:r>
    </w:p>
    <w:p w:rsidR="00197B77" w:rsidRPr="00197B77" w:rsidP="00197B77">
      <w:pPr>
        <w:bidi w:val="0"/>
        <w:spacing w:before="120"/>
        <w:ind w:left="4253"/>
        <w:jc w:val="both"/>
      </w:pPr>
    </w:p>
    <w:p w:rsidR="00197B77" w:rsidP="005C64D2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V 19. bode sa za  slová „V § 15 ods. 1“ vkladajú slová „úvodnej vete“.</w:t>
      </w:r>
    </w:p>
    <w:p w:rsidR="00197B77" w:rsidRPr="00197B77" w:rsidP="005C64D2">
      <w:pPr>
        <w:pStyle w:val="ListParagraph"/>
        <w:bidi w:val="0"/>
        <w:spacing w:line="360" w:lineRule="auto"/>
        <w:ind w:left="3552" w:firstLine="696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Navrhuje sa spresnenie novelizačného bodu.</w:t>
      </w:r>
    </w:p>
    <w:p w:rsidR="00197B77" w:rsidRPr="00197B77" w:rsidP="00197B77">
      <w:pPr>
        <w:pStyle w:val="ListParagraph"/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7B77" w:rsidRPr="00197B77" w:rsidP="005C64D2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V 26. bode sa za slová „V prílohe č. 3“ vkladajú slová „časti Technické údaje o bytovom dome v druhom bode, jedenástom až trinástom bode“.</w:t>
      </w:r>
    </w:p>
    <w:p w:rsidR="00197B77" w:rsidRPr="00197B77" w:rsidP="005C64D2">
      <w:pPr>
        <w:pStyle w:val="ListParagraph"/>
        <w:bidi w:val="0"/>
        <w:spacing w:line="36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Navrhuje sa spresnenie novelizačného bodu.</w:t>
      </w:r>
    </w:p>
    <w:p w:rsidR="00197B77" w:rsidRPr="00197B77" w:rsidP="00197B77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K čl. II</w:t>
      </w:r>
    </w:p>
    <w:p w:rsidR="00197B77" w:rsidRPr="00197B77" w:rsidP="00197B77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Pod označenie  článku II sa vkladá nadpis, ktorý znie: „Účinnosť“ a slová „okrem čl. I. bodu 13“ sa nahrádzajú slovami „okrem čl. I </w:t>
      </w:r>
      <w:r w:rsidRPr="00197B77">
        <w:rPr>
          <w:rFonts w:ascii="Arial" w:hAnsi="Arial" w:cs="Arial"/>
          <w:color w:val="FF0000"/>
          <w:sz w:val="24"/>
          <w:szCs w:val="24"/>
        </w:rPr>
        <w:t xml:space="preserve"> </w:t>
      </w:r>
      <w:r w:rsidRPr="00197B77">
        <w:rPr>
          <w:rFonts w:ascii="Arial" w:hAnsi="Arial" w:cs="Arial"/>
          <w:color w:val="000000" w:themeColor="tx1" w:themeShade="FF"/>
          <w:sz w:val="24"/>
          <w:szCs w:val="24"/>
        </w:rPr>
        <w:t>jedenásteho bodu</w:t>
      </w:r>
      <w:r w:rsidRPr="00197B77">
        <w:rPr>
          <w:rFonts w:ascii="Arial" w:hAnsi="Arial" w:cs="Arial"/>
          <w:sz w:val="24"/>
          <w:szCs w:val="24"/>
        </w:rPr>
        <w:t>“.</w:t>
      </w:r>
    </w:p>
    <w:p w:rsidR="00197B77" w:rsidRPr="00197B77" w:rsidP="00197B77">
      <w:pPr>
        <w:pStyle w:val="ListParagraph"/>
        <w:bidi w:val="0"/>
        <w:spacing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197B77">
        <w:rPr>
          <w:rFonts w:ascii="Arial" w:hAnsi="Arial" w:cs="Arial"/>
          <w:sz w:val="24"/>
          <w:szCs w:val="24"/>
        </w:rPr>
        <w:t>Ide o legislatívno-technickú úpravu a opravu novelizačného bodu, ktorý nadobúda účinnosť 1. januára 2017, nadväzujúcu na zmenu číslovania novelizačných bodov po prerokovaní návrhu zákona  vo  vláde.</w:t>
      </w:r>
    </w:p>
    <w:p w:rsidR="00A31CC8" w:rsidRPr="00197B77" w:rsidP="00A31CC8">
      <w:pPr>
        <w:bidi w:val="0"/>
      </w:pPr>
    </w:p>
    <w:p w:rsidR="00A31CC8" w:rsidRPr="00197B77" w:rsidP="00A31CC8">
      <w:pPr>
        <w:bidi w:val="0"/>
      </w:pPr>
    </w:p>
    <w:p w:rsidR="003316ED" w:rsidRPr="00197B77">
      <w:pPr>
        <w:bidi w:val="0"/>
      </w:pPr>
    </w:p>
    <w:sectPr w:rsidSect="00132F6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6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E76CA">
      <w:rPr>
        <w:noProof/>
      </w:rPr>
      <w:t>3</w:t>
    </w:r>
    <w:r>
      <w:fldChar w:fldCharType="end"/>
    </w:r>
  </w:p>
  <w:p w:rsidR="00132F6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92B"/>
    <w:multiLevelType w:val="hybridMultilevel"/>
    <w:tmpl w:val="80BC2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31CC8"/>
    <w:rsid w:val="00014E9B"/>
    <w:rsid w:val="000D02EE"/>
    <w:rsid w:val="00132F6A"/>
    <w:rsid w:val="00197B77"/>
    <w:rsid w:val="00233CF1"/>
    <w:rsid w:val="003316ED"/>
    <w:rsid w:val="00352FC4"/>
    <w:rsid w:val="0035432E"/>
    <w:rsid w:val="00380097"/>
    <w:rsid w:val="003C246F"/>
    <w:rsid w:val="00422040"/>
    <w:rsid w:val="00454C54"/>
    <w:rsid w:val="00470BF6"/>
    <w:rsid w:val="005406F0"/>
    <w:rsid w:val="005C64D2"/>
    <w:rsid w:val="0062627B"/>
    <w:rsid w:val="00634CD2"/>
    <w:rsid w:val="0066168E"/>
    <w:rsid w:val="00776260"/>
    <w:rsid w:val="008543E4"/>
    <w:rsid w:val="00884494"/>
    <w:rsid w:val="00915929"/>
    <w:rsid w:val="00A31CC8"/>
    <w:rsid w:val="00A629E4"/>
    <w:rsid w:val="00AA3D13"/>
    <w:rsid w:val="00AB420B"/>
    <w:rsid w:val="00BD2F76"/>
    <w:rsid w:val="00C32C69"/>
    <w:rsid w:val="00C86508"/>
    <w:rsid w:val="00CB60A7"/>
    <w:rsid w:val="00D72E3F"/>
    <w:rsid w:val="00F32AFC"/>
    <w:rsid w:val="00FE76C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31CC8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197B77"/>
    <w:pPr>
      <w:spacing w:after="160" w:line="259" w:lineRule="auto"/>
      <w:ind w:left="720"/>
      <w:contextualSpacing/>
      <w:jc w:val="left"/>
    </w:pPr>
    <w:rPr>
      <w:rFonts w:asciiTheme="minorHAnsi" w:hAnsiTheme="minorHAnsi" w:cs="Times New Roman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132F6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32F6A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32F6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32F6A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32F6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32F6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3</Pages>
  <Words>523</Words>
  <Characters>2982</Characters>
  <Application>Microsoft Office Word</Application>
  <DocSecurity>0</DocSecurity>
  <Lines>0</Lines>
  <Paragraphs>0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12</cp:revision>
  <cp:lastPrinted>2015-09-03T08:49:00Z</cp:lastPrinted>
  <dcterms:created xsi:type="dcterms:W3CDTF">2015-06-03T13:29:00Z</dcterms:created>
  <dcterms:modified xsi:type="dcterms:W3CDTF">2015-09-03T09:11:00Z</dcterms:modified>
</cp:coreProperties>
</file>