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6B3C">
        <w:rPr>
          <w:sz w:val="22"/>
          <w:szCs w:val="22"/>
        </w:rPr>
        <w:t>1578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E6B3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6B3C">
        <w:t>1762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6B3C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6B3C">
        <w:rPr>
          <w:rFonts w:cs="Arial"/>
          <w:szCs w:val="22"/>
        </w:rPr>
        <w:t>Martina POLIAČIKA a 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6B3C">
        <w:rPr>
          <w:rFonts w:cs="Arial"/>
          <w:szCs w:val="22"/>
        </w:rPr>
        <w:t xml:space="preserve">zákon </w:t>
        <w:br/>
        <w:t>č. 282/2002 Z. z., ktorým sa upravujú niektoré podmienky držania ps</w:t>
      </w:r>
      <w:r w:rsidR="009C073C">
        <w:rPr>
          <w:rFonts w:cs="Arial"/>
          <w:szCs w:val="22"/>
        </w:rPr>
        <w:t>o</w:t>
      </w:r>
      <w:r w:rsidR="00DE6B3C">
        <w:rPr>
          <w:rFonts w:cs="Arial"/>
          <w:szCs w:val="22"/>
        </w:rPr>
        <w:t xml:space="preserve">v v znení zákona </w:t>
        <w:br/>
        <w:t>č. 102/2010 Z. z. a ktorým sa mení a dopĺňa zákon č. 39/2007 Z. z. o veterinárnej starostlivosti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6B3C">
        <w:rPr>
          <w:rFonts w:cs="Arial"/>
          <w:szCs w:val="22"/>
        </w:rPr>
        <w:t>1749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6B3C">
        <w:rPr>
          <w:rFonts w:cs="Arial"/>
          <w:szCs w:val="22"/>
        </w:rPr>
        <w:t>27. augsuta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E6B3C">
        <w:rPr>
          <w:rFonts w:ascii="Arial" w:hAnsi="Arial" w:cs="Arial"/>
          <w:sz w:val="22"/>
          <w:szCs w:val="22"/>
        </w:rPr>
        <w:t xml:space="preserve"> a</w:t>
      </w:r>
    </w:p>
    <w:p w:rsidR="00DE6B3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E6B3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E6B3C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E6B3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E6B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E6B3C">
        <w:rPr>
          <w:rFonts w:ascii="Arial" w:hAnsi="Arial" w:cs="Arial"/>
          <w:b/>
          <w:bCs/>
          <w:sz w:val="22"/>
          <w:u w:val="single"/>
        </w:rPr>
        <w:t>do 9. novembra 2015</w:t>
      </w:r>
      <w:r w:rsidR="00DE6B3C">
        <w:rPr>
          <w:rFonts w:ascii="Arial" w:hAnsi="Arial" w:cs="Arial"/>
          <w:bCs/>
          <w:sz w:val="22"/>
        </w:rPr>
        <w:t xml:space="preserve"> </w:t>
      </w:r>
      <w:r w:rsidR="00DE6B3C">
        <w:rPr>
          <w:rFonts w:ascii="Arial" w:hAnsi="Arial" w:cs="Arial"/>
          <w:sz w:val="22"/>
        </w:rPr>
        <w:t xml:space="preserve"> a v gestorskom výbore </w:t>
      </w:r>
      <w:r w:rsidR="00DE6B3C">
        <w:rPr>
          <w:rFonts w:ascii="Arial" w:hAnsi="Arial" w:cs="Arial"/>
          <w:b/>
          <w:bCs/>
          <w:sz w:val="22"/>
          <w:u w:val="single"/>
        </w:rPr>
        <w:t>do 10. novembra 2015</w:t>
      </w:r>
      <w:r w:rsidR="00DE6B3C">
        <w:rPr>
          <w:rFonts w:ascii="Arial" w:hAnsi="Arial" w:cs="Arial"/>
          <w:sz w:val="22"/>
        </w:rPr>
        <w:t>.</w:t>
      </w:r>
    </w:p>
    <w:p w:rsidR="00DE6B3C" w:rsidP="00DE6B3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4212D"/>
    <w:rsid w:val="000C251F"/>
    <w:rsid w:val="000E308C"/>
    <w:rsid w:val="001010A5"/>
    <w:rsid w:val="00106234"/>
    <w:rsid w:val="00170CC8"/>
    <w:rsid w:val="00173C80"/>
    <w:rsid w:val="00177F9B"/>
    <w:rsid w:val="001C1A1F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073C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6B3C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2015-09-02T10:58:00Z</cp:lastPrinted>
  <dcterms:created xsi:type="dcterms:W3CDTF">2015-09-03T12:17:00Z</dcterms:created>
  <dcterms:modified xsi:type="dcterms:W3CDTF">2015-09-03T12:17:00Z</dcterms:modified>
</cp:coreProperties>
</file>