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D6900">
        <w:rPr>
          <w:sz w:val="22"/>
          <w:szCs w:val="22"/>
        </w:rPr>
        <w:t>1652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3C1FE9">
        <w:rPr>
          <w:sz w:val="22"/>
          <w:szCs w:val="22"/>
        </w:rPr>
        <w:t>5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FD6900">
        <w:t>1744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D6900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3C1FE9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D690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D690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FD6900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FD6900">
        <w:rPr>
          <w:rFonts w:cs="Arial"/>
          <w:szCs w:val="22"/>
        </w:rPr>
        <w:t>mení a dopĺňa zákon č. 99/1963 Zb. Občiansky súdny poriadok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D6900">
        <w:rPr>
          <w:rFonts w:cs="Arial"/>
          <w:szCs w:val="22"/>
        </w:rPr>
        <w:t>1684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D6900">
        <w:rPr>
          <w:rFonts w:cs="Arial"/>
          <w:szCs w:val="22"/>
        </w:rPr>
        <w:br/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3C1FE9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6900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FD6900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D6900" w:rsidP="00FD690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4B3AC9">
        <w:rPr>
          <w:rFonts w:ascii="Arial" w:hAnsi="Arial" w:cs="Arial"/>
          <w:sz w:val="22"/>
        </w:rPr>
        <w:tab/>
        <w:t>b) lehotu na prerokovanie návrhu zákona v druhom čítaní v gestorskom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1FE9"/>
    <w:rsid w:val="004031AA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365F"/>
    <w:rsid w:val="00992885"/>
    <w:rsid w:val="00A30EFB"/>
    <w:rsid w:val="00A77B95"/>
    <w:rsid w:val="00A855A9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0119"/>
    <w:rsid w:val="00F91B80"/>
    <w:rsid w:val="00FD690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146</Words>
  <Characters>834</Characters>
  <Application>Microsoft Office Word</Application>
  <DocSecurity>0</DocSecurity>
  <Lines>0</Lines>
  <Paragraphs>0</Paragraphs>
  <ScaleCrop>false</ScaleCrop>
  <Company>Kancelária NR SR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2015-09-01T13:36:00Z</cp:lastPrinted>
  <dcterms:created xsi:type="dcterms:W3CDTF">2015-09-03T12:13:00Z</dcterms:created>
  <dcterms:modified xsi:type="dcterms:W3CDTF">2015-09-03T12:13:00Z</dcterms:modified>
</cp:coreProperties>
</file>