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A6948">
        <w:rPr>
          <w:sz w:val="22"/>
          <w:szCs w:val="22"/>
        </w:rPr>
        <w:t>1582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0A6948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0A6948">
        <w:t>1690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A6948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A6948">
        <w:rPr>
          <w:rFonts w:cs="Arial"/>
          <w:noProof/>
          <w:sz w:val="22"/>
          <w:lang w:val="sk-SK"/>
        </w:rPr>
        <w:t>ktorým sa mení a dopĺňa zákon č. 561/2008 Z. z. o príspevku na starostlivosť o dieťa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A6948">
        <w:rPr>
          <w:rFonts w:cs="Arial"/>
          <w:sz w:val="22"/>
          <w:lang w:val="sk-SK"/>
        </w:rPr>
        <w:t>1706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A6948">
        <w:rPr>
          <w:rFonts w:cs="Arial"/>
          <w:sz w:val="22"/>
          <w:lang w:val="sk-SK"/>
        </w:rPr>
        <w:t>28.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A6948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A6948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0A6948" w:rsidP="000A694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A6948"/>
    <w:rsid w:val="00107708"/>
    <w:rsid w:val="00162815"/>
    <w:rsid w:val="00182B46"/>
    <w:rsid w:val="001A6A1F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56EF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A694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0A694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154</Words>
  <Characters>881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2015-08-31T09:25:00Z</cp:lastPrinted>
  <dcterms:created xsi:type="dcterms:W3CDTF">2015-09-03T11:49:00Z</dcterms:created>
  <dcterms:modified xsi:type="dcterms:W3CDTF">2015-09-03T11:49:00Z</dcterms:modified>
</cp:coreProperties>
</file>