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7439" w:rsidRPr="00C17523" w:rsidP="00177439">
      <w:pPr>
        <w:bidi w:val="0"/>
        <w:jc w:val="center"/>
        <w:rPr>
          <w:rFonts w:ascii="Times New Roman" w:hAnsi="Times New Roman"/>
          <w:b/>
          <w:bCs/>
        </w:rPr>
      </w:pPr>
      <w:r w:rsidRPr="00C17523">
        <w:rPr>
          <w:rFonts w:ascii="Times New Roman" w:hAnsi="Times New Roman"/>
          <w:b/>
          <w:bCs/>
        </w:rPr>
        <w:t>D ô v o d o v á   s p r á v a</w:t>
      </w:r>
    </w:p>
    <w:p w:rsidR="00177439" w:rsidRPr="00C17523" w:rsidP="00177439">
      <w:pPr>
        <w:bidi w:val="0"/>
        <w:ind w:firstLine="708"/>
        <w:rPr>
          <w:rFonts w:ascii="Times New Roman" w:hAnsi="Times New Roman"/>
          <w:b/>
          <w:bCs/>
        </w:rPr>
      </w:pPr>
      <w:r w:rsidRPr="00C17523">
        <w:rPr>
          <w:rFonts w:ascii="Times New Roman" w:hAnsi="Times New Roman"/>
          <w:b/>
          <w:bCs/>
        </w:rPr>
        <w:t>A. Všeobecná časť</w:t>
      </w:r>
    </w:p>
    <w:p w:rsidR="00177439" w:rsidRPr="00C17523" w:rsidP="00325BA9">
      <w:pPr>
        <w:suppressAutoHyphens w:val="0"/>
        <w:bidi w:val="0"/>
        <w:spacing w:line="276" w:lineRule="auto"/>
        <w:ind w:firstLine="720"/>
        <w:jc w:val="both"/>
        <w:rPr>
          <w:rFonts w:ascii="Times New Roman" w:hAnsi="Times New Roman"/>
        </w:rPr>
      </w:pPr>
    </w:p>
    <w:p w:rsidR="00A82C40" w:rsidRPr="00C17523" w:rsidP="00325BA9">
      <w:pPr>
        <w:suppressAutoHyphens w:val="0"/>
        <w:bidi w:val="0"/>
        <w:spacing w:line="276" w:lineRule="auto"/>
        <w:ind w:firstLine="720"/>
        <w:jc w:val="both"/>
        <w:rPr>
          <w:rFonts w:ascii="Times New Roman" w:hAnsi="Times New Roman"/>
        </w:rPr>
      </w:pPr>
    </w:p>
    <w:p w:rsidR="003464E7" w:rsidRPr="00C17523" w:rsidP="00325BA9">
      <w:pPr>
        <w:suppressAutoHyphens w:val="0"/>
        <w:bidi w:val="0"/>
        <w:spacing w:line="276" w:lineRule="auto"/>
        <w:ind w:firstLine="720"/>
        <w:jc w:val="both"/>
        <w:rPr>
          <w:rFonts w:ascii="Times New Roman" w:eastAsia="Arial Unicode MS" w:hAnsi="Times New Roman" w:cs="Arial Unicode MS"/>
          <w:kern w:val="1"/>
          <w:u w:color="000000"/>
        </w:rPr>
      </w:pPr>
      <w:r w:rsidRPr="00C17523" w:rsidR="00177439">
        <w:rPr>
          <w:rFonts w:ascii="Times New Roman" w:hAnsi="Times New Roman"/>
        </w:rPr>
        <w:t xml:space="preserve">Návrh zákona, </w:t>
      </w:r>
      <w:r w:rsidRPr="00C17523" w:rsidR="00325BA9">
        <w:rPr>
          <w:rFonts w:ascii="Times New Roman" w:hAnsi="Times New Roman"/>
        </w:rPr>
        <w:t xml:space="preserve">ktorým sa dopĺňa zákon č. 281/2001 Z. z. </w:t>
      </w:r>
      <w:r w:rsidRPr="00C17523" w:rsidR="00325BA9">
        <w:rPr>
          <w:rFonts w:ascii="Times New Roman" w:hAnsi="Times New Roman"/>
          <w:shd w:val="clear" w:color="auto" w:fill="FFFFFF"/>
        </w:rPr>
        <w:t>o zájazdoch, podmienkach podnikania cestovných kancelárií a cestovných agentúr a o zmene a doplnení Občianskeho zákonníka v znení neskorších predpisov a ktorým sa mení a dopĺňa zákon Slovenskej národnej rady č. 564/1991 Zb. o obecnej polícii v znení neskorších predpisov</w:t>
      </w:r>
      <w:r w:rsidRPr="00C17523" w:rsidR="00177439">
        <w:rPr>
          <w:rFonts w:ascii="Times New Roman" w:hAnsi="Times New Roman"/>
          <w:shd w:val="clear" w:color="auto" w:fill="FFFFFF"/>
        </w:rPr>
        <w:t xml:space="preserve"> predkladá na rokovanie Národnej rady Slovenskej republiky poslanec Národnej rady Slovenskej republiky za stranu Sloboda a Solidarita Juraj Droba. </w:t>
      </w:r>
    </w:p>
    <w:p w:rsidR="00325BA9" w:rsidRPr="00C17523" w:rsidP="003464E7">
      <w:pPr>
        <w:suppressAutoHyphens w:val="0"/>
        <w:bidi w:val="0"/>
        <w:spacing w:line="276" w:lineRule="auto"/>
        <w:jc w:val="both"/>
        <w:rPr>
          <w:rFonts w:ascii="Times New Roman" w:eastAsia="Arial Unicode MS" w:hAnsi="Times New Roman" w:cs="Arial Unicode MS"/>
          <w:kern w:val="1"/>
          <w:u w:color="000000"/>
        </w:rPr>
      </w:pPr>
    </w:p>
    <w:p w:rsidR="003464E7" w:rsidRPr="00C17523" w:rsidP="00325BA9">
      <w:pPr>
        <w:suppressAutoHyphens w:val="0"/>
        <w:bidi w:val="0"/>
        <w:spacing w:line="276" w:lineRule="auto"/>
        <w:ind w:firstLine="720"/>
        <w:jc w:val="both"/>
        <w:rPr>
          <w:rFonts w:ascii="Times New Roman" w:eastAsia="Arial Unicode MS" w:hAnsi="Times New Roman" w:cs="Arial Unicode MS"/>
          <w:b/>
          <w:kern w:val="1"/>
          <w:u w:color="000000"/>
        </w:rPr>
      </w:pP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>Cieľ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>om predlož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>ené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>ho ná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>vrhu je zavedenie povinnosti pre sprievodcov v cestovnom ruchu byť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 xml:space="preserve"> viditeľ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>ne označ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>ený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 xml:space="preserve"> identifikač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>ný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>m prvkom umiestnený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>m na odeve ako aj zavedenie povinnosti mať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 xml:space="preserve"> pri sebe doklady preukazujú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>ce oprá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>vnenosť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 xml:space="preserve"> vý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>konu sprievodcovs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>kej č</w:t>
      </w:r>
      <w:r w:rsidRPr="00C17523" w:rsidR="00325BA9">
        <w:rPr>
          <w:rFonts w:ascii="Times New Roman" w:eastAsia="Arial Unicode MS" w:hAnsi="Times New Roman" w:cs="Arial Unicode MS" w:hint="default"/>
          <w:b/>
          <w:kern w:val="1"/>
          <w:u w:color="000000"/>
        </w:rPr>
        <w:t xml:space="preserve">innosti. </w:t>
      </w:r>
      <w:r w:rsidRPr="00C17523" w:rsidR="008D2219">
        <w:rPr>
          <w:rFonts w:ascii="Times New Roman" w:eastAsia="Arial Unicode MS" w:hAnsi="Times New Roman" w:cs="Arial Unicode MS" w:hint="default"/>
          <w:b/>
          <w:kern w:val="1"/>
          <w:u w:color="000000"/>
        </w:rPr>
        <w:t>Ná</w:t>
      </w:r>
      <w:r w:rsidRPr="00C17523" w:rsidR="008D2219">
        <w:rPr>
          <w:rFonts w:ascii="Times New Roman" w:eastAsia="Arial Unicode MS" w:hAnsi="Times New Roman" w:cs="Arial Unicode MS" w:hint="default"/>
          <w:b/>
          <w:kern w:val="1"/>
          <w:u w:color="000000"/>
        </w:rPr>
        <w:t>vrhom zá</w:t>
      </w:r>
      <w:r w:rsidRPr="00C17523" w:rsidR="008D2219">
        <w:rPr>
          <w:rFonts w:ascii="Times New Roman" w:eastAsia="Arial Unicode MS" w:hAnsi="Times New Roman" w:cs="Arial Unicode MS" w:hint="default"/>
          <w:b/>
          <w:kern w:val="1"/>
          <w:u w:color="000000"/>
        </w:rPr>
        <w:t>kona sa tiež</w:t>
      </w:r>
      <w:r w:rsidRPr="00C17523" w:rsidR="008D2219">
        <w:rPr>
          <w:rFonts w:ascii="Times New Roman" w:eastAsia="Arial Unicode MS" w:hAnsi="Times New Roman" w:cs="Arial Unicode MS" w:hint="default"/>
          <w:b/>
          <w:kern w:val="1"/>
          <w:u w:color="000000"/>
        </w:rPr>
        <w:t xml:space="preserve"> posilň</w:t>
      </w:r>
      <w:r w:rsidRPr="00C17523" w:rsidR="008D2219">
        <w:rPr>
          <w:rFonts w:ascii="Times New Roman" w:eastAsia="Arial Unicode MS" w:hAnsi="Times New Roman" w:cs="Arial Unicode MS" w:hint="default"/>
          <w:b/>
          <w:kern w:val="1"/>
          <w:u w:color="000000"/>
        </w:rPr>
        <w:t>ujú</w:t>
      </w:r>
      <w:r w:rsidRPr="00C17523" w:rsidR="008D2219">
        <w:rPr>
          <w:rFonts w:ascii="Times New Roman" w:eastAsia="Arial Unicode MS" w:hAnsi="Times New Roman" w:cs="Arial Unicode MS" w:hint="default"/>
          <w:b/>
          <w:kern w:val="1"/>
          <w:u w:color="000000"/>
        </w:rPr>
        <w:t xml:space="preserve"> oprá</w:t>
      </w:r>
      <w:r w:rsidRPr="00C17523" w:rsidR="008D2219">
        <w:rPr>
          <w:rFonts w:ascii="Times New Roman" w:eastAsia="Arial Unicode MS" w:hAnsi="Times New Roman" w:cs="Arial Unicode MS" w:hint="default"/>
          <w:b/>
          <w:kern w:val="1"/>
          <w:u w:color="000000"/>
        </w:rPr>
        <w:t>vnenia obecnej polí</w:t>
      </w:r>
      <w:r w:rsidRPr="00C17523" w:rsidR="008D2219">
        <w:rPr>
          <w:rFonts w:ascii="Times New Roman" w:eastAsia="Arial Unicode MS" w:hAnsi="Times New Roman" w:cs="Arial Unicode MS" w:hint="default"/>
          <w:b/>
          <w:kern w:val="1"/>
          <w:u w:color="000000"/>
        </w:rPr>
        <w:t>cie na vý</w:t>
      </w:r>
      <w:r w:rsidRPr="00C17523" w:rsidR="008D2219">
        <w:rPr>
          <w:rFonts w:ascii="Times New Roman" w:eastAsia="Arial Unicode MS" w:hAnsi="Times New Roman" w:cs="Arial Unicode MS" w:hint="default"/>
          <w:b/>
          <w:kern w:val="1"/>
          <w:u w:color="000000"/>
        </w:rPr>
        <w:t>kon kontroly osô</w:t>
      </w:r>
      <w:r w:rsidRPr="00C17523" w:rsidR="008D2219">
        <w:rPr>
          <w:rFonts w:ascii="Times New Roman" w:eastAsia="Arial Unicode MS" w:hAnsi="Times New Roman" w:cs="Arial Unicode MS" w:hint="default"/>
          <w:b/>
          <w:kern w:val="1"/>
          <w:u w:color="000000"/>
        </w:rPr>
        <w:t>b vykoná</w:t>
      </w:r>
      <w:r w:rsidRPr="00C17523" w:rsidR="008D2219">
        <w:rPr>
          <w:rFonts w:ascii="Times New Roman" w:eastAsia="Arial Unicode MS" w:hAnsi="Times New Roman" w:cs="Arial Unicode MS" w:hint="default"/>
          <w:b/>
          <w:kern w:val="1"/>
          <w:u w:color="000000"/>
        </w:rPr>
        <w:t>vajú</w:t>
      </w:r>
      <w:r w:rsidRPr="00C17523" w:rsidR="008D2219">
        <w:rPr>
          <w:rFonts w:ascii="Times New Roman" w:eastAsia="Arial Unicode MS" w:hAnsi="Times New Roman" w:cs="Arial Unicode MS" w:hint="default"/>
          <w:b/>
          <w:kern w:val="1"/>
          <w:u w:color="000000"/>
        </w:rPr>
        <w:t>cich sprievodcovskú</w:t>
      </w:r>
      <w:r w:rsidRPr="00C17523" w:rsidR="008D2219">
        <w:rPr>
          <w:rFonts w:ascii="Times New Roman" w:eastAsia="Arial Unicode MS" w:hAnsi="Times New Roman" w:cs="Arial Unicode MS" w:hint="default"/>
          <w:b/>
          <w:kern w:val="1"/>
          <w:u w:color="000000"/>
        </w:rPr>
        <w:t xml:space="preserve"> č</w:t>
      </w:r>
      <w:r w:rsidRPr="00C17523" w:rsidR="008D2219">
        <w:rPr>
          <w:rFonts w:ascii="Times New Roman" w:eastAsia="Arial Unicode MS" w:hAnsi="Times New Roman" w:cs="Arial Unicode MS" w:hint="default"/>
          <w:b/>
          <w:kern w:val="1"/>
          <w:u w:color="000000"/>
        </w:rPr>
        <w:t>innosť.</w:t>
      </w:r>
    </w:p>
    <w:p w:rsidR="003464E7" w:rsidRPr="00C17523" w:rsidP="003464E7">
      <w:pPr>
        <w:suppressAutoHyphens w:val="0"/>
        <w:bidi w:val="0"/>
        <w:spacing w:line="276" w:lineRule="auto"/>
        <w:jc w:val="both"/>
        <w:rPr>
          <w:rFonts w:ascii="Times New Roman" w:eastAsia="Arial Unicode MS" w:hAnsi="Times New Roman" w:cs="Arial Unicode MS"/>
          <w:kern w:val="1"/>
          <w:u w:color="000000"/>
        </w:rPr>
      </w:pPr>
    </w:p>
    <w:p w:rsidR="007419CB" w:rsidRPr="00C17523" w:rsidP="003464E7">
      <w:pPr>
        <w:suppressAutoHyphens w:val="0"/>
        <w:bidi w:val="0"/>
        <w:spacing w:line="276" w:lineRule="auto"/>
        <w:ind w:firstLine="720"/>
        <w:jc w:val="both"/>
        <w:rPr>
          <w:rFonts w:ascii="Times New Roman" w:eastAsia="Arial Unicode MS" w:hAnsi="Times New Roman" w:cs="Arial Unicode MS" w:hint="default"/>
          <w:kern w:val="1"/>
          <w:u w:color="000000"/>
        </w:rPr>
      </w:pPr>
      <w:r w:rsidRPr="00C17523">
        <w:rPr>
          <w:rFonts w:ascii="Times New Roman" w:eastAsia="Arial Unicode MS" w:hAnsi="Times New Roman" w:cs="Arial Unicode MS"/>
          <w:kern w:val="1"/>
          <w:u w:color="000000"/>
        </w:rPr>
        <w:t xml:space="preserve">Sprievodca </w:t>
      </w:r>
      <w:r w:rsidRPr="00C17523" w:rsidR="003464E7">
        <w:rPr>
          <w:rFonts w:ascii="Times New Roman" w:eastAsia="Arial Unicode MS" w:hAnsi="Times New Roman" w:cs="Arial Unicode MS"/>
          <w:kern w:val="1"/>
          <w:u w:color="000000"/>
        </w:rPr>
        <w:t xml:space="preserve">v </w:t>
      </w:r>
      <w:r w:rsidRPr="00C17523">
        <w:rPr>
          <w:rFonts w:ascii="Times New Roman" w:eastAsia="Arial Unicode MS" w:hAnsi="Times New Roman" w:cs="Arial Unicode MS"/>
          <w:kern w:val="1"/>
          <w:u w:color="000000"/>
        </w:rPr>
        <w:t>cestovn</w:t>
      </w:r>
      <w:r w:rsidRPr="00C17523" w:rsidR="003464E7">
        <w:rPr>
          <w:rFonts w:ascii="Times New Roman" w:eastAsia="Arial Unicode MS" w:hAnsi="Times New Roman" w:cs="Arial Unicode MS"/>
          <w:kern w:val="1"/>
          <w:u w:color="000000"/>
        </w:rPr>
        <w:t>om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ruchu je pre turistu zvyč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ajne prvou kontaktnou osobou, ktorá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vý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razne vplý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va na to aký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dojem si t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urista z navš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tí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venej krajiny odnesie domov a ako sa bude poč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as pobytu cí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tiť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. Nekvalifikovaný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sprievodca cestovné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ho ruchu 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astokrá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t vytvá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ra negatí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vny alebo skresľ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ujú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ci dojem o destiná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cii, 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i už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z dô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vodu nedostatku vedomostí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alebo praktický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ch zruč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ností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potr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e</w:t>
      </w:r>
      <w:r w:rsidRPr="00C17523" w:rsidR="00982552">
        <w:rPr>
          <w:rFonts w:ascii="Times New Roman" w:eastAsia="Arial Unicode MS" w:hAnsi="Times New Roman" w:cs="Arial Unicode MS" w:hint="default"/>
          <w:kern w:val="1"/>
          <w:u w:color="000000"/>
        </w:rPr>
        <w:t>bný</w:t>
      </w:r>
      <w:r w:rsidRPr="00C17523" w:rsidR="00982552">
        <w:rPr>
          <w:rFonts w:ascii="Times New Roman" w:eastAsia="Arial Unicode MS" w:hAnsi="Times New Roman" w:cs="Arial Unicode MS" w:hint="default"/>
          <w:kern w:val="1"/>
          <w:u w:color="000000"/>
        </w:rPr>
        <w:t>ch na prá</w:t>
      </w:r>
      <w:r w:rsidRPr="00C17523" w:rsidR="00982552">
        <w:rPr>
          <w:rFonts w:ascii="Times New Roman" w:eastAsia="Arial Unicode MS" w:hAnsi="Times New Roman" w:cs="Arial Unicode MS" w:hint="default"/>
          <w:kern w:val="1"/>
          <w:u w:color="000000"/>
        </w:rPr>
        <w:t xml:space="preserve">cu s klientom. 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Nekvalifikovaný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sprievodca cestovné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ho ruchu spravidla nemá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ani dostatoč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né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informá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cie o 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služ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bá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ch, ktoré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môž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e turista v destiná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cii využ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iť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, a nevie o nich poskytnúť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ani relevantnú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informá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ciu, čí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m zniž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uje objem financií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, ktorý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môž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e t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urista potenciá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lne minúť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. Poznateľ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nosť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destiná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cie je najväčš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ou deví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zou sprievodcu cestovné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ho ruchu a 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pre turistu veľ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mi dô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lež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itý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m faktorom, preč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o jeho služ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by využí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va.</w:t>
      </w:r>
    </w:p>
    <w:p w:rsidR="003464E7" w:rsidRPr="00C17523" w:rsidP="003464E7">
      <w:pPr>
        <w:suppressAutoHyphens w:val="0"/>
        <w:bidi w:val="0"/>
        <w:spacing w:line="276" w:lineRule="auto"/>
        <w:ind w:firstLine="720"/>
        <w:jc w:val="both"/>
        <w:rPr>
          <w:rFonts w:ascii="Times New Roman" w:eastAsia="Arial Unicode MS" w:hAnsi="Times New Roman" w:cs="Arial Unicode MS"/>
          <w:kern w:val="1"/>
          <w:u w:color="000000"/>
        </w:rPr>
      </w:pPr>
    </w:p>
    <w:p w:rsidR="007419CB" w:rsidRPr="00C17523" w:rsidP="003464E7">
      <w:pPr>
        <w:suppressAutoHyphens w:val="0"/>
        <w:bidi w:val="0"/>
        <w:spacing w:line="276" w:lineRule="auto"/>
        <w:ind w:firstLine="720"/>
        <w:jc w:val="both"/>
        <w:rPr>
          <w:rFonts w:ascii="Times New Roman" w:eastAsia="Arial Unicode MS" w:hAnsi="Times New Roman" w:cs="Arial Unicode MS" w:hint="default"/>
          <w:kern w:val="1"/>
          <w:u w:color="000000"/>
        </w:rPr>
      </w:pP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Na Slovensku je najnavš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tevovanejš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ou destiná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ciou a zvyč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ajne aj vstupnou brá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nou na Slovensk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o Bratislava. Hlavné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ho mest</w:t>
      </w:r>
      <w:r w:rsidRPr="00C17523" w:rsidR="008D2219">
        <w:rPr>
          <w:rFonts w:ascii="Times New Roman" w:eastAsia="Arial Unicode MS" w:hAnsi="Times New Roman" w:cs="Arial Unicode MS"/>
          <w:kern w:val="1"/>
          <w:u w:color="000000"/>
        </w:rPr>
        <w:t>a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sa aj najč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astejš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ie tý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ka problé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m nekvalifikovaný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ch alebo nedostatoč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ne kvalifikovaný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ch osô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b, ktoré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vykoná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vajú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sprievodcovskú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innosť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. Dojem z hlavné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ho mesta, a osô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b prvé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ho kontaktu z veľ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kej 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asti rozhoduje </w:t>
      </w:r>
      <w:r w:rsidRPr="00C17523" w:rsidR="008D2219">
        <w:rPr>
          <w:rFonts w:ascii="Times New Roman" w:eastAsia="Arial Unicode MS" w:hAnsi="Times New Roman" w:cs="Arial Unicode MS"/>
          <w:kern w:val="1"/>
          <w:u w:color="000000"/>
        </w:rPr>
        <w:t xml:space="preserve">o tom, 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i turisti ostan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ú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na Slovensku dlhš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ie, a navš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tí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via aj ď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alš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ie regió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ny. V prí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pade 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e je prvá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skú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senosť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negatí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vna, strá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ca potencioná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lneho klienta nie len mesto, ale pravdepodobne celé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Slovensko.</w:t>
      </w:r>
    </w:p>
    <w:p w:rsidR="003464E7" w:rsidRPr="00C17523" w:rsidP="003464E7">
      <w:pPr>
        <w:suppressAutoHyphens w:val="0"/>
        <w:bidi w:val="0"/>
        <w:spacing w:line="276" w:lineRule="auto"/>
        <w:ind w:firstLine="720"/>
        <w:jc w:val="both"/>
        <w:rPr>
          <w:rFonts w:ascii="Times New Roman" w:eastAsia="Arial Unicode MS" w:hAnsi="Times New Roman" w:cs="Arial Unicode MS"/>
          <w:kern w:val="1"/>
          <w:u w:color="000000"/>
        </w:rPr>
      </w:pPr>
    </w:p>
    <w:p w:rsidR="007419CB" w:rsidRPr="00C17523" w:rsidP="003464E7">
      <w:pPr>
        <w:suppressAutoHyphens w:val="0"/>
        <w:bidi w:val="0"/>
        <w:spacing w:line="276" w:lineRule="auto"/>
        <w:ind w:firstLine="720"/>
        <w:jc w:val="both"/>
        <w:rPr>
          <w:rFonts w:ascii="Times New Roman" w:eastAsia="Arial Unicode MS" w:hAnsi="Times New Roman" w:cs="Arial Unicode MS" w:hint="default"/>
          <w:kern w:val="1"/>
          <w:u w:color="000000"/>
        </w:rPr>
      </w:pPr>
      <w:r w:rsidRPr="00C17523">
        <w:rPr>
          <w:rFonts w:ascii="Times New Roman" w:eastAsia="Arial Unicode MS" w:hAnsi="Times New Roman" w:cs="Arial Unicode MS"/>
          <w:kern w:val="1"/>
          <w:u w:color="000000"/>
        </w:rPr>
        <w:t>Nekvalitnou  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služ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bou je v tomto prí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pade poš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kodená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celá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destiná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cia a nie len sub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jekt, ktorý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ju poskytol. Ná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vrat klienta je v prí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pade nespokojnosti nepravdepodobný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a teda druhá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anca využ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iť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kvalitnejš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ie služ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by a opraviť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dojem nie je. Pri krajine, ktorá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je v celoeuró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pskom meradle stá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le relatí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vne má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lo navš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tevovanou a teda má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lo poznanou 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d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estiná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ciou, môž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u byť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navyš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e pre rozvoj cestovné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ho ruchu veľ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mi 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kodlivé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aj negatí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vne referencie (napr. na cestovateľ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ský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ch portá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loch). </w:t>
      </w:r>
    </w:p>
    <w:p w:rsidR="00325BA9" w:rsidRPr="00C17523" w:rsidP="003464E7">
      <w:pPr>
        <w:suppressAutoHyphens w:val="0"/>
        <w:bidi w:val="0"/>
        <w:spacing w:line="276" w:lineRule="auto"/>
        <w:jc w:val="both"/>
        <w:rPr>
          <w:rFonts w:ascii="Times New Roman" w:eastAsia="Arial Unicode MS" w:hAnsi="Times New Roman" w:cs="Arial Unicode MS"/>
          <w:kern w:val="1"/>
          <w:u w:color="000000"/>
        </w:rPr>
      </w:pPr>
    </w:p>
    <w:p w:rsidR="007419CB" w:rsidRPr="00C17523" w:rsidP="00325BA9">
      <w:pPr>
        <w:suppressAutoHyphens w:val="0"/>
        <w:bidi w:val="0"/>
        <w:spacing w:line="276" w:lineRule="auto"/>
        <w:ind w:firstLine="720"/>
        <w:jc w:val="both"/>
        <w:rPr>
          <w:rFonts w:ascii="Times New Roman" w:eastAsia="Arial Unicode MS" w:hAnsi="Times New Roman" w:cs="Arial Unicode MS" w:hint="default"/>
          <w:kern w:val="1"/>
          <w:u w:color="000000"/>
        </w:rPr>
      </w:pP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Mož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nosti postihu sprievodcov, ktorí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nespĺň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ajú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kvalifikač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né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pož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iadavky t. j. nie sú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absolventom kurzu </w:t>
      </w:r>
      <w:r w:rsidRPr="00C17523" w:rsidR="00325BA9">
        <w:rPr>
          <w:rFonts w:ascii="Times New Roman" w:eastAsia="Arial Unicode MS" w:hAnsi="Times New Roman" w:cs="Arial Unicode MS" w:hint="default"/>
          <w:kern w:val="1"/>
          <w:u w:color="000000"/>
        </w:rPr>
        <w:t>“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Sprievodca cestovné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ho ruchu</w:t>
      </w:r>
      <w:r w:rsidRPr="00C17523" w:rsidR="00325BA9">
        <w:rPr>
          <w:rFonts w:ascii="Times New Roman" w:eastAsia="Arial Unicode MS" w:hAnsi="Times New Roman" w:cs="Arial Unicode MS" w:hint="default"/>
          <w:kern w:val="1"/>
          <w:u w:color="000000"/>
        </w:rPr>
        <w:t>”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akreditované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ho Ministerstvom 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kolstva SR alebo obdobné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ho kurzu spĺň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ajú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ceho pož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iadavky euró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pskej normy EN 15565 o kvalifikač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ný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ch ná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rokoch na vzdelá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vanie a odbornú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kvalifiká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ciu sprievodcov cestovné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ho ruchu v inej 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lenskej krajine EÚ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sú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u ná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s minimá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lne.</w:t>
      </w:r>
    </w:p>
    <w:p w:rsidR="003464E7" w:rsidRPr="00C17523" w:rsidP="003464E7">
      <w:pPr>
        <w:suppressAutoHyphens w:val="0"/>
        <w:bidi w:val="0"/>
        <w:spacing w:line="276" w:lineRule="auto"/>
        <w:jc w:val="both"/>
        <w:rPr>
          <w:rFonts w:ascii="Times New Roman" w:eastAsia="Arial Unicode MS" w:hAnsi="Times New Roman" w:cs="Arial Unicode MS"/>
          <w:kern w:val="1"/>
          <w:u w:color="000000"/>
        </w:rPr>
      </w:pPr>
    </w:p>
    <w:p w:rsidR="007419CB" w:rsidRPr="00C17523" w:rsidP="006F3C69">
      <w:pPr>
        <w:suppressAutoHyphens w:val="0"/>
        <w:bidi w:val="0"/>
        <w:spacing w:line="276" w:lineRule="auto"/>
        <w:ind w:firstLine="720"/>
        <w:jc w:val="both"/>
        <w:rPr>
          <w:rFonts w:ascii="Times New Roman" w:eastAsia="Arial Unicode MS" w:hAnsi="Times New Roman" w:cs="Arial Unicode MS"/>
          <w:kern w:val="1"/>
          <w:u w:color="000000"/>
        </w:rPr>
      </w:pPr>
      <w:r w:rsidRPr="00C17523" w:rsidR="008D2219">
        <w:rPr>
          <w:rFonts w:ascii="Times New Roman" w:eastAsia="Arial Unicode MS" w:hAnsi="Times New Roman" w:cs="Arial Unicode MS"/>
          <w:kern w:val="1"/>
          <w:u w:color="000000"/>
        </w:rPr>
        <w:t>Umo</w:t>
      </w:r>
      <w:r w:rsidRPr="00C17523" w:rsidR="008D2219">
        <w:rPr>
          <w:rFonts w:ascii="Times New Roman" w:eastAsia="Arial Unicode MS" w:hAnsi="Times New Roman" w:cs="Arial Unicode MS" w:hint="default"/>
          <w:kern w:val="1"/>
          <w:u w:color="000000"/>
        </w:rPr>
        <w:t>ž</w:t>
      </w:r>
      <w:r w:rsidRPr="00C17523" w:rsidR="008D2219">
        <w:rPr>
          <w:rFonts w:ascii="Times New Roman" w:eastAsia="Arial Unicode MS" w:hAnsi="Times New Roman" w:cs="Arial Unicode MS" w:hint="default"/>
          <w:kern w:val="1"/>
          <w:u w:color="000000"/>
        </w:rPr>
        <w:t xml:space="preserve">nenie 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mestskej polí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cii kontrolu osô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b vykoná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vajú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cich sprievodcovskú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innosť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na ú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zemí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obce, a v prí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pade zistenia nedostatkov ich predviesť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na</w:t>
      </w:r>
      <w:r w:rsidRPr="00C17523" w:rsidR="008D2219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ú</w:t>
      </w:r>
      <w:r w:rsidRPr="00C17523" w:rsidR="008D2219">
        <w:rPr>
          <w:rFonts w:ascii="Times New Roman" w:eastAsia="Arial Unicode MS" w:hAnsi="Times New Roman" w:cs="Arial Unicode MS" w:hint="default"/>
          <w:kern w:val="1"/>
          <w:u w:color="000000"/>
        </w:rPr>
        <w:t>tvar obecnej polí</w:t>
      </w:r>
      <w:r w:rsidRPr="00C17523" w:rsidR="008D2219">
        <w:rPr>
          <w:rFonts w:ascii="Times New Roman" w:eastAsia="Arial Unicode MS" w:hAnsi="Times New Roman" w:cs="Arial Unicode MS" w:hint="default"/>
          <w:kern w:val="1"/>
          <w:u w:color="000000"/>
        </w:rPr>
        <w:t>cie</w:t>
      </w:r>
      <w:r w:rsidRPr="00C17523">
        <w:rPr>
          <w:rFonts w:ascii="Times New Roman" w:eastAsia="Arial Unicode MS" w:hAnsi="Times New Roman" w:cs="Arial Unicode MS"/>
          <w:kern w:val="1"/>
          <w:u w:color="000000"/>
        </w:rPr>
        <w:t xml:space="preserve">, by </w:t>
      </w:r>
      <w:r w:rsidRPr="00C17523" w:rsidR="008D2219">
        <w:rPr>
          <w:rFonts w:ascii="Times New Roman" w:eastAsia="Arial Unicode MS" w:hAnsi="Times New Roman" w:cs="Arial Unicode MS"/>
          <w:kern w:val="1"/>
          <w:u w:color="000000"/>
        </w:rPr>
        <w:t xml:space="preserve">bol 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veľ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mi úč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inný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spô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sob ako odradiť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nekvalifikované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osoby od vykoná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vania sprievodcovskej 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innosti na naš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om ú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zemí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a cestovné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kancelá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rie od spoluprá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ce s taký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mito osobami. Mož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nosť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takejto formy naruš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enia programu zá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jazdu má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spravidla lepší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 xml:space="preserve"> preventí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vny úč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inok ako riziko finanč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nej pokuty (veľ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mi efektí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vne sa uplatň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uje naprí</w:t>
      </w:r>
      <w:r w:rsidRPr="00C17523">
        <w:rPr>
          <w:rFonts w:ascii="Times New Roman" w:eastAsia="Arial Unicode MS" w:hAnsi="Times New Roman" w:cs="Arial Unicode MS" w:hint="default"/>
          <w:kern w:val="1"/>
          <w:u w:color="000000"/>
        </w:rPr>
        <w:t>klad v Taliansku)</w:t>
      </w:r>
      <w:r w:rsidRPr="00C17523" w:rsidR="006F3C69">
        <w:rPr>
          <w:rFonts w:ascii="Times New Roman" w:eastAsia="Arial Unicode MS" w:hAnsi="Times New Roman" w:cs="Arial Unicode MS"/>
          <w:kern w:val="1"/>
          <w:u w:color="000000"/>
        </w:rPr>
        <w:t>.</w:t>
      </w:r>
    </w:p>
    <w:p w:rsidR="006F3C69" w:rsidRPr="00C17523" w:rsidP="006F3C69">
      <w:pPr>
        <w:suppressAutoHyphens w:val="0"/>
        <w:bidi w:val="0"/>
        <w:spacing w:line="276" w:lineRule="auto"/>
        <w:ind w:firstLine="720"/>
        <w:jc w:val="both"/>
        <w:rPr>
          <w:rFonts w:ascii="Times New Roman" w:eastAsia="Arial Unicode MS" w:hAnsi="Times New Roman" w:cs="Arial Unicode MS"/>
          <w:kern w:val="1"/>
          <w:u w:color="000000"/>
        </w:rPr>
      </w:pPr>
    </w:p>
    <w:p w:rsidR="006F3C69" w:rsidRPr="00C17523" w:rsidP="006F3C69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C17523">
        <w:rPr>
          <w:rFonts w:ascii="Times New Roman" w:hAnsi="Times New Roman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6F3C69" w:rsidRPr="00C17523" w:rsidP="006F3C69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6F3C69" w:rsidRPr="00C17523" w:rsidP="006F3C69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C17523">
        <w:rPr>
          <w:rFonts w:ascii="Times New Roman" w:hAnsi="Times New Roman"/>
        </w:rPr>
        <w:t xml:space="preserve">Návrh zákona nebude mať vplyv na verejné financie, životné prostredie, podnikateľské prostredie, informatizáciu spoločnosti ani sociálne vplyvy. </w:t>
      </w:r>
    </w:p>
    <w:p w:rsidR="006F3C69" w:rsidRPr="00C17523" w:rsidP="006F3C6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6F3C69" w:rsidRPr="00C17523" w:rsidP="006F3C69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C17523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C17523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bCs/>
        </w:rPr>
      </w:pPr>
      <w:r w:rsidRPr="00C17523">
        <w:rPr>
          <w:rFonts w:ascii="Times New Roman" w:hAnsi="Times New Roman"/>
          <w:b/>
          <w:bCs/>
        </w:rPr>
        <w:t xml:space="preserve">B. Osobitná časť </w:t>
      </w:r>
    </w:p>
    <w:p w:rsidR="006F3C69" w:rsidRPr="00C17523" w:rsidP="006F3C69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D87C39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bCs/>
        </w:rPr>
      </w:pPr>
      <w:r w:rsidRPr="00C17523">
        <w:rPr>
          <w:rFonts w:ascii="Times New Roman" w:hAnsi="Times New Roman"/>
          <w:b/>
          <w:bCs/>
        </w:rPr>
        <w:t>K čl. I</w:t>
      </w:r>
    </w:p>
    <w:p w:rsidR="00D87C39" w:rsidRPr="00C17523" w:rsidP="006F3C69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</w:p>
    <w:p w:rsidR="00056909" w:rsidRPr="00C17523" w:rsidP="006F3C69">
      <w:pPr>
        <w:bidi w:val="0"/>
        <w:spacing w:line="276" w:lineRule="auto"/>
        <w:jc w:val="both"/>
        <w:rPr>
          <w:rFonts w:ascii="Times New Roman" w:hAnsi="Times New Roman"/>
          <w:bCs/>
        </w:rPr>
      </w:pPr>
      <w:r w:rsidRPr="00C17523" w:rsidR="00D87C39">
        <w:rPr>
          <w:rFonts w:ascii="Times New Roman" w:hAnsi="Times New Roman"/>
          <w:b/>
          <w:bCs/>
        </w:rPr>
        <w:tab/>
      </w:r>
      <w:r w:rsidRPr="00C17523" w:rsidR="00D87C39">
        <w:rPr>
          <w:rFonts w:ascii="Times New Roman" w:hAnsi="Times New Roman"/>
          <w:bCs/>
        </w:rPr>
        <w:t xml:space="preserve">V čl. I sa navrhuje </w:t>
      </w:r>
      <w:r w:rsidRPr="00C17523">
        <w:rPr>
          <w:rFonts w:ascii="Times New Roman" w:hAnsi="Times New Roman"/>
          <w:bCs/>
        </w:rPr>
        <w:t xml:space="preserve">novelizácia zákona </w:t>
      </w:r>
      <w:r w:rsidRPr="00C17523" w:rsidR="009B0B6C">
        <w:rPr>
          <w:rFonts w:ascii="Times New Roman" w:hAnsi="Times New Roman"/>
          <w:shd w:val="clear" w:color="auto" w:fill="FFFFFF"/>
        </w:rPr>
        <w:t>č. 281/2001 Z. z. o zájazdoch, podmienkach podnikania cestovných kancelárií a cestovných agentúr a o zmene a doplnení Občianskeho zákonníka v znení neskorších predpisov.</w:t>
      </w:r>
    </w:p>
    <w:p w:rsidR="00056909" w:rsidRPr="00C17523" w:rsidP="00056909">
      <w:pPr>
        <w:bidi w:val="0"/>
        <w:spacing w:line="276" w:lineRule="auto"/>
        <w:ind w:firstLine="708"/>
        <w:jc w:val="both"/>
        <w:rPr>
          <w:rFonts w:ascii="Times New Roman" w:hAnsi="Times New Roman"/>
          <w:bCs/>
        </w:rPr>
      </w:pPr>
    </w:p>
    <w:p w:rsidR="00D87C39" w:rsidRPr="00C17523" w:rsidP="00056909">
      <w:pPr>
        <w:bidi w:val="0"/>
        <w:spacing w:line="276" w:lineRule="auto"/>
        <w:ind w:firstLine="708"/>
        <w:jc w:val="both"/>
        <w:rPr>
          <w:rFonts w:ascii="Times New Roman" w:hAnsi="Times New Roman"/>
          <w:bCs/>
        </w:rPr>
      </w:pPr>
      <w:r w:rsidRPr="00C17523" w:rsidR="00056909">
        <w:rPr>
          <w:rFonts w:ascii="Times New Roman" w:hAnsi="Times New Roman"/>
          <w:bCs/>
        </w:rPr>
        <w:t xml:space="preserve">§ 5a ods. 1 sa dopĺňa druhou až štvrtou vetou, ktoré zakladajú pre sprievodcu v cestovnom ruchu povinnosť nosiť na odeve identifikačný prvok, na ktorom bude vyznačená skutočnosť, že ide o sprievodcu cestovného ruchu, jeho meno a priezvisko a v prípade skutočnosti, že daná osoba sprievodcovskú činnosť vykonáva na základe pracovnoprávneho vzťahu, aj názov zamestnávateľa. Zároveň sa ustanovuje, že sprievodca je povinný mať pri sebe osvedčenie o </w:t>
      </w:r>
      <w:r w:rsidRPr="00C17523" w:rsidR="00EC344A">
        <w:rPr>
          <w:rFonts w:ascii="Times New Roman" w:hAnsi="Times New Roman"/>
          <w:bCs/>
        </w:rPr>
        <w:t>získanom vzdelaní</w:t>
      </w:r>
      <w:r w:rsidRPr="00C17523" w:rsidR="008D2219">
        <w:rPr>
          <w:rFonts w:ascii="Times New Roman" w:hAnsi="Times New Roman"/>
          <w:bCs/>
        </w:rPr>
        <w:t xml:space="preserve">, </w:t>
      </w:r>
      <w:r w:rsidRPr="00C17523" w:rsidR="00EC344A">
        <w:rPr>
          <w:rFonts w:ascii="Times New Roman" w:hAnsi="Times New Roman"/>
          <w:bCs/>
        </w:rPr>
        <w:t xml:space="preserve">ktorým preukazuje </w:t>
      </w:r>
      <w:r w:rsidRPr="00C17523" w:rsidR="00056909">
        <w:rPr>
          <w:rFonts w:ascii="Times New Roman" w:hAnsi="Times New Roman"/>
          <w:bCs/>
        </w:rPr>
        <w:t>odborn</w:t>
      </w:r>
      <w:r w:rsidRPr="00C17523" w:rsidR="00EC344A">
        <w:rPr>
          <w:rFonts w:ascii="Times New Roman" w:hAnsi="Times New Roman"/>
          <w:bCs/>
        </w:rPr>
        <w:t>ú</w:t>
      </w:r>
      <w:r w:rsidRPr="00C17523" w:rsidR="00056909">
        <w:rPr>
          <w:rFonts w:ascii="Times New Roman" w:hAnsi="Times New Roman"/>
          <w:bCs/>
        </w:rPr>
        <w:t xml:space="preserve"> spôsobilos</w:t>
      </w:r>
      <w:r w:rsidRPr="00C17523" w:rsidR="00EC344A">
        <w:rPr>
          <w:rFonts w:ascii="Times New Roman" w:hAnsi="Times New Roman"/>
          <w:bCs/>
        </w:rPr>
        <w:t>ť na výkon sprievodcovskej činnosti</w:t>
      </w:r>
      <w:r w:rsidRPr="00C17523" w:rsidR="00056909">
        <w:rPr>
          <w:rFonts w:ascii="Times New Roman" w:hAnsi="Times New Roman"/>
          <w:bCs/>
        </w:rPr>
        <w:t>.</w:t>
      </w:r>
    </w:p>
    <w:p w:rsidR="006F3C69" w:rsidRPr="00C17523" w:rsidP="006F3C69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</w:p>
    <w:p w:rsidR="00EC344A" w:rsidRPr="00C17523" w:rsidP="006F3C69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  <w:r w:rsidRPr="00C17523">
        <w:rPr>
          <w:rFonts w:ascii="Times New Roman" w:hAnsi="Times New Roman"/>
          <w:b/>
          <w:bCs/>
        </w:rPr>
        <w:tab/>
      </w:r>
      <w:r w:rsidRPr="00C17523">
        <w:rPr>
          <w:rFonts w:ascii="Times New Roman" w:hAnsi="Times New Roman"/>
          <w:bCs/>
        </w:rPr>
        <w:t>§ 5a ods. 1 sa dopĺňa vetou, podľa ktorej je s</w:t>
      </w:r>
      <w:r w:rsidRPr="00C17523">
        <w:rPr>
          <w:rFonts w:ascii="Times New Roman" w:hAnsi="Times New Roman"/>
        </w:rPr>
        <w:t xml:space="preserve">prievodca v cestovnom ruchu pri výkone sprievodcovskej činnosti vykonávanej na základe živnostenského oprávnenia povinný mať pri sebe doklad preukazujúci </w:t>
      </w:r>
      <w:r w:rsidRPr="00C17523" w:rsidR="008D2219">
        <w:rPr>
          <w:rFonts w:ascii="Times New Roman" w:hAnsi="Times New Roman"/>
        </w:rPr>
        <w:t xml:space="preserve">existenciu </w:t>
      </w:r>
      <w:r w:rsidRPr="00C17523">
        <w:rPr>
          <w:rFonts w:ascii="Times New Roman" w:hAnsi="Times New Roman"/>
        </w:rPr>
        <w:t>živnostenské</w:t>
      </w:r>
      <w:r w:rsidRPr="00C17523" w:rsidR="008D2219">
        <w:rPr>
          <w:rFonts w:ascii="Times New Roman" w:hAnsi="Times New Roman"/>
        </w:rPr>
        <w:t>ho</w:t>
      </w:r>
      <w:r w:rsidRPr="00C17523">
        <w:rPr>
          <w:rFonts w:ascii="Times New Roman" w:hAnsi="Times New Roman"/>
        </w:rPr>
        <w:t xml:space="preserve"> oprávneni</w:t>
      </w:r>
      <w:r w:rsidRPr="00C17523" w:rsidR="008D2219">
        <w:rPr>
          <w:rFonts w:ascii="Times New Roman" w:hAnsi="Times New Roman"/>
        </w:rPr>
        <w:t>a</w:t>
      </w:r>
      <w:r w:rsidRPr="00C17523">
        <w:rPr>
          <w:rFonts w:ascii="Times New Roman" w:hAnsi="Times New Roman"/>
        </w:rPr>
        <w:t xml:space="preserve"> na výkon sprievodcovskej činnosti a na výzvu oprávnenej osoby sa ním preukázať.</w:t>
      </w:r>
      <w:r w:rsidRPr="00C17523">
        <w:rPr>
          <w:rFonts w:ascii="Times New Roman" w:hAnsi="Times New Roman"/>
          <w:b/>
          <w:bCs/>
        </w:rPr>
        <w:tab/>
      </w:r>
    </w:p>
    <w:p w:rsidR="00EC344A" w:rsidRPr="00C17523" w:rsidP="006F3C69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</w:p>
    <w:p w:rsidR="006F3C69" w:rsidRPr="00C17523" w:rsidP="00D87C39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bCs/>
        </w:rPr>
      </w:pPr>
      <w:r w:rsidRPr="00C17523">
        <w:rPr>
          <w:rFonts w:ascii="Times New Roman" w:hAnsi="Times New Roman"/>
          <w:b/>
          <w:bCs/>
        </w:rPr>
        <w:t>K čl. II</w:t>
      </w:r>
    </w:p>
    <w:p w:rsidR="00EC344A" w:rsidRPr="00C17523" w:rsidP="00D87C39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bCs/>
        </w:rPr>
      </w:pPr>
    </w:p>
    <w:p w:rsidR="006F3C69" w:rsidRPr="00C17523" w:rsidP="00EC344A">
      <w:pPr>
        <w:bidi w:val="0"/>
        <w:spacing w:line="276" w:lineRule="auto"/>
        <w:ind w:firstLine="708"/>
        <w:jc w:val="both"/>
        <w:rPr>
          <w:rFonts w:ascii="Times New Roman" w:hAnsi="Times New Roman"/>
          <w:bCs/>
        </w:rPr>
      </w:pPr>
      <w:r w:rsidRPr="00C17523" w:rsidR="00EC344A">
        <w:rPr>
          <w:rFonts w:ascii="Times New Roman" w:hAnsi="Times New Roman"/>
          <w:bCs/>
        </w:rPr>
        <w:t xml:space="preserve">V čl. I sa navrhuje </w:t>
      </w:r>
      <w:r w:rsidRPr="00C17523" w:rsidR="008D2219">
        <w:rPr>
          <w:rFonts w:ascii="Times New Roman" w:hAnsi="Times New Roman"/>
          <w:bCs/>
        </w:rPr>
        <w:t xml:space="preserve">doplnenie </w:t>
      </w:r>
      <w:r w:rsidRPr="00C17523" w:rsidR="009B0B6C">
        <w:rPr>
          <w:rFonts w:ascii="Times New Roman" w:hAnsi="Times New Roman"/>
          <w:bCs/>
        </w:rPr>
        <w:t>zákona</w:t>
      </w:r>
      <w:r w:rsidRPr="00C17523" w:rsidR="009B0B6C">
        <w:rPr>
          <w:rFonts w:ascii="Times New Roman" w:hAnsi="Times New Roman"/>
          <w:shd w:val="clear" w:color="auto" w:fill="FFFFFF"/>
        </w:rPr>
        <w:t xml:space="preserve"> Slovenskej národnej rady č. 564/1991 Zb. o obecnej polícii</w:t>
      </w:r>
      <w:r w:rsidRPr="00C17523" w:rsidR="009B0B6C">
        <w:rPr>
          <w:rFonts w:ascii="Times New Roman" w:hAnsi="Times New Roman"/>
          <w:bCs/>
        </w:rPr>
        <w:t xml:space="preserve">. </w:t>
      </w:r>
      <w:r w:rsidRPr="00C17523" w:rsidR="00EC344A">
        <w:rPr>
          <w:rFonts w:ascii="Times New Roman" w:hAnsi="Times New Roman"/>
          <w:bCs/>
        </w:rPr>
        <w:t xml:space="preserve">Predmetom novelizácie je vytvorenie oprávnenia pre </w:t>
      </w:r>
      <w:r w:rsidRPr="00C17523" w:rsidR="00B17A73">
        <w:rPr>
          <w:rFonts w:ascii="Times New Roman" w:hAnsi="Times New Roman"/>
          <w:bCs/>
        </w:rPr>
        <w:t>obecnú políciu kontrolovať sprievodcov v cestovnom ruchu</w:t>
      </w:r>
      <w:r w:rsidRPr="00C17523" w:rsidR="008D2219">
        <w:rPr>
          <w:rFonts w:ascii="Times New Roman" w:hAnsi="Times New Roman"/>
          <w:bCs/>
        </w:rPr>
        <w:t xml:space="preserve"> - </w:t>
      </w:r>
      <w:r w:rsidRPr="00C17523" w:rsidR="00B17A73">
        <w:rPr>
          <w:rFonts w:ascii="Times New Roman" w:hAnsi="Times New Roman"/>
          <w:iCs/>
        </w:rPr>
        <w:t>či sú viditeľne označení identifikačným prvkom a majú pri sebe doklad preukazujúci oprávnenie alebo odbornú spôsobilosť na túto činnosť a v prípade zistenia nedostatkov predviesť takúto osobu na útvar obecnej polície na účel podania vysvetlenia s následným postupom podľa § 3 ods. 1 písm. g). Obecná polícia na základe toho oznámi</w:t>
      </w:r>
      <w:r w:rsidRPr="00C17523" w:rsidR="009B0B6C">
        <w:rPr>
          <w:rFonts w:ascii="Times New Roman" w:hAnsi="Times New Roman"/>
          <w:iCs/>
        </w:rPr>
        <w:t xml:space="preserve"> </w:t>
      </w:r>
      <w:r w:rsidRPr="00C17523" w:rsidR="00B17A73">
        <w:rPr>
          <w:rFonts w:ascii="Times New Roman" w:hAnsi="Times New Roman"/>
          <w:iCs/>
        </w:rPr>
        <w:t>príslušným orgánom (Slovenskej obchodnej inšpekcii a živnostenskému úradu) porušenie príslušnýc</w:t>
      </w:r>
      <w:r w:rsidRPr="00C17523" w:rsidR="009B0B6C">
        <w:rPr>
          <w:rFonts w:ascii="Times New Roman" w:hAnsi="Times New Roman"/>
          <w:iCs/>
        </w:rPr>
        <w:t>h ust</w:t>
      </w:r>
      <w:r w:rsidRPr="00C17523" w:rsidR="008D2219">
        <w:rPr>
          <w:rFonts w:ascii="Times New Roman" w:hAnsi="Times New Roman"/>
          <w:iCs/>
        </w:rPr>
        <w:t>anovení právnych predpisov, keď</w:t>
      </w:r>
      <w:r w:rsidRPr="00C17523" w:rsidR="009B0B6C">
        <w:rPr>
          <w:rFonts w:ascii="Times New Roman" w:hAnsi="Times New Roman"/>
          <w:iCs/>
        </w:rPr>
        <w:t>že vyvodzovanie zodpovednosti za ich porušenie nepatrí do zodpovednosti obce.</w:t>
      </w:r>
    </w:p>
    <w:p w:rsidR="006F3C69" w:rsidRPr="00C17523" w:rsidP="006F3C69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6F3C69" w:rsidRPr="00C17523" w:rsidP="00D87C39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bCs/>
        </w:rPr>
      </w:pPr>
      <w:r w:rsidRPr="00C17523">
        <w:rPr>
          <w:rFonts w:ascii="Times New Roman" w:hAnsi="Times New Roman"/>
          <w:b/>
          <w:bCs/>
        </w:rPr>
        <w:t>K čl. III</w:t>
      </w:r>
    </w:p>
    <w:p w:rsidR="006F3C69" w:rsidRPr="00C17523" w:rsidP="006F3C69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</w:p>
    <w:p w:rsidR="006F3C69" w:rsidRPr="00C17523" w:rsidP="006F3C69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C17523">
        <w:rPr>
          <w:rFonts w:ascii="Times New Roman" w:hAnsi="Times New Roman"/>
        </w:rPr>
        <w:t xml:space="preserve">Navrhuje sa účinnosť od 1. januára 2016. </w:t>
      </w:r>
    </w:p>
    <w:p w:rsidR="006F3C69" w:rsidRPr="00C17523" w:rsidP="006F3C69">
      <w:pPr>
        <w:bidi w:val="0"/>
        <w:spacing w:line="276" w:lineRule="auto"/>
        <w:rPr>
          <w:rFonts w:ascii="Times New Roman" w:hAnsi="Times New Roman"/>
        </w:rPr>
      </w:pPr>
    </w:p>
    <w:p w:rsidR="006F3C69" w:rsidRPr="00C17523" w:rsidP="006F3C69">
      <w:pPr>
        <w:suppressAutoHyphens w:val="0"/>
        <w:bidi w:val="0"/>
        <w:spacing w:line="276" w:lineRule="auto"/>
        <w:ind w:firstLine="720"/>
        <w:jc w:val="both"/>
        <w:rPr>
          <w:rFonts w:ascii="Times New Roman" w:hAnsi="Times New Roman"/>
        </w:rPr>
      </w:pPr>
    </w:p>
    <w:sectPr w:rsidSect="00BF16BE">
      <w:pgSz w:w="11907" w:h="16840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Word2002TableStyleRules/>
    <w:growAutofit/>
    <w:doNotUseIndentAsNumberingTabStop/>
    <w:allowSpaceOfSameStyleInTable/>
    <w:splitPgBreakAndParaMark/>
    <w:useAnsiKerningPairs/>
  </w:compat>
  <w:rsids>
    <w:rsidRoot w:val="00216323"/>
    <w:rsid w:val="00056909"/>
    <w:rsid w:val="00177439"/>
    <w:rsid w:val="00216323"/>
    <w:rsid w:val="00325BA9"/>
    <w:rsid w:val="003464E7"/>
    <w:rsid w:val="006F3C69"/>
    <w:rsid w:val="007419CB"/>
    <w:rsid w:val="008D2219"/>
    <w:rsid w:val="00982552"/>
    <w:rsid w:val="00995F74"/>
    <w:rsid w:val="009B0B6C"/>
    <w:rsid w:val="00A51A01"/>
    <w:rsid w:val="00A82C40"/>
    <w:rsid w:val="00B17A73"/>
    <w:rsid w:val="00B335A2"/>
    <w:rsid w:val="00BF16BE"/>
    <w:rsid w:val="00C17523"/>
    <w:rsid w:val="00D35243"/>
    <w:rsid w:val="00D87C39"/>
    <w:rsid w:val="00DC61FE"/>
    <w:rsid w:val="00EC344A"/>
    <w:rsid w:val="00EE351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1">
    <w:name w:val="Default Paragraph Font1"/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  <w:jc w:val="left"/>
    </w:pPr>
  </w:style>
  <w:style w:type="paragraph" w:styleId="List">
    <w:name w:val="List"/>
    <w:basedOn w:val="BodyText"/>
    <w:pPr>
      <w:jc w:val="left"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styleId="NormalWeb">
    <w:name w:val="Normal (Web)"/>
    <w:basedOn w:val="Normal"/>
    <w:uiPriority w:val="99"/>
    <w:rsid w:val="006F3C69"/>
    <w:pPr>
      <w:suppressAutoHyphens w:val="0"/>
      <w:spacing w:before="100" w:beforeAutospacing="1" w:after="100" w:afterAutospacing="1"/>
      <w:jc w:val="left"/>
    </w:pPr>
    <w:rPr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16008-69E5-4FF2-9DD5-0092CC0A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886</Words>
  <Characters>5052</Characters>
  <Application>Microsoft Office Word</Application>
  <DocSecurity>0</DocSecurity>
  <Lines>0</Lines>
  <Paragraphs>0</Paragraphs>
  <ScaleCrop>false</ScaleCrop>
  <Company>HP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Sprievodca cestovného ruchu je pre turistu/návštevníka zvyčajne prvou kontaktnou osobou, ktorá výrazne vplýva na to aký dojem si turista z navštívenej krajiny odnesie domov a ako sa bude počas pobytu cítiť</dc:title>
  <dc:creator>a</dc:creator>
  <cp:lastModifiedBy>Gašparíková, Jarmila</cp:lastModifiedBy>
  <cp:revision>2</cp:revision>
  <cp:lastPrinted>2015-08-28T12:27:00Z</cp:lastPrinted>
  <dcterms:created xsi:type="dcterms:W3CDTF">2015-08-28T13:45:00Z</dcterms:created>
  <dcterms:modified xsi:type="dcterms:W3CDTF">2015-08-28T13:45:00Z</dcterms:modified>
</cp:coreProperties>
</file>