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E47" w:rsidP="00014E4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014E47" w:rsidP="00014E4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014E47" w:rsidP="00014E4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4E47" w:rsidP="00014E47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014E47">
        <w:rPr>
          <w:rFonts w:ascii="Times New Roman" w:hAnsi="Times New Roman"/>
          <w:color w:val="000000"/>
          <w:sz w:val="24"/>
          <w:szCs w:val="24"/>
        </w:rPr>
        <w:t>ávrh zákona o finančných nástrojoch financovaných z európskych štrukturálnych a investičných fondov a o zmene a doplnení niektorých zákonov</w:t>
      </w:r>
      <w:r>
        <w:rPr>
          <w:rFonts w:ascii="Times New Roman" w:hAnsi="Times New Roman"/>
          <w:color w:val="000000"/>
          <w:sz w:val="24"/>
          <w:szCs w:val="24"/>
        </w:rPr>
        <w:br/>
        <w:t> 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14E47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14E47" w:rsidP="00014E47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Bezpredmetné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Bezpredmetné</w:t>
      </w:r>
      <w:r>
        <w:rPr>
          <w:rFonts w:ascii="Times New Roman" w:hAnsi="Times New Roman"/>
          <w:color w:val="000000"/>
          <w:sz w:val="24"/>
          <w:szCs w:val="24"/>
        </w:rPr>
        <w:t xml:space="preserve">  </w:t>
      </w: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4E47" w:rsidP="00014E4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014E47" w:rsidP="00014E47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Bezpredmetné</w:t>
      </w:r>
    </w:p>
    <w:p w:rsidR="00014E47" w:rsidP="00014E47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65D1D"/>
    <w:rsid w:val="00014E47"/>
    <w:rsid w:val="00C53B51"/>
    <w:rsid w:val="00C65D1D"/>
    <w:rsid w:val="00CD6CDB"/>
    <w:rsid w:val="00E52A1A"/>
    <w:rsid w:val="00F94D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4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116</Words>
  <Characters>665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Spiritza Martin</dc:creator>
  <cp:lastModifiedBy>Gašparíková, Jarmila</cp:lastModifiedBy>
  <cp:revision>2</cp:revision>
  <dcterms:created xsi:type="dcterms:W3CDTF">2015-08-28T16:13:00Z</dcterms:created>
  <dcterms:modified xsi:type="dcterms:W3CDTF">2015-08-28T16:13:00Z</dcterms:modified>
</cp:coreProperties>
</file>