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44E7" w:rsidRPr="00513D53" w:rsidP="008644E7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513D53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8644E7" w:rsidRPr="00513D53" w:rsidP="008644E7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513D53">
        <w:rPr>
          <w:rFonts w:ascii="Times New Roman" w:hAnsi="Times New Roman"/>
          <w:b/>
          <w:bCs/>
          <w:color w:val="000000"/>
        </w:rPr>
        <w:t>vybraných vplyvov</w:t>
      </w:r>
    </w:p>
    <w:p w:rsidR="008644E7" w:rsidRPr="00513D53" w:rsidP="008644E7">
      <w:pPr>
        <w:bidi w:val="0"/>
        <w:rPr>
          <w:rFonts w:ascii="Times New Roman" w:hAnsi="Times New Roman"/>
          <w:color w:val="000000"/>
        </w:rPr>
      </w:pPr>
    </w:p>
    <w:p w:rsidR="008644E7" w:rsidRPr="00513D53" w:rsidP="008644E7">
      <w:pPr>
        <w:bidi w:val="0"/>
        <w:rPr>
          <w:rFonts w:ascii="Times New Roman" w:hAnsi="Times New Roman"/>
          <w:color w:val="000000"/>
        </w:rPr>
      </w:pPr>
    </w:p>
    <w:p w:rsidR="008644E7" w:rsidP="009851A9">
      <w:pPr>
        <w:bidi w:val="0"/>
        <w:jc w:val="both"/>
        <w:rPr>
          <w:rFonts w:ascii="Times New Roman" w:hAnsi="Times New Roman"/>
        </w:rPr>
      </w:pPr>
      <w:r w:rsidRPr="00513D53">
        <w:rPr>
          <w:rFonts w:ascii="Times New Roman" w:hAnsi="Times New Roman"/>
          <w:b/>
          <w:bCs/>
          <w:color w:val="000000"/>
        </w:rPr>
        <w:t xml:space="preserve">A.1. Názov materiálu: </w:t>
      </w:r>
      <w:r w:rsidR="00033FA6">
        <w:rPr>
          <w:rFonts w:ascii="Times New Roman" w:hAnsi="Times New Roman"/>
        </w:rPr>
        <w:t xml:space="preserve">Návrh zákona, ktorým sa mení a dopĺňa zákon č. 137/2010 Z. z. o ovzduší </w:t>
      </w:r>
      <w:r w:rsidR="007C1515">
        <w:rPr>
          <w:rFonts w:ascii="Times New Roman" w:hAnsi="Times New Roman"/>
        </w:rPr>
        <w:t xml:space="preserve"> </w:t>
      </w:r>
      <w:r w:rsidR="00033FA6">
        <w:rPr>
          <w:rFonts w:ascii="Times New Roman" w:hAnsi="Times New Roman"/>
        </w:rPr>
        <w:t xml:space="preserve">v znení </w:t>
      </w:r>
      <w:r w:rsidR="009851A9">
        <w:rPr>
          <w:rFonts w:ascii="Times New Roman" w:hAnsi="Times New Roman"/>
        </w:rPr>
        <w:t>neskorších predpisov</w:t>
      </w:r>
    </w:p>
    <w:p w:rsidR="009851A9" w:rsidRPr="00513D53" w:rsidP="009851A9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8644E7" w:rsidRPr="00513D53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13D53">
        <w:rPr>
          <w:rFonts w:ascii="Times New Roman" w:hAnsi="Times New Roman"/>
          <w:b/>
          <w:bCs/>
          <w:color w:val="000000"/>
        </w:rPr>
        <w:t xml:space="preserve"> Termín začatia a ukončenia PPK:</w:t>
      </w:r>
      <w:r w:rsidRPr="00513D53">
        <w:rPr>
          <w:rFonts w:ascii="Times New Roman" w:hAnsi="Times New Roman"/>
          <w:color w:val="000000"/>
        </w:rPr>
        <w:t xml:space="preserve"> -  </w:t>
      </w:r>
    </w:p>
    <w:p w:rsidR="008644E7" w:rsidRPr="00513D53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8644E7" w:rsidRPr="00513D53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13D53"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2. Vplyvy na podnikateľské prostredie -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8644E7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="00033FA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513D53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8644E7" w:rsidRPr="00513D53" w:rsidP="00C5486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644E7" w:rsidRPr="00513D53" w:rsidP="008644E7">
      <w:pPr>
        <w:bidi w:val="0"/>
        <w:rPr>
          <w:rFonts w:ascii="Times New Roman" w:hAnsi="Times New Roman"/>
          <w:color w:val="000000"/>
        </w:rPr>
      </w:pPr>
      <w:r w:rsidRPr="00513D53">
        <w:rPr>
          <w:rFonts w:ascii="Times New Roman" w:hAnsi="Times New Roman"/>
          <w:color w:val="000000"/>
        </w:rPr>
        <w:t> </w:t>
      </w:r>
    </w:p>
    <w:p w:rsidR="008644E7" w:rsidRPr="00513D53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8644E7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513D53">
        <w:rPr>
          <w:rFonts w:ascii="Times New Roman" w:hAnsi="Times New Roman"/>
          <w:b/>
          <w:bCs/>
          <w:color w:val="000000"/>
        </w:rPr>
        <w:t>A.3. Poznámky</w:t>
      </w:r>
    </w:p>
    <w:p w:rsidR="007E30C5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7E30C5" w:rsidP="007E30C5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Predkladaný návrh zákona nepredpokladá žiadne vplyvy na rozpočet verejnej správy, podnikateľské prostredie, informatizáciu spoločnosti a nepredpokladá sociálne vplyvy. Predpokladá pozitívne vplyvy na životné prostredie.</w:t>
      </w:r>
    </w:p>
    <w:p w:rsidR="007E30C5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8644E7" w:rsidRPr="00513D53" w:rsidP="008644E7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8644E7" w:rsidP="008644E7">
      <w:pPr>
        <w:bidi w:val="0"/>
        <w:spacing w:after="280" w:afterAutospacing="1"/>
        <w:rPr>
          <w:rFonts w:ascii="Times New Roman" w:hAnsi="Times New Roman"/>
          <w:b/>
          <w:bCs/>
          <w:color w:val="000000"/>
        </w:rPr>
      </w:pPr>
      <w:r w:rsidRPr="00513D53">
        <w:rPr>
          <w:rFonts w:ascii="Times New Roman" w:hAnsi="Times New Roman"/>
          <w:b/>
          <w:bCs/>
          <w:color w:val="000000"/>
        </w:rPr>
        <w:t>A.4. Alternatívne riešenia</w:t>
      </w:r>
    </w:p>
    <w:p w:rsidR="008644E7" w:rsidRPr="00513D53" w:rsidP="008644E7">
      <w:pPr>
        <w:bidi w:val="0"/>
        <w:spacing w:after="280" w:afterAutospacing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Alternatívne riešenia sa nenavrhujú.</w:t>
      </w:r>
    </w:p>
    <w:p w:rsidR="008644E7" w:rsidRPr="000B4022" w:rsidP="008644E7">
      <w:pPr>
        <w:bidi w:val="0"/>
        <w:jc w:val="both"/>
        <w:rPr>
          <w:rFonts w:ascii="Times New Roman" w:hAnsi="Times New Roman"/>
          <w:b/>
          <w:bCs/>
        </w:rPr>
      </w:pPr>
      <w:r w:rsidRPr="000B4022">
        <w:rPr>
          <w:rFonts w:ascii="Times New Roman" w:hAnsi="Times New Roman"/>
          <w:b/>
          <w:bCs/>
        </w:rPr>
        <w:t>A.5. Stanovisko gestorov</w:t>
      </w:r>
    </w:p>
    <w:p w:rsidR="000B4022" w:rsidP="00C54862">
      <w:pPr>
        <w:bidi w:val="0"/>
        <w:jc w:val="both"/>
        <w:rPr>
          <w:rFonts w:ascii="Times New Roman" w:hAnsi="Times New Roman"/>
        </w:rPr>
      </w:pPr>
    </w:p>
    <w:p w:rsidR="008644E7" w:rsidRPr="00EA6BF3" w:rsidP="007E30C5">
      <w:pPr>
        <w:bidi w:val="0"/>
        <w:jc w:val="both"/>
        <w:rPr>
          <w:rFonts w:ascii="Times New Roman" w:hAnsi="Times New Roman"/>
          <w:lang w:eastAsia="cs-CZ"/>
        </w:rPr>
      </w:pPr>
      <w:r w:rsidRPr="00EA6BF3">
        <w:rPr>
          <w:rFonts w:ascii="Times New Roman" w:hAnsi="Times New Roman"/>
        </w:rPr>
        <w:t>Návrh zákona</w:t>
      </w:r>
      <w:r w:rsidRPr="00EA6BF3" w:rsidR="00C54862">
        <w:rPr>
          <w:rFonts w:ascii="Times New Roman" w:hAnsi="Times New Roman"/>
        </w:rPr>
        <w:t xml:space="preserve">, ktorým sa mení a dopĺňa zákon č. </w:t>
      </w:r>
      <w:r w:rsidRPr="00EA6BF3" w:rsidR="000B4022">
        <w:rPr>
          <w:rFonts w:ascii="Times New Roman" w:hAnsi="Times New Roman"/>
        </w:rPr>
        <w:t>137/2010</w:t>
      </w:r>
      <w:r w:rsidRPr="00EA6BF3" w:rsidR="00C54862">
        <w:rPr>
          <w:rFonts w:ascii="Times New Roman" w:hAnsi="Times New Roman"/>
        </w:rPr>
        <w:t xml:space="preserve"> Z.</w:t>
      </w:r>
      <w:r w:rsidRPr="00EA6BF3" w:rsidR="00284FDA">
        <w:rPr>
          <w:rFonts w:ascii="Times New Roman" w:hAnsi="Times New Roman"/>
        </w:rPr>
        <w:t xml:space="preserve"> </w:t>
      </w:r>
      <w:r w:rsidRPr="00EA6BF3" w:rsidR="00C54862">
        <w:rPr>
          <w:rFonts w:ascii="Times New Roman" w:hAnsi="Times New Roman"/>
        </w:rPr>
        <w:t>z. o </w:t>
      </w:r>
      <w:r w:rsidRPr="00EA6BF3" w:rsidR="000B4022">
        <w:rPr>
          <w:rFonts w:ascii="Times New Roman" w:hAnsi="Times New Roman"/>
        </w:rPr>
        <w:t>ovzduší</w:t>
      </w:r>
      <w:r w:rsidR="00D35277">
        <w:rPr>
          <w:rFonts w:ascii="Times New Roman" w:hAnsi="Times New Roman"/>
        </w:rPr>
        <w:t xml:space="preserve">  v znení </w:t>
      </w:r>
      <w:r w:rsidR="009851A9">
        <w:rPr>
          <w:rFonts w:ascii="Times New Roman" w:hAnsi="Times New Roman"/>
        </w:rPr>
        <w:t>neskorších predpisov</w:t>
      </w:r>
      <w:r w:rsidR="00D35277">
        <w:rPr>
          <w:rFonts w:ascii="Times New Roman" w:hAnsi="Times New Roman"/>
          <w:lang w:eastAsia="cs-CZ"/>
        </w:rPr>
        <w:t xml:space="preserve"> </w:t>
      </w:r>
      <w:r w:rsidRPr="00EA6BF3">
        <w:rPr>
          <w:rFonts w:ascii="Times New Roman" w:hAnsi="Times New Roman"/>
        </w:rPr>
        <w:t xml:space="preserve">je vypracovaný v súvislosti </w:t>
      </w:r>
      <w:r w:rsidRPr="00EA6BF3" w:rsidR="00EA6BF3">
        <w:rPr>
          <w:rFonts w:ascii="Times New Roman" w:hAnsi="Times New Roman"/>
        </w:rPr>
        <w:t xml:space="preserve">s transpozíciou smernice Európskeho parlamentu a Rady 2008/50/ES z 21. </w:t>
      </w:r>
      <w:r w:rsidR="00EA6BF3">
        <w:rPr>
          <w:rFonts w:ascii="Times New Roman" w:hAnsi="Times New Roman"/>
        </w:rPr>
        <w:t>m</w:t>
      </w:r>
      <w:r w:rsidRPr="00EA6BF3" w:rsidR="00EA6BF3">
        <w:rPr>
          <w:rFonts w:ascii="Times New Roman" w:hAnsi="Times New Roman"/>
        </w:rPr>
        <w:t xml:space="preserve">ája 2008 o kvalite okolitého ovzdušia a čistejšom ovzduší v Európe, </w:t>
      </w:r>
      <w:r w:rsidRPr="00EA6BF3">
        <w:rPr>
          <w:rFonts w:ascii="Times New Roman" w:hAnsi="Times New Roman"/>
        </w:rPr>
        <w:t>preto v zmysle čl. 12 ods. 3 Legislatívnych pravidiel vlády Slovenskej republiky nebolo uskutočnené predbežné pripomienkové konanie.</w:t>
      </w:r>
    </w:p>
    <w:p w:rsidR="00332586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54862">
      <w:pPr>
        <w:bidi w:val="0"/>
        <w:jc w:val="both"/>
        <w:rPr>
          <w:rFonts w:ascii="Times New Roman" w:hAnsi="Times New Roman"/>
          <w:color w:val="FF0000"/>
        </w:rPr>
      </w:pPr>
    </w:p>
    <w:p w:rsidR="00C01367" w:rsidP="00C0136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plyvy na životné prostredie</w:t>
      </w:r>
    </w:p>
    <w:p w:rsidR="00C01367" w:rsidP="00C01367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C01367">
            <w:pPr>
              <w:bidi w:val="0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  <w:b/>
              </w:rPr>
            </w:pP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5.1.</w:t>
            </w:r>
            <w:r>
              <w:rPr>
                <w:rFonts w:ascii="Times New Roman" w:hAnsi="Times New Roman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  <w:hideMark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Pozitívny vplyv na kvalitu ovzdušia. 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  <w:b/>
              </w:rPr>
            </w:pP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5.2. </w:t>
            </w:r>
            <w:r>
              <w:rPr>
                <w:rFonts w:ascii="Times New Roman" w:hAnsi="Times New Roman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Pozitívny vplyv na kvalitu ovzdušia, vrátane chránených území.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  <w:b/>
              </w:rPr>
            </w:pP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5.3.</w:t>
            </w:r>
            <w:r>
              <w:rPr>
                <w:rFonts w:ascii="Times New Roman" w:hAnsi="Times New Roman"/>
              </w:rPr>
              <w:t xml:space="preserve"> Bude mať návrh vplyv na životné prostredie presahujúce štátne hranice?</w:t>
            </w: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  <w:hideMark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C01367">
            <w:pPr>
              <w:bidi w:val="0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Pozitívny vplyv na kvalitu ovzdušia, vrátane kvality ovzdušia presahujúceho štátne hranice.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  <w:tblLook w:val="04A0"/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C01367">
            <w:pPr>
              <w:bidi w:val="0"/>
              <w:spacing w:line="256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C01367" w:rsidP="00C0136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01367" w:rsidRPr="00DE4884" w:rsidP="00C54862">
      <w:pPr>
        <w:bidi w:val="0"/>
        <w:jc w:val="both"/>
        <w:rPr>
          <w:rFonts w:ascii="Times New Roman" w:hAnsi="Times New Roman"/>
          <w:color w:val="FF0000"/>
        </w:rPr>
      </w:pPr>
    </w:p>
    <w:sectPr w:rsidSect="0033258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644E7"/>
    <w:rsid w:val="00015429"/>
    <w:rsid w:val="00023B48"/>
    <w:rsid w:val="00033FA6"/>
    <w:rsid w:val="000B4022"/>
    <w:rsid w:val="000F678D"/>
    <w:rsid w:val="001907EF"/>
    <w:rsid w:val="00284FDA"/>
    <w:rsid w:val="00332586"/>
    <w:rsid w:val="00361BD4"/>
    <w:rsid w:val="00392F28"/>
    <w:rsid w:val="003C00FC"/>
    <w:rsid w:val="004125EA"/>
    <w:rsid w:val="00467C07"/>
    <w:rsid w:val="00476533"/>
    <w:rsid w:val="00513D53"/>
    <w:rsid w:val="005F3258"/>
    <w:rsid w:val="00655F5E"/>
    <w:rsid w:val="0077573E"/>
    <w:rsid w:val="007C1515"/>
    <w:rsid w:val="007E30C5"/>
    <w:rsid w:val="00810223"/>
    <w:rsid w:val="00820F46"/>
    <w:rsid w:val="008644E7"/>
    <w:rsid w:val="008B6C59"/>
    <w:rsid w:val="008F552B"/>
    <w:rsid w:val="00937EEC"/>
    <w:rsid w:val="009851A9"/>
    <w:rsid w:val="00A14E74"/>
    <w:rsid w:val="00B420F9"/>
    <w:rsid w:val="00BC218E"/>
    <w:rsid w:val="00BC34A8"/>
    <w:rsid w:val="00C01367"/>
    <w:rsid w:val="00C54862"/>
    <w:rsid w:val="00D35277"/>
    <w:rsid w:val="00D4557B"/>
    <w:rsid w:val="00DE4884"/>
    <w:rsid w:val="00EA6B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7E30C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288</Words>
  <Characters>1642</Characters>
  <Application>Microsoft Office Word</Application>
  <DocSecurity>0</DocSecurity>
  <Lines>0</Lines>
  <Paragraphs>0</Paragraphs>
  <ScaleCrop>false</ScaleCrop>
  <Company>MZP SR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preisingerova</dc:creator>
  <cp:lastModifiedBy>Gašparíková, Jarmila</cp:lastModifiedBy>
  <cp:revision>2</cp:revision>
  <cp:lastPrinted>2015-07-08T13:59:00Z</cp:lastPrinted>
  <dcterms:created xsi:type="dcterms:W3CDTF">2015-08-28T16:00:00Z</dcterms:created>
  <dcterms:modified xsi:type="dcterms:W3CDTF">2015-08-28T16:00:00Z</dcterms:modified>
</cp:coreProperties>
</file>