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0EF3" w:rsidP="00C40EF3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VLÁDA  SLOVENSKEJ  REPUBLIKY</w:t>
      </w:r>
    </w:p>
    <w:p w:rsidR="00C40EF3" w:rsidP="00C40EF3">
      <w:pPr>
        <w:bidi w:val="0"/>
        <w:jc w:val="both"/>
        <w:rPr>
          <w:b/>
          <w:bCs/>
        </w:rPr>
      </w:pPr>
    </w:p>
    <w:p w:rsidR="00C40EF3" w:rsidP="00C40EF3">
      <w:pPr>
        <w:bidi w:val="0"/>
        <w:rPr>
          <w:rFonts w:hint="default"/>
        </w:rPr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</w:r>
      <w:r>
        <w:rPr>
          <w:rFonts w:hint="default"/>
        </w:rPr>
        <w:t xml:space="preserve">                Čí</w:t>
      </w:r>
      <w:r>
        <w:rPr>
          <w:rFonts w:hint="default"/>
        </w:rPr>
        <w:t>slo: UV- 29569/2015</w:t>
      </w:r>
    </w:p>
    <w:p w:rsidR="00C40EF3" w:rsidP="00C40EF3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C40EF3" w:rsidP="00C40EF3">
      <w:pPr>
        <w:bidi w:val="0"/>
      </w:pPr>
    </w:p>
    <w:p w:rsidR="00C40EF3" w:rsidP="00C40EF3">
      <w:pPr>
        <w:tabs>
          <w:tab w:val="left" w:pos="5580"/>
        </w:tabs>
        <w:bidi w:val="0"/>
      </w:pPr>
      <w:r>
        <w:tab/>
      </w:r>
    </w:p>
    <w:p w:rsidR="00C40EF3" w:rsidP="00C40EF3">
      <w:pPr>
        <w:tabs>
          <w:tab w:val="left" w:pos="5580"/>
        </w:tabs>
        <w:bidi w:val="0"/>
      </w:pPr>
    </w:p>
    <w:p w:rsidR="00C40EF3" w:rsidP="00C40EF3">
      <w:pPr>
        <w:tabs>
          <w:tab w:val="left" w:pos="5580"/>
        </w:tabs>
        <w:bidi w:val="0"/>
      </w:pPr>
    </w:p>
    <w:p w:rsidR="00C40EF3" w:rsidP="00C40EF3">
      <w:pPr>
        <w:tabs>
          <w:tab w:val="left" w:pos="5580"/>
        </w:tabs>
        <w:bidi w:val="0"/>
        <w:rPr>
          <w:sz w:val="20"/>
          <w:szCs w:val="20"/>
        </w:rPr>
      </w:pPr>
    </w:p>
    <w:p w:rsidR="00C40EF3" w:rsidP="00C40EF3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C40EF3" w:rsidP="00C40EF3">
      <w:pPr>
        <w:bidi w:val="0"/>
        <w:rPr>
          <w:lang w:eastAsia="sk-SK"/>
        </w:rPr>
      </w:pPr>
    </w:p>
    <w:p w:rsidR="00C40EF3" w:rsidRPr="008D0692" w:rsidP="00C40EF3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 w:rsidRPr="008D0692" w:rsidR="00FC0F0D">
        <w:rPr>
          <w:rFonts w:ascii="Times New Roman" w:hAnsi="Times New Roman"/>
          <w:sz w:val="28"/>
          <w:szCs w:val="28"/>
        </w:rPr>
        <w:t>17</w:t>
      </w:r>
      <w:r w:rsidRPr="008D0692">
        <w:rPr>
          <w:rFonts w:ascii="Times New Roman" w:hAnsi="Times New Roman"/>
          <w:sz w:val="28"/>
          <w:szCs w:val="28"/>
        </w:rPr>
        <w:t>1</w:t>
      </w:r>
      <w:r w:rsidRPr="008D0692" w:rsidR="00FC0F0D">
        <w:rPr>
          <w:rFonts w:ascii="Times New Roman" w:hAnsi="Times New Roman"/>
          <w:sz w:val="28"/>
          <w:szCs w:val="28"/>
        </w:rPr>
        <w:t>7</w:t>
      </w:r>
    </w:p>
    <w:p w:rsidR="00C40EF3" w:rsidP="00C40EF3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C40EF3" w:rsidP="00C40EF3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C40EF3" w:rsidP="00C40EF3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C40EF3" w:rsidRPr="008D0692" w:rsidP="00C40EF3">
      <w:pPr>
        <w:pStyle w:val="Heading2"/>
        <w:bidi w:val="0"/>
        <w:rPr>
          <w:rFonts w:ascii="Times New Roman" w:hAnsi="Times New Roman"/>
          <w:caps w:val="0"/>
          <w:color w:val="000000"/>
          <w:sz w:val="28"/>
          <w:szCs w:val="28"/>
        </w:rPr>
      </w:pPr>
      <w:r w:rsidRPr="008D0692">
        <w:rPr>
          <w:rFonts w:ascii="Times New Roman" w:hAnsi="Times New Roman"/>
          <w:color w:val="000000"/>
          <w:sz w:val="28"/>
          <w:szCs w:val="28"/>
        </w:rPr>
        <w:t>Z</w:t>
      </w:r>
      <w:r w:rsidRPr="008D0692">
        <w:rPr>
          <w:rFonts w:ascii="Times New Roman" w:hAnsi="Times New Roman"/>
          <w:caps w:val="0"/>
          <w:color w:val="000000"/>
          <w:sz w:val="28"/>
          <w:szCs w:val="28"/>
        </w:rPr>
        <w:t>ákon</w:t>
      </w:r>
      <w:r w:rsidR="00E94B02">
        <w:rPr>
          <w:rFonts w:ascii="Times New Roman" w:hAnsi="Times New Roman"/>
          <w:caps w:val="0"/>
          <w:color w:val="000000"/>
          <w:sz w:val="28"/>
          <w:szCs w:val="28"/>
        </w:rPr>
        <w:t>,</w:t>
      </w:r>
    </w:p>
    <w:p w:rsidR="00C40EF3" w:rsidP="00C40EF3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laceholderText"/>
          <w:rFonts w:cs="Calibri" w:hint="default"/>
          <w:szCs w:val="24"/>
        </w:rPr>
        <w:t>ktorý</w:t>
      </w:r>
      <w:r>
        <w:rPr>
          <w:rStyle w:val="PlaceholderText"/>
          <w:rFonts w:cs="Calibri" w:hint="default"/>
          <w:szCs w:val="24"/>
        </w:rPr>
        <w:t>m sa mení</w:t>
      </w:r>
      <w:r>
        <w:rPr>
          <w:rStyle w:val="PlaceholderText"/>
          <w:rFonts w:cs="Calibri" w:hint="default"/>
          <w:szCs w:val="24"/>
        </w:rPr>
        <w:t xml:space="preserve"> a dopĺň</w:t>
      </w:r>
      <w:r>
        <w:rPr>
          <w:rStyle w:val="PlaceholderText"/>
          <w:rFonts w:cs="Calibri" w:hint="default"/>
          <w:szCs w:val="24"/>
        </w:rPr>
        <w:t>a zá</w:t>
      </w:r>
      <w:r>
        <w:rPr>
          <w:rStyle w:val="PlaceholderText"/>
          <w:rFonts w:cs="Calibri" w:hint="default"/>
          <w:szCs w:val="24"/>
        </w:rPr>
        <w:t>kon č</w:t>
      </w:r>
      <w:r>
        <w:rPr>
          <w:rStyle w:val="PlaceholderText"/>
          <w:rFonts w:cs="Calibri" w:hint="default"/>
          <w:szCs w:val="24"/>
        </w:rPr>
        <w:t>. 137/2010 Z. z. o ovzduší</w:t>
      </w:r>
      <w:r>
        <w:rPr>
          <w:rStyle w:val="PlaceholderText"/>
          <w:rFonts w:cs="Calibri" w:hint="default"/>
          <w:szCs w:val="24"/>
        </w:rPr>
        <w:t xml:space="preserve"> v </w:t>
      </w:r>
      <w:r>
        <w:rPr>
          <w:rStyle w:val="PlaceholderText"/>
          <w:rFonts w:cs="Calibri" w:hint="default"/>
          <w:szCs w:val="24"/>
        </w:rPr>
        <w:t>znení</w:t>
      </w:r>
      <w:r>
        <w:rPr>
          <w:rStyle w:val="PlaceholderText"/>
          <w:rFonts w:cs="Calibri" w:hint="default"/>
          <w:szCs w:val="24"/>
        </w:rPr>
        <w:t xml:space="preserve"> neskorší</w:t>
      </w:r>
      <w:r>
        <w:rPr>
          <w:rStyle w:val="PlaceholderText"/>
          <w:rFonts w:cs="Calibri" w:hint="default"/>
          <w:szCs w:val="24"/>
        </w:rPr>
        <w:t>ch predpisov </w:t>
      </w:r>
    </w:p>
    <w:p w:rsidR="00C40EF3" w:rsidP="00C40EF3">
      <w:pPr>
        <w:bidi w:val="0"/>
        <w:spacing w:before="120"/>
        <w:jc w:val="center"/>
        <w:rPr>
          <w:bCs/>
          <w:color w:val="000000"/>
          <w:sz w:val="25"/>
        </w:rPr>
      </w:pPr>
    </w:p>
    <w:p w:rsidR="00C40EF3" w:rsidP="00C40EF3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40EF3" w:rsidP="00C40EF3">
      <w:pPr>
        <w:bidi w:val="0"/>
        <w:rPr>
          <w:rFonts w:hint="default"/>
          <w:b/>
          <w:bCs/>
        </w:rPr>
      </w:pPr>
    </w:p>
    <w:p w:rsidR="00C40EF3" w:rsidP="00C40EF3">
      <w:pPr>
        <w:bidi w:val="0"/>
        <w:rPr>
          <w:rFonts w:hint="default"/>
          <w:b/>
          <w:bCs/>
        </w:rPr>
      </w:pPr>
    </w:p>
    <w:p w:rsidR="00C40EF3" w:rsidP="00C40EF3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40EF3" w:rsidP="00C40EF3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Národná rada Slovenskej republiky</w:t>
      </w:r>
    </w:p>
    <w:p w:rsidR="00C40EF3" w:rsidP="00C40EF3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s c h v a ľ u je </w:t>
      </w:r>
    </w:p>
    <w:p w:rsidR="00C40EF3" w:rsidP="00C40EF3">
      <w:pPr>
        <w:pStyle w:val="BodyTextIndent3"/>
        <w:tabs>
          <w:tab w:val="left" w:pos="4395"/>
        </w:tabs>
        <w:bidi w:val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vládny návrh zákona, </w:t>
      </w:r>
      <w:r>
        <w:rPr>
          <w:rStyle w:val="PlaceholderText"/>
          <w:rFonts w:cs="Calibri"/>
          <w:sz w:val="24"/>
          <w:szCs w:val="24"/>
        </w:rPr>
        <w:t>ktorým sa mení a dopĺňa zákon č. 137/2010 Z. z. o ovzduší v znení neskorších predpisov 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C40EF3" w:rsidP="00C40EF3">
      <w:pPr>
        <w:bidi w:val="0"/>
        <w:rPr>
          <w:b/>
          <w:bCs/>
          <w:u w:val="single"/>
        </w:rPr>
      </w:pPr>
    </w:p>
    <w:p w:rsidR="00C40EF3" w:rsidP="00C40EF3">
      <w:pPr>
        <w:bidi w:val="0"/>
        <w:rPr>
          <w:b/>
          <w:bCs/>
          <w:u w:val="single"/>
        </w:rPr>
      </w:pPr>
    </w:p>
    <w:p w:rsidR="00C40EF3" w:rsidP="00C40EF3">
      <w:pPr>
        <w:bidi w:val="0"/>
        <w:rPr>
          <w:b/>
          <w:bCs/>
          <w:u w:val="single"/>
        </w:rPr>
      </w:pPr>
    </w:p>
    <w:p w:rsidR="00C40EF3" w:rsidP="00C40EF3">
      <w:pPr>
        <w:bidi w:val="0"/>
        <w:rPr>
          <w:b/>
          <w:bCs/>
          <w:u w:val="single"/>
        </w:rPr>
      </w:pPr>
    </w:p>
    <w:p w:rsidR="00C40EF3" w:rsidP="00C40EF3">
      <w:pPr>
        <w:bidi w:val="0"/>
        <w:rPr>
          <w:b/>
          <w:bCs/>
          <w:u w:val="single"/>
        </w:rPr>
      </w:pPr>
    </w:p>
    <w:p w:rsidR="00C40EF3" w:rsidP="00C40EF3">
      <w:pPr>
        <w:bidi w:val="0"/>
        <w:rPr>
          <w:b/>
          <w:bCs/>
          <w:u w:val="single"/>
        </w:rPr>
      </w:pPr>
    </w:p>
    <w:p w:rsidR="00C40EF3" w:rsidP="00C40EF3">
      <w:pPr>
        <w:bidi w:val="0"/>
        <w:spacing w:line="276" w:lineRule="auto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C40EF3" w:rsidP="00C40EF3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Robert  F i c o </w:t>
      </w:r>
    </w:p>
    <w:p w:rsidR="00C40EF3" w:rsidP="00C40EF3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 vlády</w:t>
      </w:r>
    </w:p>
    <w:p w:rsidR="00C40EF3" w:rsidP="00C40EF3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C40EF3" w:rsidP="00C40EF3">
      <w:pPr>
        <w:bidi w:val="0"/>
      </w:pPr>
    </w:p>
    <w:p w:rsidR="00C40EF3" w:rsidP="00C40EF3">
      <w:pPr>
        <w:bidi w:val="0"/>
      </w:pPr>
    </w:p>
    <w:p w:rsidR="00C40EF3" w:rsidP="00C40EF3">
      <w:pPr>
        <w:bidi w:val="0"/>
      </w:pPr>
    </w:p>
    <w:p w:rsidR="00C40EF3" w:rsidP="00C40EF3">
      <w:pPr>
        <w:bidi w:val="0"/>
      </w:pPr>
    </w:p>
    <w:p w:rsidR="00C40EF3" w:rsidP="00C40EF3">
      <w:pPr>
        <w:bidi w:val="0"/>
      </w:pPr>
    </w:p>
    <w:p w:rsidR="00C40EF3" w:rsidP="00C40EF3">
      <w:pPr>
        <w:bidi w:val="0"/>
      </w:pPr>
    </w:p>
    <w:p w:rsidR="00C40EF3" w:rsidP="00C40EF3">
      <w:pPr>
        <w:bidi w:val="0"/>
        <w:jc w:val="center"/>
        <w:rPr>
          <w:b/>
        </w:rPr>
      </w:pPr>
      <w:r>
        <w:t xml:space="preserve">Bratislava, august 2015 </w:t>
      </w:r>
    </w:p>
    <w:p w:rsidR="00C934E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0EF3"/>
    <w:rsid w:val="003D56CB"/>
    <w:rsid w:val="008A5512"/>
    <w:rsid w:val="008D0692"/>
    <w:rsid w:val="00C40EF3"/>
    <w:rsid w:val="00C934E1"/>
    <w:rsid w:val="00E94B02"/>
    <w:rsid w:val="00FC0F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F3"/>
    <w:pPr>
      <w:framePr w:wrap="auto"/>
      <w:widowControl/>
      <w:autoSpaceDE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C40EF3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0EF3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40EF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C40EF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semiHidden/>
    <w:locked/>
    <w:rsid w:val="00C40EF3"/>
    <w:rPr>
      <w:rFonts w:ascii="Arial" w:hAnsi="Arial" w:cs="Times New Roman"/>
      <w:b/>
      <w:cap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semiHidden/>
    <w:locked/>
    <w:rsid w:val="00C40EF3"/>
    <w:rPr>
      <w:rFonts w:ascii="Arial" w:eastAsia="SimSun" w:hAnsi="Arial" w:cs="Arial"/>
      <w:b/>
      <w:bCs/>
      <w:sz w:val="26"/>
      <w:szCs w:val="26"/>
      <w:rtl w:val="0"/>
      <w:cs w:val="0"/>
      <w:lang w:val="x-none" w:eastAsia="zh-CN"/>
    </w:rPr>
  </w:style>
  <w:style w:type="paragraph" w:styleId="NormalWeb">
    <w:name w:val="Normal (Web)"/>
    <w:basedOn w:val="Normal"/>
    <w:semiHidden/>
    <w:unhideWhenUsed/>
    <w:rsid w:val="00C40EF3"/>
    <w:pPr>
      <w:overflowPunct w:val="0"/>
      <w:autoSpaceDE w:val="0"/>
      <w:adjustRightInd w:val="0"/>
      <w:spacing w:before="100" w:after="100"/>
      <w:jc w:val="left"/>
    </w:pPr>
    <w:rPr>
      <w:rFonts w:ascii="Times New Roman" w:eastAsia="Times New Roman" w:hAnsi="Times New Roman"/>
      <w:szCs w:val="20"/>
      <w:lang w:eastAsia="sk-SK"/>
    </w:rPr>
  </w:style>
  <w:style w:type="paragraph" w:styleId="Title">
    <w:name w:val="Title"/>
    <w:basedOn w:val="Normal"/>
    <w:link w:val="TitleChar"/>
    <w:qFormat/>
    <w:rsid w:val="00C40EF3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basedOn w:val="DefaultParagraphFont"/>
    <w:link w:val="Title"/>
    <w:locked/>
    <w:rsid w:val="00C40EF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semiHidden/>
    <w:unhideWhenUsed/>
    <w:rsid w:val="00C40EF3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40EF3"/>
    <w:rPr>
      <w:rFonts w:ascii="Times New Roman" w:hAnsi="Times New Roman" w:cs="Times New Roman"/>
      <w:b/>
      <w:bCs/>
      <w:sz w:val="32"/>
      <w:szCs w:val="32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semiHidden/>
    <w:unhideWhenUsed/>
    <w:rsid w:val="00C40EF3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C40EF3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C40EF3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0D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F0D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Gašparíková, Jarmila</cp:lastModifiedBy>
  <cp:revision>2</cp:revision>
  <cp:lastPrinted>2015-08-26T13:43:00Z</cp:lastPrinted>
  <dcterms:created xsi:type="dcterms:W3CDTF">2015-08-28T16:00:00Z</dcterms:created>
  <dcterms:modified xsi:type="dcterms:W3CDTF">2015-08-28T16:00:00Z</dcterms:modified>
</cp:coreProperties>
</file>