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6BE">
        <w:rPr>
          <w:rFonts w:ascii="Times New Roman" w:hAnsi="Times New Roman"/>
          <w:b/>
          <w:bCs/>
          <w:sz w:val="24"/>
          <w:szCs w:val="24"/>
        </w:rPr>
        <w:t>D ô v o d o v á    s p r á v a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left="720" w:right="-64"/>
        <w:jc w:val="both"/>
        <w:rPr>
          <w:rFonts w:ascii="Times New Roman" w:hAnsi="Times New Roman"/>
          <w:b/>
          <w:bCs/>
          <w:sz w:val="24"/>
          <w:szCs w:val="24"/>
        </w:rPr>
      </w:pPr>
      <w:r w:rsidRPr="007326BE">
        <w:rPr>
          <w:rFonts w:ascii="Times New Roman" w:hAnsi="Times New Roman"/>
          <w:b/>
          <w:bCs/>
          <w:sz w:val="24"/>
          <w:szCs w:val="24"/>
        </w:rPr>
        <w:t>A.</w:t>
        <w:tab/>
        <w:t>Všeobecná časť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 w:firstLine="720"/>
        <w:jc w:val="both"/>
        <w:rPr>
          <w:rFonts w:ascii="Times New Roman" w:hAnsi="Times New Roman"/>
          <w:sz w:val="24"/>
          <w:szCs w:val="24"/>
        </w:rPr>
      </w:pPr>
      <w:r w:rsidRPr="007326BE">
        <w:rPr>
          <w:rFonts w:ascii="Times New Roman" w:hAnsi="Times New Roman"/>
          <w:sz w:val="24"/>
          <w:szCs w:val="24"/>
        </w:rPr>
        <w:t xml:space="preserve">Návrh zákona, ktorým sa mení a dopĺňa zákon č. 461/2003 Z. z. o sociálnom poistení v znení neskorších predpisov sa predkladá so zámerom zabezpečiť, aby prípadné chyby na strane štátu, napr. v podobe zlyhania informačných systémov alebo ľudského faktora, nemali negatívne dopady na fyzické osoby a podnikateľov z dôvodu neskorého zaplatenia poistného alebo v nesprávnej výške, a to práve z dôvodov na strane štátu. 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 w:firstLine="72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347" w:firstLine="720"/>
        <w:jc w:val="both"/>
        <w:rPr>
          <w:rFonts w:ascii="Times New Roman" w:hAnsi="Times New Roman"/>
          <w:sz w:val="24"/>
          <w:szCs w:val="24"/>
        </w:rPr>
      </w:pPr>
      <w:r w:rsidRPr="007326BE">
        <w:rPr>
          <w:rFonts w:ascii="Times New Roman" w:hAnsi="Times New Roman"/>
          <w:sz w:val="24"/>
          <w:szCs w:val="24"/>
        </w:rPr>
        <w:t xml:space="preserve">Na uvedený účel sa navrhuje zavedenie inštitútu odpustenia predpísaného penále, resp. povinnosti ho platiť, ako aj upustenie od jeho predpísania, avšak za podmienky, že ide o výnimku všeobecného charakteru týkajúcu sa všetkých druhovo rovnakých prípadov. 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89" w:firstLine="720"/>
        <w:jc w:val="both"/>
        <w:rPr>
          <w:rFonts w:ascii="Times New Roman" w:hAnsi="Times New Roman"/>
          <w:sz w:val="24"/>
          <w:szCs w:val="24"/>
        </w:rPr>
      </w:pPr>
      <w:r w:rsidRPr="007326BE">
        <w:rPr>
          <w:rFonts w:ascii="Times New Roman" w:hAnsi="Times New Roman"/>
          <w:sz w:val="24"/>
          <w:szCs w:val="24"/>
        </w:rPr>
        <w:t xml:space="preserve">Potrebu návrhu zákona zvyšuje aj fakt, že v súčasnosti je pomerne vysoký počet poistencov Sociálnej poisťovne v situácii právnej neistoty. </w:t>
      </w:r>
      <w:r w:rsidRPr="007326BE">
        <w:rPr>
          <w:rFonts w:ascii="Times New Roman" w:hAnsi="Times New Roman"/>
          <w:color w:val="1A1A1A"/>
          <w:sz w:val="24"/>
          <w:szCs w:val="24"/>
        </w:rPr>
        <w:t xml:space="preserve">Od roku 2015 vyplýva Sociálnej poisťovni zo zákona povinnosť informovať poistencov do 20. júla kalendárneho roka o výmere ich poistných odvodov za minulý rok. Z dôvodu meškania údajov od Finančnej správy a nepresností v ich spracovaní však mnohí poistenci informáciu od Sociálnej poisťovne v stanovenom termíne nedostali, resp. ju dostali uvedenú s nesprávnou sumou odvodov. V reakcii na vzniknutú situáciu Sociálna poisťovňa poistencov informovala, že presúva termín splatnosti odvodov za mesiac júl a zároveň že nebude vymáhať penále z omeškania platieb nezaplatených do nového termínu. Termín splatnosti odvodov, rovnako ako povinnosť Sociálnej poisťovne vymáhať penále za omeškané platby, však stanovuje zákon a Sociálna poisťovňa nemá možnosť mimo zákona termín splatnosti a ani vymáhanie penále meniť, odpúšťať či posúvať. Návrh zákona umožní Sociálnej poisťovni vzniknutú situáciu právnej neistoty vyriešiť </w:t>
      </w:r>
      <w:bookmarkStart w:id="0" w:name="_GoBack"/>
      <w:bookmarkEnd w:id="0"/>
      <w:r w:rsidRPr="007326BE">
        <w:rPr>
          <w:rFonts w:ascii="Times New Roman" w:hAnsi="Times New Roman"/>
          <w:color w:val="1A1A1A"/>
          <w:sz w:val="24"/>
          <w:szCs w:val="24"/>
        </w:rPr>
        <w:t>zákonným spôsobom.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 w:firstLine="720"/>
        <w:jc w:val="both"/>
        <w:rPr>
          <w:rFonts w:ascii="Times New Roman" w:hAnsi="Times New Roman"/>
          <w:sz w:val="24"/>
          <w:szCs w:val="24"/>
        </w:rPr>
      </w:pPr>
      <w:r w:rsidRPr="007326BE">
        <w:rPr>
          <w:rFonts w:ascii="Times New Roman" w:hAnsi="Times New Roman"/>
          <w:sz w:val="24"/>
          <w:szCs w:val="24"/>
        </w:rPr>
        <w:t>Návrh zákona je v súlade s Ústavou Slovenskej republiky, inými zákonmi, právom Európskej únie a medzinárodnými zmluvami, ktorými je Slovenská republika viazaná.</w:t>
      </w:r>
    </w:p>
    <w:p w:rsidR="007326BE" w:rsidRPr="007326BE" w:rsidP="007326BE">
      <w:pPr>
        <w:widowControl w:val="0"/>
        <w:autoSpaceDE w:val="0"/>
        <w:autoSpaceDN w:val="0"/>
        <w:bidi w:val="0"/>
        <w:adjustRightInd w:val="0"/>
        <w:ind w:right="-430"/>
        <w:jc w:val="both"/>
        <w:rPr>
          <w:rFonts w:ascii="Times New Roman" w:hAnsi="Times New Roman"/>
          <w:sz w:val="24"/>
          <w:szCs w:val="24"/>
        </w:rPr>
      </w:pPr>
    </w:p>
    <w:p w:rsidR="007326BE" w:rsidRPr="007326BE" w:rsidP="007326BE">
      <w:pPr>
        <w:bidi w:val="0"/>
        <w:ind w:right="-489"/>
        <w:jc w:val="both"/>
        <w:rPr>
          <w:rFonts w:ascii="Times New Roman" w:hAnsi="Times New Roman"/>
          <w:sz w:val="24"/>
          <w:szCs w:val="24"/>
        </w:rPr>
      </w:pPr>
      <w:r w:rsidRPr="007326BE">
        <w:rPr>
          <w:rFonts w:ascii="Times New Roman" w:hAnsi="Times New Roman"/>
          <w:sz w:val="24"/>
          <w:szCs w:val="24"/>
        </w:rPr>
        <w:t>Návrh zákona nezakladá vplyvy na rozpočet verejnej správy ani vplyvy na životné prostredie a ani na informatizáciu spoločnosti. Návrh zákona bude mať pozitívny vplyv na podnikateľské prostredie a pozitívne sociálne vplyvy.</w:t>
      </w:r>
    </w:p>
    <w:p w:rsidR="00EF0397" w:rsidRPr="007326BE" w:rsidP="00EF0397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EF0397" w:rsidRPr="007326BE" w:rsidP="00EF0397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EF0397" w:rsidRPr="007326BE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7326BE" w:rsidRPr="00EF0397" w:rsidP="007326BE">
      <w:pPr>
        <w:bidi w:val="0"/>
        <w:ind w:left="360"/>
        <w:rPr>
          <w:rFonts w:ascii="Times New Roman" w:hAnsi="Times New Roman"/>
          <w:b/>
          <w:sz w:val="24"/>
          <w:szCs w:val="24"/>
        </w:rPr>
      </w:pPr>
    </w:p>
    <w:p w:rsidR="007326BE" w:rsidRPr="00EF0397" w:rsidP="007326BE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K čl. I</w:t>
      </w:r>
    </w:p>
    <w:p w:rsidR="007326BE" w:rsidRPr="00EF0397" w:rsidP="007326BE">
      <w:pPr>
        <w:bidi w:val="0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F0397">
        <w:rPr>
          <w:rFonts w:ascii="Times New Roman" w:hAnsi="Times New Roman"/>
          <w:bCs/>
          <w:sz w:val="24"/>
          <w:szCs w:val="24"/>
          <w:u w:val="single"/>
        </w:rPr>
        <w:t>K bodu 1</w:t>
      </w:r>
    </w:p>
    <w:p w:rsidR="007326BE" w:rsidRPr="00EF0397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P="007326B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Rozširuje sa úprava pôsobnosti generálneho riaditeľa Sociálnej poisťovne o oprávnenie schváliť </w:t>
      </w:r>
      <w:r w:rsidRPr="005E2495">
        <w:rPr>
          <w:rFonts w:ascii="Times New Roman" w:hAnsi="Times New Roman"/>
          <w:bCs/>
          <w:sz w:val="24"/>
          <w:szCs w:val="24"/>
        </w:rPr>
        <w:t>odpustenie penále a upustenie od predpísania penále</w:t>
      </w:r>
      <w:r>
        <w:rPr>
          <w:rFonts w:ascii="Times New Roman" w:hAnsi="Times New Roman"/>
          <w:bCs/>
          <w:sz w:val="24"/>
          <w:szCs w:val="24"/>
        </w:rPr>
        <w:t xml:space="preserve">. Túto pôsobnosť bude vykonávať len po schválení dozornou radou. </w:t>
      </w:r>
    </w:p>
    <w:p w:rsidR="007326BE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RPr="00754983" w:rsidP="007326B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54983">
        <w:rPr>
          <w:rFonts w:ascii="Times New Roman" w:hAnsi="Times New Roman"/>
          <w:bCs/>
          <w:sz w:val="24"/>
          <w:szCs w:val="24"/>
          <w:u w:val="single"/>
        </w:rPr>
        <w:t>K bodu 2</w:t>
      </w:r>
    </w:p>
    <w:p w:rsidR="007326BE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P="007326B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Rovnako ako v prípade pôsobnosti generálneho riaditeľa Sociálnej poisťovne sa navrhuje aj v prípade dozornej rady formálne vyjadriť jej novú pôsobnosť schvaľovať návrh generálneho riaditeľa na </w:t>
      </w:r>
      <w:r w:rsidRPr="005E2495">
        <w:rPr>
          <w:rFonts w:ascii="Times New Roman" w:hAnsi="Times New Roman"/>
          <w:bCs/>
          <w:sz w:val="24"/>
          <w:szCs w:val="24"/>
        </w:rPr>
        <w:t>odpustenie penále a upustenie od predpísania penále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326BE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RPr="00754983" w:rsidP="007326B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54983">
        <w:rPr>
          <w:rFonts w:ascii="Times New Roman" w:hAnsi="Times New Roman"/>
          <w:bCs/>
          <w:sz w:val="24"/>
          <w:szCs w:val="24"/>
          <w:u w:val="single"/>
        </w:rPr>
        <w:t>K bodu 3</w:t>
      </w:r>
    </w:p>
    <w:p w:rsidR="007326BE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RPr="00754983" w:rsidP="007326BE">
      <w:pPr>
        <w:bidi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Publicitu rozhodnutia generálneho riaditeľa Sociálnej poisťovne o odpustení penále a upustení </w:t>
      </w:r>
      <w:r w:rsidRPr="005E2495">
        <w:rPr>
          <w:rFonts w:ascii="Times New Roman" w:hAnsi="Times New Roman"/>
          <w:bCs/>
          <w:sz w:val="24"/>
          <w:szCs w:val="24"/>
        </w:rPr>
        <w:t>od predpísania penále</w:t>
      </w:r>
      <w:r>
        <w:rPr>
          <w:rFonts w:ascii="Times New Roman" w:hAnsi="Times New Roman"/>
          <w:bCs/>
          <w:sz w:val="24"/>
          <w:szCs w:val="24"/>
        </w:rPr>
        <w:t xml:space="preserve"> sa navrhuje zabezpečiť zverejňovaním tohto dokumentu na webovom sídle Sociálnej poisťovne.</w:t>
      </w:r>
    </w:p>
    <w:p w:rsidR="007326BE" w:rsidRPr="00EF0397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bidi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K bodom 4</w:t>
      </w:r>
    </w:p>
    <w:p w:rsidR="007326BE" w:rsidRPr="00EF0397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P="007326B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rámci právnej úpravy penále sa navrhuje doplniť právnu úpravu tak, aby dávala generálnemu riaditeľovi možnosť schváliť odpustenie povinnosti platiť penále a/alebo upustiť od predpísania penále za súčasného splnenia dvoch podmienok, a to, že ide o penále, ktoré by nebolo predpísané za predpokladu, že nevznikne nesprávny postup na strane Sociálnej poisťovne a súčasne ide o prípad, ktorý sa týka vopred neurčitého okruhu fyzických a/alebo právnických osôb, t.j. nesmie ísť o výnimku len v konkrétnom jedinom prípade. Vzhľadom na všeobecný charakter tohto inštitútu sa navrhuje vylúčiť nárokovateľnosť odpustenia</w:t>
      </w:r>
      <w:r w:rsidRPr="00754983">
        <w:rPr>
          <w:rFonts w:ascii="Times New Roman" w:hAnsi="Times New Roman"/>
          <w:bCs/>
          <w:sz w:val="24"/>
          <w:szCs w:val="24"/>
        </w:rPr>
        <w:t xml:space="preserve"> povinn</w:t>
      </w:r>
      <w:r>
        <w:rPr>
          <w:rFonts w:ascii="Times New Roman" w:hAnsi="Times New Roman"/>
          <w:bCs/>
          <w:sz w:val="24"/>
          <w:szCs w:val="24"/>
        </w:rPr>
        <w:t>osti zaplatiť penále a upustenia</w:t>
      </w:r>
      <w:r w:rsidRPr="00754983">
        <w:rPr>
          <w:rFonts w:ascii="Times New Roman" w:hAnsi="Times New Roman"/>
          <w:bCs/>
          <w:sz w:val="24"/>
          <w:szCs w:val="24"/>
        </w:rPr>
        <w:t xml:space="preserve"> od predpísania penále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326BE" w:rsidP="007326B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326BE" w:rsidRPr="00754983" w:rsidP="007326BE">
      <w:pPr>
        <w:bidi w:val="0"/>
        <w:rPr>
          <w:rFonts w:ascii="Times New Roman" w:hAnsi="Times New Roman"/>
          <w:bCs/>
          <w:sz w:val="24"/>
          <w:szCs w:val="24"/>
          <w:u w:val="single"/>
        </w:rPr>
      </w:pPr>
      <w:r w:rsidRPr="00754983">
        <w:rPr>
          <w:rFonts w:ascii="Times New Roman" w:hAnsi="Times New Roman"/>
          <w:bCs/>
          <w:sz w:val="24"/>
          <w:szCs w:val="24"/>
          <w:u w:val="single"/>
        </w:rPr>
        <w:t>K bodu 5</w:t>
      </w:r>
    </w:p>
    <w:p w:rsidR="007326BE" w:rsidP="007326B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7326BE" w:rsidP="007326B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rámci prechodných ustanovení sa z dôvodu odstránenia tvrdosti zákona navrhuje umožniť aplikáciu novej právnej úpravy v § 240 ods. 3 pre dôvody na strane Sociálnej poisťovne, ktoré nastali pre účinnosťou právnej úpravy.</w:t>
      </w:r>
    </w:p>
    <w:p w:rsidR="007326BE" w:rsidRPr="00EF0397" w:rsidP="007326BE">
      <w:pPr>
        <w:bidi w:val="0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7326BE" w:rsidRPr="00EF0397" w:rsidP="007326BE">
      <w:pPr>
        <w:bidi w:val="0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bidi w:val="0"/>
        <w:ind w:firstLine="708"/>
        <w:rPr>
          <w:rFonts w:ascii="Times New Roman" w:hAnsi="Times New Roman"/>
          <w:bCs/>
          <w:sz w:val="24"/>
          <w:szCs w:val="24"/>
        </w:rPr>
      </w:pPr>
      <w:r w:rsidRPr="00EF0397">
        <w:rPr>
          <w:rFonts w:ascii="Times New Roman" w:hAnsi="Times New Roman"/>
          <w:bCs/>
          <w:sz w:val="24"/>
          <w:szCs w:val="24"/>
        </w:rPr>
        <w:t xml:space="preserve">Navrhuje sa, aby zákon nadobudol účinnosť 1. januára 2016. </w:t>
      </w:r>
    </w:p>
    <w:p w:rsidR="007326BE" w:rsidRPr="00EF0397" w:rsidP="007326BE">
      <w:pPr>
        <w:bidi w:val="0"/>
        <w:rPr>
          <w:rFonts w:ascii="Times New Roman" w:hAnsi="Times New Roman"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5E2495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P="007326BE">
      <w:pPr>
        <w:bidi w:val="0"/>
        <w:rPr>
          <w:rFonts w:ascii="Times New Roman" w:hAnsi="Times New Roman"/>
          <w:bCs/>
          <w:sz w:val="24"/>
          <w:szCs w:val="24"/>
        </w:rPr>
      </w:pPr>
    </w:p>
    <w:p w:rsidR="007326BE" w:rsidRPr="00EF0397" w:rsidP="007326BE">
      <w:pPr>
        <w:bidi w:val="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EF0397" w:rsidRPr="00EF0397" w:rsidP="00EF0397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návrhu zákona s právom Európskej únie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  <w:r w:rsidRPr="00EF0397">
        <w:rPr>
          <w:rFonts w:ascii="Times New Roman" w:hAnsi="Times New Roman"/>
          <w:bCs/>
          <w:sz w:val="24"/>
          <w:szCs w:val="24"/>
        </w:rPr>
        <w:t xml:space="preserve">1. </w:t>
      </w:r>
      <w:r w:rsidRPr="00EF0397">
        <w:rPr>
          <w:rFonts w:ascii="Times New Roman" w:hAnsi="Times New Roman"/>
          <w:b/>
          <w:bCs/>
          <w:sz w:val="24"/>
          <w:szCs w:val="24"/>
        </w:rPr>
        <w:t>Predkladateľ právneho predpisu</w:t>
      </w:r>
      <w:r w:rsidRPr="00EF0397">
        <w:rPr>
          <w:rFonts w:ascii="Times New Roman" w:hAnsi="Times New Roman"/>
          <w:bCs/>
          <w:sz w:val="24"/>
          <w:szCs w:val="24"/>
        </w:rPr>
        <w:t xml:space="preserve">: poslanec Národnej rady Slovenskej republiky 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EF0397">
        <w:rPr>
          <w:rFonts w:ascii="Times New Roman" w:hAnsi="Times New Roman"/>
          <w:bCs/>
          <w:sz w:val="24"/>
          <w:szCs w:val="24"/>
        </w:rPr>
        <w:t xml:space="preserve">2. </w:t>
      </w:r>
      <w:r w:rsidRPr="00EF0397">
        <w:rPr>
          <w:rFonts w:ascii="Times New Roman" w:hAnsi="Times New Roman"/>
          <w:b/>
          <w:bCs/>
          <w:sz w:val="24"/>
          <w:szCs w:val="24"/>
        </w:rPr>
        <w:t>Názov právneho predpisu</w:t>
      </w:r>
      <w:r w:rsidRPr="00EF0397">
        <w:rPr>
          <w:rFonts w:ascii="Times New Roman" w:hAnsi="Times New Roman"/>
          <w:bCs/>
          <w:sz w:val="24"/>
          <w:szCs w:val="24"/>
        </w:rPr>
        <w:t xml:space="preserve">: Návrh zákona, </w:t>
      </w:r>
      <w:r w:rsidRPr="00EF0397" w:rsidR="005E2495">
        <w:rPr>
          <w:rFonts w:ascii="Times New Roman" w:hAnsi="Times New Roman"/>
          <w:sz w:val="24"/>
          <w:szCs w:val="24"/>
        </w:rPr>
        <w:t xml:space="preserve">ktorým sa </w:t>
      </w:r>
      <w:r w:rsidR="005E2495">
        <w:rPr>
          <w:rFonts w:ascii="Times New Roman" w:hAnsi="Times New Roman"/>
          <w:sz w:val="24"/>
          <w:szCs w:val="24"/>
        </w:rPr>
        <w:t xml:space="preserve">mení a dopĺňa </w:t>
      </w:r>
      <w:r w:rsidRPr="00EF0397" w:rsidR="005E2495">
        <w:rPr>
          <w:rFonts w:ascii="Times New Roman" w:hAnsi="Times New Roman"/>
          <w:sz w:val="24"/>
          <w:szCs w:val="24"/>
        </w:rPr>
        <w:t xml:space="preserve">zákon č. </w:t>
      </w:r>
      <w:r w:rsidR="005E2495">
        <w:rPr>
          <w:rFonts w:ascii="Times New Roman" w:hAnsi="Times New Roman"/>
          <w:sz w:val="24"/>
          <w:szCs w:val="24"/>
        </w:rPr>
        <w:t xml:space="preserve">461/2003 </w:t>
      </w:r>
      <w:r w:rsidRPr="00EF0397" w:rsidR="005E2495">
        <w:rPr>
          <w:rFonts w:ascii="Times New Roman" w:hAnsi="Times New Roman"/>
          <w:sz w:val="24"/>
          <w:szCs w:val="24"/>
        </w:rPr>
        <w:t xml:space="preserve">Z. z. </w:t>
      </w:r>
      <w:r w:rsidR="005E2495">
        <w:rPr>
          <w:rFonts w:ascii="Times New Roman" w:hAnsi="Times New Roman"/>
          <w:sz w:val="24"/>
          <w:szCs w:val="24"/>
        </w:rPr>
        <w:t>o sociálnom poistení</w:t>
      </w:r>
      <w:r w:rsidRPr="00EF0397" w:rsidR="005E2495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Cs/>
          <w:sz w:val="24"/>
          <w:szCs w:val="24"/>
        </w:rPr>
        <w:t xml:space="preserve">3. </w:t>
      </w:r>
      <w:r w:rsidRPr="00EF0397">
        <w:rPr>
          <w:rFonts w:ascii="Times New Roman" w:hAnsi="Times New Roman"/>
          <w:b/>
          <w:bCs/>
          <w:sz w:val="24"/>
          <w:szCs w:val="24"/>
        </w:rPr>
        <w:t>Problematika návrhu právneho predpisu:</w:t>
      </w:r>
    </w:p>
    <w:p w:rsidR="00EF0397" w:rsidRPr="00EF0397" w:rsidP="00EF0397">
      <w:pPr>
        <w:bidi w:val="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nie je upravená v práve Európskej únie</w:t>
      </w:r>
    </w:p>
    <w:p w:rsidR="00EF0397" w:rsidRPr="00EF0397" w:rsidP="00EF0397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nie je obsiahnutá v judikatúre Súdneho dvora Európskej únie</w:t>
      </w:r>
    </w:p>
    <w:p w:rsidR="00EF0397" w:rsidRPr="00EF0397" w:rsidP="00EF0397">
      <w:pPr>
        <w:bidi w:val="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EF0397" w:rsidRPr="00EF0397" w:rsidP="00EF0397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EF0397" w:rsidRPr="00EF0397" w:rsidP="00EF0397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lehota na prebratie smernice alebo lehota na implementáciu nariadenia alebo rozhodnutia,</w:t>
      </w:r>
    </w:p>
    <w:p w:rsidR="00EF0397" w:rsidRPr="00EF0397" w:rsidP="00EF0397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EF0397" w:rsidRPr="00EF0397" w:rsidP="00EF0397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F0397">
        <w:rPr>
          <w:rFonts w:ascii="Times New Roman" w:hAnsi="Times New Roman"/>
          <w:i/>
          <w:sz w:val="24"/>
          <w:szCs w:val="24"/>
        </w:rPr>
        <w:t>bezpredmetné</w:t>
      </w:r>
    </w:p>
    <w:p w:rsidR="00EF0397" w:rsidRPr="00EF0397" w:rsidP="00EF0397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F0397" w:rsidRPr="00EF0397" w:rsidP="00EF0397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informácia o konaní začatom proti Slovenskej republike o porušení podľa čl. 258 až 260 Zmluvy o fungovaní Európskej únie,</w:t>
      </w:r>
    </w:p>
    <w:p w:rsidR="00EF0397" w:rsidRPr="00EF0397" w:rsidP="00EF0397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EF0397" w:rsidRPr="00EF0397" w:rsidP="00EF0397">
      <w:pPr>
        <w:pStyle w:val="ListParagraph"/>
        <w:autoSpaceDE w:val="0"/>
        <w:autoSpaceDN w:val="0"/>
        <w:bidi w:val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EF0397">
        <w:rPr>
          <w:rFonts w:ascii="Times New Roman" w:hAnsi="Times New Roman"/>
          <w:i/>
          <w:sz w:val="24"/>
          <w:szCs w:val="24"/>
        </w:rPr>
        <w:t>bezpredmetné</w:t>
      </w:r>
    </w:p>
    <w:p w:rsidR="00EF0397" w:rsidRPr="00EF0397" w:rsidP="00EF0397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F0397" w:rsidRPr="00EF0397" w:rsidP="00EF0397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informácia o právnych predpisoch, v ktorých sú preberané smernice už prebraté spolu s uvedením rozsahu tohto prebratia.</w:t>
      </w:r>
    </w:p>
    <w:p w:rsidR="00EF0397" w:rsidRPr="00EF0397" w:rsidP="00EF0397">
      <w:pPr>
        <w:bidi w:val="0"/>
        <w:ind w:firstLine="708"/>
        <w:rPr>
          <w:rFonts w:ascii="Times New Roman" w:hAnsi="Times New Roman"/>
          <w:i/>
          <w:sz w:val="24"/>
          <w:szCs w:val="24"/>
        </w:rPr>
      </w:pPr>
    </w:p>
    <w:p w:rsidR="00EF0397" w:rsidRPr="00EF0397" w:rsidP="00EF0397">
      <w:pPr>
        <w:bidi w:val="0"/>
        <w:ind w:firstLine="708"/>
        <w:rPr>
          <w:rFonts w:ascii="Times New Roman" w:hAnsi="Times New Roman"/>
          <w:i/>
          <w:sz w:val="24"/>
          <w:szCs w:val="24"/>
        </w:rPr>
      </w:pPr>
      <w:r w:rsidRPr="00EF0397">
        <w:rPr>
          <w:rFonts w:ascii="Times New Roman" w:hAnsi="Times New Roman"/>
          <w:i/>
          <w:sz w:val="24"/>
          <w:szCs w:val="24"/>
        </w:rPr>
        <w:t>bezpredmetné</w:t>
      </w:r>
    </w:p>
    <w:p w:rsidR="00EF0397" w:rsidRPr="00EF0397" w:rsidP="00EF0397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EF0397" w:rsidRPr="00EF0397" w:rsidP="00EF0397">
      <w:pPr>
        <w:bidi w:val="0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EF0397" w:rsidRPr="00EF0397" w:rsidP="00EF0397">
      <w:pPr>
        <w:bidi w:val="0"/>
        <w:rPr>
          <w:rFonts w:ascii="Times New Roman" w:hAnsi="Times New Roman"/>
          <w:sz w:val="24"/>
          <w:szCs w:val="24"/>
        </w:rPr>
      </w:pPr>
    </w:p>
    <w:p w:rsidR="00EF0397" w:rsidRPr="00EF0397" w:rsidP="00EF0397">
      <w:pPr>
        <w:bidi w:val="0"/>
        <w:ind w:firstLine="708"/>
        <w:rPr>
          <w:rFonts w:ascii="Times New Roman" w:hAnsi="Times New Roman"/>
          <w:i/>
          <w:sz w:val="24"/>
          <w:szCs w:val="24"/>
        </w:rPr>
      </w:pPr>
      <w:r w:rsidRPr="00EF0397">
        <w:rPr>
          <w:rFonts w:ascii="Times New Roman" w:hAnsi="Times New Roman"/>
          <w:i/>
          <w:sz w:val="24"/>
          <w:szCs w:val="24"/>
        </w:rPr>
        <w:t>bezpredmetné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7326BE" w:rsidRPr="00EF0397" w:rsidP="00EF0397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EF0397" w:rsidR="00EF039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F0397" w:rsidRPr="00EF0397" w:rsidP="00EF0397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DOLOŽKA</w:t>
      </w:r>
    </w:p>
    <w:p w:rsidR="00EF0397" w:rsidRPr="00EF0397" w:rsidP="00EF0397">
      <w:pPr>
        <w:bidi w:val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vybraných vplyvov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rPr>
          <w:rFonts w:ascii="Times New Roman" w:hAnsi="Times New Roman"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A.1. Názov materiálu</w:t>
      </w:r>
      <w:r w:rsidRPr="00EF0397">
        <w:rPr>
          <w:rFonts w:ascii="Times New Roman" w:hAnsi="Times New Roman"/>
          <w:bCs/>
          <w:sz w:val="24"/>
          <w:szCs w:val="24"/>
        </w:rPr>
        <w:t xml:space="preserve">: Návrh zákona, </w:t>
      </w:r>
      <w:r w:rsidRPr="00EF0397" w:rsidR="005E2495">
        <w:rPr>
          <w:rFonts w:ascii="Times New Roman" w:hAnsi="Times New Roman"/>
          <w:sz w:val="24"/>
          <w:szCs w:val="24"/>
        </w:rPr>
        <w:t xml:space="preserve">ktorým sa </w:t>
      </w:r>
      <w:r w:rsidR="005E2495">
        <w:rPr>
          <w:rFonts w:ascii="Times New Roman" w:hAnsi="Times New Roman"/>
          <w:sz w:val="24"/>
          <w:szCs w:val="24"/>
        </w:rPr>
        <w:t xml:space="preserve">mení a dopĺňa </w:t>
      </w:r>
      <w:r w:rsidRPr="00EF0397" w:rsidR="005E2495">
        <w:rPr>
          <w:rFonts w:ascii="Times New Roman" w:hAnsi="Times New Roman"/>
          <w:sz w:val="24"/>
          <w:szCs w:val="24"/>
        </w:rPr>
        <w:t xml:space="preserve">zákon č. </w:t>
      </w:r>
      <w:r w:rsidR="005E2495">
        <w:rPr>
          <w:rFonts w:ascii="Times New Roman" w:hAnsi="Times New Roman"/>
          <w:sz w:val="24"/>
          <w:szCs w:val="24"/>
        </w:rPr>
        <w:t xml:space="preserve">461/2003 </w:t>
      </w:r>
      <w:r w:rsidRPr="00EF0397" w:rsidR="005E2495">
        <w:rPr>
          <w:rFonts w:ascii="Times New Roman" w:hAnsi="Times New Roman"/>
          <w:sz w:val="24"/>
          <w:szCs w:val="24"/>
        </w:rPr>
        <w:t xml:space="preserve">Z. z. </w:t>
      </w:r>
      <w:r w:rsidR="005E2495">
        <w:rPr>
          <w:rFonts w:ascii="Times New Roman" w:hAnsi="Times New Roman"/>
          <w:sz w:val="24"/>
          <w:szCs w:val="24"/>
        </w:rPr>
        <w:t>o sociálnom poistení</w:t>
      </w:r>
      <w:r w:rsidRPr="00EF0397" w:rsidR="005E2495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EF0397" w:rsidRPr="00EF0397" w:rsidP="00EF039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0397">
        <w:rPr>
          <w:rFonts w:ascii="Times New Roman" w:hAnsi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 w:rsidR="005E24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5E2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 w:rsidR="005E24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3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F0397" w:rsidRPr="00EF0397" w:rsidP="00482BE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397" w:rsidRPr="00EF0397" w:rsidP="00EF0397">
      <w:pPr>
        <w:bidi w:val="0"/>
        <w:rPr>
          <w:rFonts w:ascii="Times New Roman" w:hAnsi="Times New Roman"/>
          <w:sz w:val="24"/>
          <w:szCs w:val="24"/>
        </w:rPr>
      </w:pPr>
      <w:r w:rsidRPr="00EF0397">
        <w:rPr>
          <w:rFonts w:ascii="Times New Roman" w:hAnsi="Times New Roman"/>
          <w:sz w:val="24"/>
          <w:szCs w:val="24"/>
        </w:rPr>
        <w:t> </w:t>
      </w: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lang w:eastAsia="en-US"/>
        </w:rPr>
      </w:pPr>
      <w:r w:rsidRPr="00EF0397">
        <w:rPr>
          <w:rFonts w:ascii="Times New Roman" w:hAnsi="Times New Roman"/>
          <w:b/>
          <w:bCs/>
          <w:lang w:eastAsia="en-US"/>
        </w:rPr>
        <w:t>A.3. Poznámky</w:t>
      </w: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0397">
        <w:rPr>
          <w:rFonts w:ascii="Times New Roman" w:hAnsi="Times New Roman"/>
          <w:b/>
          <w:bCs/>
        </w:rPr>
        <w:t>A.4. Alternatívne riešenia</w:t>
      </w: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0397">
        <w:rPr>
          <w:rFonts w:ascii="Times New Roman" w:hAnsi="Times New Roman"/>
          <w:b/>
          <w:bCs/>
        </w:rPr>
        <w:t>A.5. Stanovisko gestorov</w:t>
      </w:r>
    </w:p>
    <w:p w:rsidR="00EF0397" w:rsidRPr="00EF0397" w:rsidP="00EF03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ind w:firstLine="360"/>
        <w:rPr>
          <w:rFonts w:ascii="Times New Roman" w:hAnsi="Times New Roman"/>
          <w:bCs/>
          <w:sz w:val="24"/>
          <w:szCs w:val="24"/>
        </w:rPr>
      </w:pPr>
    </w:p>
    <w:p w:rsidR="00EF0397" w:rsidRPr="00EF0397" w:rsidP="00EF0397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Sect="00A866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 w:rsidRPr="00160769" w:rsidP="0016076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5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14966489"/>
    <w:multiLevelType w:val="hybridMultilevel"/>
    <w:tmpl w:val="F9362B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646C52"/>
    <w:multiLevelType w:val="hybridMultilevel"/>
    <w:tmpl w:val="EC1ED7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9A025C5"/>
    <w:multiLevelType w:val="hybridMultilevel"/>
    <w:tmpl w:val="D2162D3A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EF0397"/>
    <w:rsid w:val="00160769"/>
    <w:rsid w:val="0043529D"/>
    <w:rsid w:val="00482BE9"/>
    <w:rsid w:val="004F1671"/>
    <w:rsid w:val="005654FB"/>
    <w:rsid w:val="005E2495"/>
    <w:rsid w:val="0065260F"/>
    <w:rsid w:val="007326BE"/>
    <w:rsid w:val="00754983"/>
    <w:rsid w:val="00754A7C"/>
    <w:rsid w:val="00975D52"/>
    <w:rsid w:val="00A866C0"/>
    <w:rsid w:val="00EF03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0397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EF039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F0397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F039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F0397"/>
    <w:rPr>
      <w:rFonts w:ascii="Calibri" w:hAnsi="Calibri" w:cs="Times New Roman"/>
      <w:rtl w:val="0"/>
      <w:cs w:val="0"/>
    </w:rPr>
  </w:style>
  <w:style w:type="paragraph" w:styleId="NormalWeb">
    <w:name w:val="Normal (Web)"/>
    <w:basedOn w:val="Normal"/>
    <w:uiPriority w:val="99"/>
    <w:rsid w:val="00EF03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789</Words>
  <Characters>4768</Characters>
  <Application>Microsoft Office Word</Application>
  <DocSecurity>0</DocSecurity>
  <Lines>0</Lines>
  <Paragraphs>0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2015-08-27T13:11:00Z</dcterms:created>
  <dcterms:modified xsi:type="dcterms:W3CDTF">2015-08-27T13:11:00Z</dcterms:modified>
</cp:coreProperties>
</file>