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6E32" w:rsidRPr="00232B78" w:rsidP="005613FE">
      <w:pPr>
        <w:bidi w:val="0"/>
        <w:jc w:val="center"/>
        <w:rPr>
          <w:rFonts w:ascii="Times New Roman" w:hAnsi="Times New Roman"/>
          <w:b/>
        </w:rPr>
      </w:pPr>
      <w:r w:rsidRPr="00232B78">
        <w:rPr>
          <w:rFonts w:ascii="Times New Roman" w:hAnsi="Times New Roman"/>
          <w:b/>
        </w:rPr>
        <w:t>Návrh</w:t>
      </w:r>
    </w:p>
    <w:p w:rsidR="00756E32" w:rsidRPr="00232B78" w:rsidP="005613FE">
      <w:pPr>
        <w:bidi w:val="0"/>
        <w:jc w:val="center"/>
        <w:rPr>
          <w:rFonts w:ascii="Times New Roman" w:hAnsi="Times New Roman"/>
          <w:b/>
        </w:rPr>
      </w:pPr>
      <w:r w:rsidRPr="00232B78">
        <w:rPr>
          <w:rFonts w:ascii="Times New Roman" w:hAnsi="Times New Roman"/>
          <w:b/>
        </w:rPr>
        <w:t>V Y H L Á Š K A</w:t>
      </w:r>
    </w:p>
    <w:p w:rsidR="00756E32" w:rsidRPr="00232B78" w:rsidP="005613FE">
      <w:pPr>
        <w:bidi w:val="0"/>
        <w:jc w:val="center"/>
        <w:rPr>
          <w:rFonts w:ascii="Times New Roman" w:hAnsi="Times New Roman"/>
          <w:b/>
        </w:rPr>
      </w:pPr>
      <w:r w:rsidRPr="00232B78">
        <w:rPr>
          <w:rFonts w:ascii="Times New Roman" w:hAnsi="Times New Roman"/>
          <w:b/>
        </w:rPr>
        <w:t>Ministerstva financií Slovenskej republiky</w:t>
      </w:r>
    </w:p>
    <w:p w:rsidR="00756E32" w:rsidRPr="00232B78" w:rsidP="005613FE">
      <w:pPr>
        <w:bidi w:val="0"/>
        <w:jc w:val="center"/>
        <w:rPr>
          <w:rFonts w:ascii="Times New Roman" w:hAnsi="Times New Roman"/>
          <w:b/>
        </w:rPr>
      </w:pPr>
      <w:r w:rsidRPr="00232B78">
        <w:rPr>
          <w:rFonts w:ascii="Times New Roman" w:hAnsi="Times New Roman"/>
          <w:b/>
        </w:rPr>
        <w:t>z ..... 2015,</w:t>
      </w:r>
    </w:p>
    <w:p w:rsidR="00756E32" w:rsidRPr="00232B78" w:rsidP="005613FE">
      <w:pPr>
        <w:bidi w:val="0"/>
        <w:jc w:val="center"/>
        <w:rPr>
          <w:rFonts w:ascii="Times New Roman" w:hAnsi="Times New Roman"/>
          <w:b/>
        </w:rPr>
      </w:pPr>
      <w:r w:rsidRPr="00232B78">
        <w:rPr>
          <w:rFonts w:ascii="Times New Roman" w:hAnsi="Times New Roman"/>
          <w:b/>
        </w:rPr>
        <w:t>o platobnom účte so základnými funkciami</w:t>
      </w:r>
    </w:p>
    <w:p w:rsidR="003E07FC" w:rsidRPr="000131BA" w:rsidP="005613FE">
      <w:pPr>
        <w:bidi w:val="0"/>
        <w:jc w:val="center"/>
        <w:rPr>
          <w:rFonts w:ascii="Times New Roman" w:hAnsi="Times New Roman"/>
        </w:rPr>
      </w:pPr>
      <w:r w:rsidRPr="00232B78">
        <w:rPr>
          <w:rFonts w:ascii="Times New Roman" w:hAnsi="Times New Roman"/>
        </w:rPr>
        <w:t xml:space="preserve">Ministerstvo </w:t>
      </w:r>
      <w:r w:rsidRPr="000131BA">
        <w:rPr>
          <w:rFonts w:ascii="Times New Roman" w:hAnsi="Times New Roman"/>
        </w:rPr>
        <w:t>financií Slovenskej republiky podľa § 27</w:t>
      </w:r>
      <w:r w:rsidR="0019797D">
        <w:rPr>
          <w:rFonts w:ascii="Times New Roman" w:hAnsi="Times New Roman"/>
        </w:rPr>
        <w:t>d</w:t>
      </w:r>
      <w:r w:rsidRPr="000131BA">
        <w:rPr>
          <w:rFonts w:ascii="Times New Roman" w:hAnsi="Times New Roman"/>
        </w:rPr>
        <w:t xml:space="preserve"> </w:t>
      </w:r>
      <w:r w:rsidR="005A6894">
        <w:rPr>
          <w:rFonts w:ascii="Times New Roman" w:hAnsi="Times New Roman"/>
        </w:rPr>
        <w:t xml:space="preserve">ods. 14 </w:t>
      </w:r>
      <w:r w:rsidRPr="000131BA">
        <w:rPr>
          <w:rFonts w:ascii="Times New Roman" w:hAnsi="Times New Roman"/>
        </w:rPr>
        <w:t xml:space="preserve">zákona č. 483/2001 Z.z. o bankách a o zmene a doplnení niektorých </w:t>
      </w:r>
      <w:r w:rsidRPr="000131BA" w:rsidR="00E023FF">
        <w:rPr>
          <w:rFonts w:ascii="Times New Roman" w:hAnsi="Times New Roman"/>
        </w:rPr>
        <w:t xml:space="preserve">zákonov </w:t>
      </w:r>
      <w:r w:rsidRPr="00A60E78" w:rsidR="00A60E78">
        <w:rPr>
          <w:rFonts w:ascii="Times New Roman" w:hAnsi="Times New Roman"/>
        </w:rPr>
        <w:t xml:space="preserve">znení zákona č. </w:t>
      </w:r>
      <w:r w:rsidR="00A60E78">
        <w:rPr>
          <w:rFonts w:ascii="Times New Roman" w:hAnsi="Times New Roman"/>
        </w:rPr>
        <w:t>..</w:t>
      </w:r>
      <w:r w:rsidRPr="00A60E78" w:rsidR="00A60E78">
        <w:rPr>
          <w:rFonts w:ascii="Times New Roman" w:hAnsi="Times New Roman"/>
        </w:rPr>
        <w:t xml:space="preserve"> Z.z. </w:t>
      </w:r>
      <w:r w:rsidRPr="000131BA">
        <w:rPr>
          <w:rFonts w:ascii="Times New Roman" w:hAnsi="Times New Roman"/>
        </w:rPr>
        <w:t>ustanovuje:</w:t>
      </w:r>
    </w:p>
    <w:p w:rsidR="003E07FC" w:rsidRPr="000131BA" w:rsidP="0019797D">
      <w:pPr>
        <w:bidi w:val="0"/>
        <w:jc w:val="center"/>
        <w:rPr>
          <w:rFonts w:ascii="Times New Roman" w:hAnsi="Times New Roman"/>
        </w:rPr>
      </w:pPr>
      <w:r w:rsidRPr="000131BA">
        <w:rPr>
          <w:rFonts w:ascii="Times New Roman" w:hAnsi="Times New Roman"/>
        </w:rPr>
        <w:t>§ 1</w:t>
      </w:r>
    </w:p>
    <w:p w:rsidR="003E07FC" w:rsidRPr="000131BA" w:rsidP="005613FE">
      <w:pPr>
        <w:bidi w:val="0"/>
        <w:jc w:val="both"/>
        <w:rPr>
          <w:rFonts w:ascii="Times New Roman" w:hAnsi="Times New Roman"/>
        </w:rPr>
      </w:pPr>
      <w:r w:rsidRPr="000131BA">
        <w:rPr>
          <w:rFonts w:ascii="Times New Roman" w:hAnsi="Times New Roman"/>
        </w:rPr>
        <w:tab/>
        <w:t xml:space="preserve">V rámci </w:t>
      </w:r>
      <w:r w:rsidRPr="000131BA" w:rsidR="00756E32">
        <w:rPr>
          <w:rFonts w:ascii="Times New Roman" w:hAnsi="Times New Roman"/>
        </w:rPr>
        <w:t xml:space="preserve">platobného účtu so základnými </w:t>
      </w:r>
      <w:r w:rsidRPr="000131BA" w:rsidR="004B6258">
        <w:rPr>
          <w:rFonts w:ascii="Times New Roman" w:hAnsi="Times New Roman"/>
        </w:rPr>
        <w:t>funkciami</w:t>
      </w:r>
      <w:r w:rsidRPr="000131BA">
        <w:rPr>
          <w:rFonts w:ascii="Times New Roman" w:hAnsi="Times New Roman"/>
        </w:rPr>
        <w:t xml:space="preserve"> sa poskytujú tieto bankové služby:</w:t>
      </w:r>
    </w:p>
    <w:p w:rsidR="00514180" w:rsidP="005613FE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514180" w:rsidR="00073776">
        <w:rPr>
          <w:rFonts w:ascii="Times New Roman" w:hAnsi="Times New Roman"/>
        </w:rPr>
        <w:t>h</w:t>
      </w:r>
      <w:r w:rsidRPr="00514180" w:rsidR="00D20D39">
        <w:rPr>
          <w:rFonts w:ascii="Times New Roman" w:hAnsi="Times New Roman"/>
        </w:rPr>
        <w:t>otovostné platobné operácie</w:t>
      </w:r>
      <w:r>
        <w:rPr>
          <w:rFonts w:ascii="Times New Roman" w:hAnsi="Times New Roman"/>
        </w:rPr>
        <w:t xml:space="preserve"> mesačne</w:t>
      </w:r>
      <w:r w:rsidRPr="00514180" w:rsidR="00073776">
        <w:rPr>
          <w:rFonts w:ascii="Times New Roman" w:hAnsi="Times New Roman"/>
        </w:rPr>
        <w:t xml:space="preserve"> v mene euro,</w:t>
      </w:r>
    </w:p>
    <w:p w:rsidR="006E0908" w:rsidP="005613FE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6E0908" w:rsidR="00073776">
        <w:rPr>
          <w:rFonts w:ascii="Times New Roman" w:hAnsi="Times New Roman"/>
        </w:rPr>
        <w:t>vkladom finančných prostriedkov v hotovosti na platobný účet</w:t>
      </w:r>
      <w:r w:rsidRPr="006E0908" w:rsidR="00D20D39">
        <w:rPr>
          <w:rFonts w:ascii="Times New Roman" w:hAnsi="Times New Roman"/>
        </w:rPr>
        <w:t xml:space="preserve"> bez obmedzenia</w:t>
      </w:r>
    </w:p>
    <w:p w:rsidR="00073776" w:rsidP="006E0908">
      <w:pPr>
        <w:pStyle w:val="ListParagraph"/>
        <w:numPr>
          <w:ilvl w:val="2"/>
          <w:numId w:val="4"/>
        </w:numPr>
        <w:bidi w:val="0"/>
        <w:jc w:val="both"/>
        <w:rPr>
          <w:rFonts w:ascii="Times New Roman" w:hAnsi="Times New Roman"/>
        </w:rPr>
      </w:pPr>
      <w:r w:rsidRPr="006E0908" w:rsidR="00514180">
        <w:t xml:space="preserve"> </w:t>
      </w:r>
      <w:r w:rsidRPr="006E0908" w:rsidR="00514180">
        <w:rPr>
          <w:rFonts w:ascii="Times New Roman" w:hAnsi="Times New Roman"/>
        </w:rPr>
        <w:t>v mieste, kde banka alebo pobočka zahraničnej banky vykonáva svoju činnosť na území SR,</w:t>
      </w:r>
    </w:p>
    <w:p w:rsidR="006E0908" w:rsidRPr="006E0908" w:rsidP="00291B51">
      <w:pPr>
        <w:pStyle w:val="ListParagraph"/>
        <w:numPr>
          <w:ilvl w:val="2"/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D5E8A" w:rsidR="00232C37">
        <w:rPr>
          <w:rFonts w:ascii="Times New Roman" w:hAnsi="Times New Roman"/>
        </w:rPr>
        <w:t xml:space="preserve">debetnou platobnou kartou </w:t>
      </w:r>
      <w:r w:rsidR="006C6820">
        <w:rPr>
          <w:rFonts w:ascii="Times New Roman" w:hAnsi="Times New Roman"/>
        </w:rPr>
        <w:t>prostredníctvom b</w:t>
      </w:r>
      <w:r w:rsidR="00232C37">
        <w:rPr>
          <w:rFonts w:ascii="Times New Roman" w:hAnsi="Times New Roman"/>
        </w:rPr>
        <w:t>ankomatov zo siete  príslušnej banky</w:t>
      </w:r>
      <w:r w:rsidR="006C6820">
        <w:rPr>
          <w:rFonts w:ascii="Times New Roman" w:hAnsi="Times New Roman"/>
        </w:rPr>
        <w:t>, alebo pobočky zahraničnej banky</w:t>
      </w:r>
      <w:r w:rsidRPr="00291B51" w:rsidR="00291B51">
        <w:t xml:space="preserve"> </w:t>
      </w:r>
      <w:r w:rsidR="00291B51">
        <w:rPr>
          <w:rFonts w:ascii="Times New Roman" w:hAnsi="Times New Roman"/>
        </w:rPr>
        <w:t>v Slovenskej republike a</w:t>
      </w:r>
      <w:r w:rsidRPr="00436541" w:rsidR="00436541">
        <w:t xml:space="preserve"> </w:t>
      </w:r>
      <w:r w:rsidRPr="00291B51" w:rsidR="00291B51">
        <w:rPr>
          <w:rFonts w:ascii="Times New Roman" w:hAnsi="Times New Roman"/>
        </w:rPr>
        <w:t>členský</w:t>
      </w:r>
      <w:r w:rsidR="00291B51">
        <w:rPr>
          <w:rFonts w:ascii="Times New Roman" w:hAnsi="Times New Roman"/>
        </w:rPr>
        <w:t>ch</w:t>
      </w:r>
      <w:r w:rsidRPr="00291B51" w:rsidR="00291B51">
        <w:rPr>
          <w:rFonts w:ascii="Times New Roman" w:hAnsi="Times New Roman"/>
        </w:rPr>
        <w:t xml:space="preserve"> štát</w:t>
      </w:r>
      <w:r w:rsidR="00291B51">
        <w:rPr>
          <w:rFonts w:ascii="Times New Roman" w:hAnsi="Times New Roman"/>
        </w:rPr>
        <w:t>och</w:t>
      </w:r>
      <w:r w:rsidRPr="00291B51" w:rsidR="00291B51">
        <w:rPr>
          <w:rFonts w:ascii="Times New Roman" w:hAnsi="Times New Roman"/>
        </w:rPr>
        <w:t xml:space="preserve"> Európskej únie</w:t>
      </w:r>
      <w:r w:rsidR="006C6820">
        <w:rPr>
          <w:rFonts w:ascii="Times New Roman" w:hAnsi="Times New Roman"/>
        </w:rPr>
        <w:t xml:space="preserve">, </w:t>
      </w:r>
      <w:r w:rsidRPr="00291B51" w:rsidR="00291B51">
        <w:rPr>
          <w:rFonts w:ascii="Times New Roman" w:hAnsi="Times New Roman"/>
        </w:rPr>
        <w:t>v rámci konsolidovaného celku.</w:t>
      </w:r>
      <w:r w:rsidRPr="00291B51" w:rsidR="00291B51">
        <w:rPr>
          <w:rFonts w:ascii="Times New Roman" w:hAnsi="Times New Roman"/>
          <w:vertAlign w:val="superscript"/>
        </w:rPr>
        <w:t>1</w:t>
      </w:r>
      <w:r w:rsidRPr="00291B51" w:rsidR="00291B51">
        <w:rPr>
          <w:rFonts w:ascii="Times New Roman" w:hAnsi="Times New Roman"/>
        </w:rPr>
        <w:t>)</w:t>
      </w:r>
    </w:p>
    <w:p w:rsidR="006C6820" w:rsidRPr="00ED6681" w:rsidP="005613FE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6C6820" w:rsidR="00073776">
        <w:rPr>
          <w:rFonts w:ascii="Times New Roman" w:hAnsi="Times New Roman"/>
        </w:rPr>
        <w:t>výberom</w:t>
      </w:r>
      <w:r w:rsidRPr="006C6820" w:rsidR="006E0908">
        <w:rPr>
          <w:rFonts w:ascii="Times New Roman" w:hAnsi="Times New Roman"/>
        </w:rPr>
        <w:t xml:space="preserve"> </w:t>
      </w:r>
      <w:r w:rsidRPr="00ED6681" w:rsidR="006E0908">
        <w:rPr>
          <w:rFonts w:ascii="Times New Roman" w:hAnsi="Times New Roman"/>
        </w:rPr>
        <w:t>finančných prostriedkov z platobného účtu</w:t>
      </w:r>
      <w:r w:rsidRPr="00ED6681" w:rsidR="00073776">
        <w:rPr>
          <w:rFonts w:ascii="Times New Roman" w:hAnsi="Times New Roman"/>
        </w:rPr>
        <w:t xml:space="preserve"> </w:t>
      </w:r>
      <w:r w:rsidRPr="00ED6681" w:rsidR="006E0908">
        <w:rPr>
          <w:rFonts w:ascii="Times New Roman" w:hAnsi="Times New Roman"/>
        </w:rPr>
        <w:t xml:space="preserve">bez obmedzenia </w:t>
      </w:r>
    </w:p>
    <w:p w:rsidR="003D5E8A" w:rsidRPr="00ED6681" w:rsidP="006C6820">
      <w:pPr>
        <w:pStyle w:val="ListParagraph"/>
        <w:numPr>
          <w:ilvl w:val="2"/>
          <w:numId w:val="4"/>
        </w:numPr>
        <w:bidi w:val="0"/>
        <w:jc w:val="both"/>
        <w:rPr>
          <w:rFonts w:ascii="Times New Roman" w:hAnsi="Times New Roman"/>
        </w:rPr>
      </w:pPr>
      <w:r w:rsidRPr="00ED6681" w:rsidR="00073776">
        <w:rPr>
          <w:rFonts w:ascii="Times New Roman" w:hAnsi="Times New Roman"/>
        </w:rPr>
        <w:t xml:space="preserve">v </w:t>
      </w:r>
      <w:r w:rsidRPr="00ED6681" w:rsidR="00514180">
        <w:rPr>
          <w:rFonts w:ascii="Times New Roman" w:hAnsi="Times New Roman"/>
        </w:rPr>
        <w:t>mieste, kde banka alebo pobočka zahraničnej banky vykonáva svoju činnosť na území SR</w:t>
      </w:r>
      <w:r w:rsidRPr="00ED6681" w:rsidR="006C6820">
        <w:rPr>
          <w:rFonts w:ascii="Times New Roman" w:hAnsi="Times New Roman"/>
        </w:rPr>
        <w:t xml:space="preserve"> </w:t>
      </w:r>
    </w:p>
    <w:p w:rsidR="00232C37" w:rsidRPr="00ED6681" w:rsidP="00291B51">
      <w:pPr>
        <w:pStyle w:val="ListParagraph"/>
        <w:numPr>
          <w:ilvl w:val="2"/>
          <w:numId w:val="4"/>
        </w:numPr>
        <w:bidi w:val="0"/>
        <w:jc w:val="both"/>
        <w:rPr>
          <w:rFonts w:ascii="Times New Roman" w:hAnsi="Times New Roman"/>
        </w:rPr>
      </w:pPr>
      <w:r w:rsidRPr="00ED6681" w:rsidR="003D5E8A">
        <w:rPr>
          <w:rFonts w:ascii="Times New Roman" w:hAnsi="Times New Roman"/>
        </w:rPr>
        <w:t xml:space="preserve"> debetnou platobnou kartou</w:t>
      </w:r>
      <w:r w:rsidRPr="00ED6681">
        <w:rPr>
          <w:rFonts w:ascii="Times New Roman" w:hAnsi="Times New Roman"/>
        </w:rPr>
        <w:t xml:space="preserve"> prostredníctvom bankomatov</w:t>
      </w:r>
      <w:r w:rsidRPr="00ED6681" w:rsidR="006C6820">
        <w:rPr>
          <w:rFonts w:ascii="Times New Roman" w:hAnsi="Times New Roman"/>
        </w:rPr>
        <w:t xml:space="preserve"> zo siete banky alebo pobočky zahraničnej banky </w:t>
      </w:r>
      <w:r w:rsidRPr="00ED6681" w:rsidR="00291B51">
        <w:rPr>
          <w:rFonts w:ascii="Times New Roman" w:hAnsi="Times New Roman"/>
        </w:rPr>
        <w:t xml:space="preserve">v Slovenskej republike a členských štátoch Európskej únie, </w:t>
      </w:r>
      <w:r w:rsidRPr="00ED6681">
        <w:rPr>
          <w:rFonts w:ascii="Times New Roman" w:hAnsi="Times New Roman"/>
        </w:rPr>
        <w:t>v rámci konsolidovaného celku</w:t>
      </w:r>
      <w:r w:rsidRPr="00ED6681" w:rsidR="001F3D1A">
        <w:rPr>
          <w:rFonts w:ascii="Times New Roman" w:hAnsi="Times New Roman"/>
        </w:rPr>
        <w:t>.</w:t>
      </w:r>
      <w:r w:rsidRPr="00ED6681" w:rsidR="00192597">
        <w:rPr>
          <w:rFonts w:ascii="Times New Roman" w:hAnsi="Times New Roman"/>
          <w:vertAlign w:val="superscript"/>
        </w:rPr>
        <w:t>1</w:t>
      </w:r>
      <w:r w:rsidRPr="00ED6681" w:rsidR="00192597">
        <w:rPr>
          <w:rFonts w:ascii="Times New Roman" w:hAnsi="Times New Roman"/>
        </w:rPr>
        <w:t>)</w:t>
      </w:r>
    </w:p>
    <w:p w:rsidR="00192597" w:rsidRPr="00ED6681" w:rsidP="00192597">
      <w:pPr>
        <w:bidi w:val="0"/>
        <w:ind w:left="360"/>
        <w:rPr>
          <w:rFonts w:ascii="Times New Roman" w:hAnsi="Times New Roman"/>
        </w:rPr>
      </w:pPr>
      <w:r w:rsidRPr="00ED6681">
        <w:rPr>
          <w:rFonts w:ascii="Times New Roman" w:hAnsi="Times New Roman"/>
        </w:rPr>
        <w:t>Poznámka pod čiarou k odkazu 1 znie:</w:t>
      </w:r>
    </w:p>
    <w:p w:rsidR="00192597" w:rsidRPr="00ED6681" w:rsidP="00192597">
      <w:pPr>
        <w:bidi w:val="0"/>
        <w:ind w:left="360"/>
        <w:rPr>
          <w:rFonts w:ascii="Times New Roman" w:hAnsi="Times New Roman"/>
        </w:rPr>
      </w:pPr>
      <w:r w:rsidRPr="00ED6681">
        <w:rPr>
          <w:rFonts w:ascii="Times New Roman" w:hAnsi="Times New Roman"/>
          <w:vertAlign w:val="superscript"/>
        </w:rPr>
        <w:t>1</w:t>
      </w:r>
      <w:r w:rsidRPr="00ED6681">
        <w:rPr>
          <w:rFonts w:ascii="Times New Roman" w:hAnsi="Times New Roman"/>
        </w:rPr>
        <w:t xml:space="preserve">) § 44 ods. 2 zákona č. 483/2001 Z. z. o bankách a o zmene a doplnení niektorých zákonov v znení neskorších predpisov. </w:t>
      </w:r>
    </w:p>
    <w:p w:rsidR="00DB7F86" w:rsidRPr="00514180" w:rsidP="005613FE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="00514180">
        <w:rPr>
          <w:rFonts w:ascii="Times New Roman" w:hAnsi="Times New Roman"/>
        </w:rPr>
        <w:t xml:space="preserve">Neobmedzený počet </w:t>
      </w:r>
      <w:r w:rsidRPr="00514180">
        <w:rPr>
          <w:rFonts w:ascii="Times New Roman" w:hAnsi="Times New Roman"/>
        </w:rPr>
        <w:t>platobn</w:t>
      </w:r>
      <w:r w:rsidR="00514180">
        <w:rPr>
          <w:rFonts w:ascii="Times New Roman" w:hAnsi="Times New Roman"/>
        </w:rPr>
        <w:t>ých</w:t>
      </w:r>
      <w:r w:rsidRPr="00514180">
        <w:rPr>
          <w:rFonts w:ascii="Times New Roman" w:hAnsi="Times New Roman"/>
        </w:rPr>
        <w:t xml:space="preserve"> operáci</w:t>
      </w:r>
      <w:r w:rsidR="00514180">
        <w:rPr>
          <w:rFonts w:ascii="Times New Roman" w:hAnsi="Times New Roman"/>
        </w:rPr>
        <w:t>í</w:t>
      </w:r>
      <w:r w:rsidRPr="00514180">
        <w:rPr>
          <w:rFonts w:ascii="Times New Roman" w:hAnsi="Times New Roman"/>
        </w:rPr>
        <w:t xml:space="preserve"> v rámci </w:t>
      </w:r>
      <w:r w:rsidR="00514180">
        <w:rPr>
          <w:rFonts w:ascii="Times New Roman" w:hAnsi="Times New Roman"/>
        </w:rPr>
        <w:t xml:space="preserve">EHP priestoru </w:t>
      </w:r>
      <w:r w:rsidRPr="00514180" w:rsidR="006663AF">
        <w:rPr>
          <w:rFonts w:ascii="Times New Roman" w:hAnsi="Times New Roman"/>
        </w:rPr>
        <w:t xml:space="preserve">v mene euro </w:t>
      </w:r>
      <w:r w:rsidRPr="000131BA" w:rsidR="00223D92">
        <w:t xml:space="preserve"> </w:t>
      </w:r>
    </w:p>
    <w:p w:rsidR="001F2C05" w:rsidP="005613FE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0131BA">
        <w:rPr>
          <w:rFonts w:ascii="Times New Roman" w:hAnsi="Times New Roman"/>
        </w:rPr>
        <w:t>inkasom vrátane trvalého príkazu na inkaso</w:t>
      </w:r>
      <w:r w:rsidR="00514180">
        <w:rPr>
          <w:rFonts w:ascii="Times New Roman" w:hAnsi="Times New Roman"/>
        </w:rPr>
        <w:t xml:space="preserve"> </w:t>
      </w:r>
      <w:r w:rsidRPr="005613FE" w:rsidR="00514180">
        <w:rPr>
          <w:rFonts w:ascii="Times New Roman" w:hAnsi="Times New Roman"/>
        </w:rPr>
        <w:t>z platobného účtu alebo na platobný účet</w:t>
      </w:r>
      <w:r w:rsidR="00A469DD">
        <w:rPr>
          <w:rFonts w:ascii="Times New Roman" w:hAnsi="Times New Roman"/>
        </w:rPr>
        <w:t xml:space="preserve"> zadaných </w:t>
      </w:r>
    </w:p>
    <w:p w:rsidR="00A469DD" w:rsidP="00CB7F72">
      <w:pPr>
        <w:pStyle w:val="ListParagraph"/>
        <w:numPr>
          <w:ilvl w:val="2"/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E0908">
        <w:rPr>
          <w:rFonts w:ascii="Times New Roman" w:hAnsi="Times New Roman"/>
        </w:rPr>
        <w:t>v mieste, kde banka alebo pobočka zahraničnej banky vykonáva svoju činnosť na území SR,</w:t>
      </w:r>
    </w:p>
    <w:p w:rsidR="00A469DD" w:rsidRPr="00CB7F72" w:rsidP="00CB7F72">
      <w:pPr>
        <w:pStyle w:val="ListParagraph"/>
        <w:numPr>
          <w:ilvl w:val="2"/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prostredníctvom</w:t>
      </w:r>
      <w:r w:rsidR="00CB7F72">
        <w:rPr>
          <w:rFonts w:ascii="Times New Roman" w:hAnsi="Times New Roman"/>
        </w:rPr>
        <w:t xml:space="preserve"> technických</w:t>
      </w:r>
      <w:r>
        <w:rPr>
          <w:rFonts w:ascii="Times New Roman" w:hAnsi="Times New Roman"/>
        </w:rPr>
        <w:t xml:space="preserve"> zariadení umožňujúcich vzdialený prístup k platobnému účtu</w:t>
      </w:r>
      <w:r w:rsidR="00E4608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:rsidR="00073776" w:rsidP="005613FE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0131BA" w:rsidR="00DB7F86">
        <w:rPr>
          <w:rFonts w:ascii="Times New Roman" w:hAnsi="Times New Roman"/>
        </w:rPr>
        <w:t>úhradou vrátane trvalého príkazu na</w:t>
      </w:r>
      <w:r w:rsidR="00514180">
        <w:rPr>
          <w:rFonts w:ascii="Times New Roman" w:hAnsi="Times New Roman"/>
        </w:rPr>
        <w:t xml:space="preserve"> úhradu</w:t>
      </w:r>
      <w:r w:rsidRPr="000131BA" w:rsidR="00DB7F86">
        <w:rPr>
          <w:rFonts w:ascii="Times New Roman" w:hAnsi="Times New Roman"/>
        </w:rPr>
        <w:t xml:space="preserve"> </w:t>
      </w:r>
      <w:r w:rsidRPr="005613FE" w:rsidR="00514180">
        <w:rPr>
          <w:rFonts w:ascii="Times New Roman" w:hAnsi="Times New Roman"/>
        </w:rPr>
        <w:t>z platobného účtu alebo na platobný účet</w:t>
      </w:r>
      <w:r w:rsidRPr="005613FE" w:rsidR="001F2C05">
        <w:rPr>
          <w:rFonts w:ascii="Times New Roman" w:hAnsi="Times New Roman"/>
        </w:rPr>
        <w:t>,</w:t>
      </w:r>
    </w:p>
    <w:p w:rsidR="00A469DD" w:rsidP="00CB7F72">
      <w:pPr>
        <w:pStyle w:val="ListParagraph"/>
        <w:numPr>
          <w:ilvl w:val="2"/>
          <w:numId w:val="4"/>
        </w:numPr>
        <w:bidi w:val="0"/>
        <w:jc w:val="both"/>
        <w:rPr>
          <w:rFonts w:ascii="Times New Roman" w:hAnsi="Times New Roman"/>
        </w:rPr>
      </w:pPr>
      <w:r w:rsidRPr="006E0908">
        <w:rPr>
          <w:rFonts w:ascii="Times New Roman" w:hAnsi="Times New Roman"/>
        </w:rPr>
        <w:t>v mieste, kde banka alebo pobočka zahraničnej banky vykonáva svoju činnosť na území SR,</w:t>
      </w:r>
    </w:p>
    <w:p w:rsidR="00A469DD" w:rsidRPr="005613FE" w:rsidP="00CB7F72">
      <w:pPr>
        <w:pStyle w:val="ListParagraph"/>
        <w:numPr>
          <w:ilvl w:val="2"/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prostredníctvom </w:t>
      </w:r>
      <w:r w:rsidR="00CB7F72">
        <w:rPr>
          <w:rFonts w:ascii="Times New Roman" w:hAnsi="Times New Roman"/>
        </w:rPr>
        <w:t xml:space="preserve">technických </w:t>
      </w:r>
      <w:r>
        <w:rPr>
          <w:rFonts w:ascii="Times New Roman" w:hAnsi="Times New Roman"/>
        </w:rPr>
        <w:t xml:space="preserve">zariadení umožňujúcich vzdialený prístup k platobnému účtu. </w:t>
      </w:r>
    </w:p>
    <w:p w:rsidR="001F2C05" w:rsidP="005613FE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0131BA" w:rsidR="003E07FC">
        <w:rPr>
          <w:rFonts w:ascii="Times New Roman" w:hAnsi="Times New Roman"/>
        </w:rPr>
        <w:t>prostredníctvom medzinárodnej debetnej platobnej karty</w:t>
      </w:r>
      <w:r w:rsidR="001F3D1A">
        <w:rPr>
          <w:rFonts w:ascii="Times New Roman" w:hAnsi="Times New Roman"/>
        </w:rPr>
        <w:t xml:space="preserve"> prostredníctvom technických zariadení umožňujúcich vzdialený prístup k platobnému účtu </w:t>
      </w:r>
    </w:p>
    <w:p w:rsidR="005613FE" w:rsidRPr="001F3D1A" w:rsidP="005613FE">
      <w:pPr>
        <w:pStyle w:val="ListParagraph"/>
        <w:bidi w:val="0"/>
        <w:ind w:left="1440"/>
        <w:jc w:val="both"/>
        <w:rPr>
          <w:rFonts w:ascii="Times New Roman" w:hAnsi="Times New Roman"/>
        </w:rPr>
      </w:pPr>
    </w:p>
    <w:p w:rsidR="003E07FC" w:rsidP="005613FE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1F3D1A" w:rsidR="005613FE">
        <w:rPr>
          <w:rFonts w:ascii="Times New Roman" w:hAnsi="Times New Roman"/>
        </w:rPr>
        <w:t>V</w:t>
      </w:r>
      <w:r w:rsidRPr="001F3D1A">
        <w:rPr>
          <w:rFonts w:ascii="Times New Roman" w:hAnsi="Times New Roman"/>
        </w:rPr>
        <w:t>ydanie jednej medzinárodnej debetnej platobnej karty a každá jej automatická obnova po skončení platnosti takejto karty.</w:t>
      </w:r>
    </w:p>
    <w:p w:rsidR="00A469DD" w:rsidRPr="001F3D1A" w:rsidP="00CB7F72">
      <w:pPr>
        <w:pStyle w:val="ListParagraph"/>
        <w:bidi w:val="0"/>
        <w:jc w:val="both"/>
        <w:rPr>
          <w:rFonts w:ascii="Times New Roman" w:hAnsi="Times New Roman"/>
        </w:rPr>
      </w:pPr>
    </w:p>
    <w:p w:rsidR="005613FE" w:rsidRPr="005613FE" w:rsidP="00CB7F72">
      <w:pPr>
        <w:bidi w:val="0"/>
        <w:jc w:val="center"/>
        <w:rPr>
          <w:rFonts w:ascii="Times New Roman" w:hAnsi="Times New Roman"/>
        </w:rPr>
      </w:pPr>
      <w:r w:rsidRPr="005613FE">
        <w:rPr>
          <w:rFonts w:ascii="Times New Roman" w:hAnsi="Times New Roman"/>
        </w:rPr>
        <w:t>§2</w:t>
      </w:r>
    </w:p>
    <w:p w:rsidR="00D9025E" w:rsidRPr="004E729C" w:rsidP="004E729C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Pr="005613FE">
        <w:rPr>
          <w:rFonts w:ascii="Times New Roman" w:hAnsi="Times New Roman"/>
        </w:rPr>
        <w:t>Banka a pobočka zahraničnej banky si môže účtovať dodatočný poplatok za poskytovanie</w:t>
      </w:r>
      <w:r w:rsidRPr="004E729C">
        <w:rPr>
          <w:rFonts w:ascii="Times New Roman" w:hAnsi="Times New Roman"/>
        </w:rPr>
        <w:t xml:space="preserve"> a používanie ďalších produktov a služieb nad rámec základného balíka služieb.</w:t>
      </w:r>
      <w:r w:rsidR="001D6E73">
        <w:rPr>
          <w:rFonts w:ascii="Times New Roman" w:hAnsi="Times New Roman"/>
        </w:rPr>
        <w:t xml:space="preserve"> </w:t>
      </w:r>
      <w:r w:rsidRPr="004E729C">
        <w:rPr>
          <w:rFonts w:ascii="Times New Roman" w:hAnsi="Times New Roman"/>
        </w:rPr>
        <w:t>Všetky poplatky účtované nad rámec bankových služieb platobného účtu</w:t>
      </w:r>
      <w:r w:rsidR="004E729C">
        <w:rPr>
          <w:rFonts w:ascii="Times New Roman" w:hAnsi="Times New Roman"/>
        </w:rPr>
        <w:t xml:space="preserve"> so základnými funkciami</w:t>
      </w:r>
      <w:r w:rsidRPr="004E729C">
        <w:rPr>
          <w:rFonts w:ascii="Times New Roman" w:hAnsi="Times New Roman"/>
        </w:rPr>
        <w:t xml:space="preserve"> </w:t>
      </w:r>
      <w:r w:rsidRPr="004E729C" w:rsidR="005B3470">
        <w:rPr>
          <w:rFonts w:ascii="Times New Roman" w:hAnsi="Times New Roman"/>
        </w:rPr>
        <w:t>musia byť primerané</w:t>
      </w:r>
      <w:r w:rsidRPr="004E729C">
        <w:rPr>
          <w:rFonts w:ascii="Times New Roman" w:hAnsi="Times New Roman"/>
        </w:rPr>
        <w:t xml:space="preserve">. </w:t>
      </w:r>
    </w:p>
    <w:p w:rsidR="00D9025E" w:rsidRPr="00D9025E" w:rsidP="001D6E73">
      <w:pPr>
        <w:pStyle w:val="ListParagraph"/>
        <w:bidi w:val="0"/>
        <w:jc w:val="both"/>
        <w:rPr>
          <w:rFonts w:ascii="Times New Roman" w:hAnsi="Times New Roman"/>
        </w:rPr>
      </w:pPr>
    </w:p>
    <w:p w:rsidR="005613FE" w:rsidRPr="005613FE" w:rsidP="0019797D">
      <w:pPr>
        <w:bidi w:val="0"/>
        <w:jc w:val="center"/>
        <w:rPr>
          <w:rFonts w:ascii="Times New Roman" w:hAnsi="Times New Roman"/>
        </w:rPr>
      </w:pPr>
      <w:r w:rsidRPr="005613FE">
        <w:rPr>
          <w:rFonts w:ascii="Times New Roman" w:hAnsi="Times New Roman"/>
        </w:rPr>
        <w:t>§3</w:t>
      </w:r>
    </w:p>
    <w:p w:rsidR="00D9025E" w:rsidRPr="00D9025E" w:rsidP="00D9025E">
      <w:pPr>
        <w:bidi w:val="0"/>
        <w:ind w:left="360"/>
        <w:jc w:val="both"/>
        <w:rPr>
          <w:rFonts w:ascii="Times New Roman" w:hAnsi="Times New Roman"/>
        </w:rPr>
      </w:pPr>
      <w:r w:rsidRPr="00D9025E">
        <w:rPr>
          <w:rFonts w:ascii="Times New Roman" w:hAnsi="Times New Roman"/>
        </w:rPr>
        <w:t>Výška poplatku za základný balík služieb je najviac 3 eur mesačne.</w:t>
      </w:r>
    </w:p>
    <w:p w:rsidR="0019797D" w:rsidP="00091E2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:rsidR="000131BA" w:rsidP="00091E27">
      <w:pPr>
        <w:bidi w:val="0"/>
        <w:jc w:val="center"/>
        <w:rPr>
          <w:rFonts w:ascii="Times New Roman" w:hAnsi="Times New Roman"/>
        </w:rPr>
      </w:pPr>
      <w:r w:rsidR="00192597">
        <w:rPr>
          <w:rFonts w:ascii="Times New Roman" w:hAnsi="Times New Roman"/>
        </w:rPr>
        <w:t>Ú</w:t>
      </w:r>
      <w:r>
        <w:rPr>
          <w:rFonts w:ascii="Times New Roman" w:hAnsi="Times New Roman"/>
        </w:rPr>
        <w:t>činnosť</w:t>
      </w:r>
      <w:r w:rsidR="00192597">
        <w:rPr>
          <w:rFonts w:ascii="Times New Roman" w:hAnsi="Times New Roman"/>
        </w:rPr>
        <w:t xml:space="preserve"> 2016</w:t>
      </w:r>
    </w:p>
    <w:p w:rsidR="00192597" w:rsidP="00091E27">
      <w:pPr>
        <w:bidi w:val="0"/>
        <w:jc w:val="center"/>
        <w:rPr>
          <w:rFonts w:ascii="Times New Roman" w:hAnsi="Times New Roman"/>
        </w:rPr>
      </w:pPr>
    </w:p>
    <w:p w:rsidR="00192597" w:rsidRPr="000131BA" w:rsidP="00192597">
      <w:pPr>
        <w:bidi w:val="0"/>
        <w:jc w:val="center"/>
        <w:rPr>
          <w:rFonts w:ascii="Times New Roman" w:hAnsi="Times New Roman"/>
        </w:rPr>
      </w:pPr>
    </w:p>
    <w:sectPr w:rsidSect="0019797D">
      <w:pgSz w:w="11906" w:h="16838"/>
      <w:pgMar w:top="709" w:right="1417" w:bottom="1134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CDC"/>
    <w:multiLevelType w:val="hybridMultilevel"/>
    <w:tmpl w:val="FC9ED47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89D6E1A"/>
    <w:multiLevelType w:val="hybridMultilevel"/>
    <w:tmpl w:val="3FAAB6C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278D7824"/>
    <w:multiLevelType w:val="hybridMultilevel"/>
    <w:tmpl w:val="E206BF0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95304E7"/>
    <w:multiLevelType w:val="hybridMultilevel"/>
    <w:tmpl w:val="33048E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FF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785251B"/>
    <w:multiLevelType w:val="hybridMultilevel"/>
    <w:tmpl w:val="508A12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0FD6A1A"/>
    <w:multiLevelType w:val="hybridMultilevel"/>
    <w:tmpl w:val="A06E49AC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cs="Times New Roman"/>
        <w: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6">
    <w:nsid w:val="78F8181C"/>
    <w:multiLevelType w:val="hybridMultilevel"/>
    <w:tmpl w:val="328A59D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  <w:sz w:val="22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E07FC"/>
    <w:rsid w:val="000131BA"/>
    <w:rsid w:val="00073776"/>
    <w:rsid w:val="00091E27"/>
    <w:rsid w:val="00192597"/>
    <w:rsid w:val="0019797D"/>
    <w:rsid w:val="001D6E73"/>
    <w:rsid w:val="001F2C05"/>
    <w:rsid w:val="001F3D1A"/>
    <w:rsid w:val="00223D92"/>
    <w:rsid w:val="00232B78"/>
    <w:rsid w:val="00232C37"/>
    <w:rsid w:val="00291B51"/>
    <w:rsid w:val="003A2A55"/>
    <w:rsid w:val="003D5E8A"/>
    <w:rsid w:val="003E07FC"/>
    <w:rsid w:val="004125DB"/>
    <w:rsid w:val="00436541"/>
    <w:rsid w:val="004B6258"/>
    <w:rsid w:val="004E729C"/>
    <w:rsid w:val="00514180"/>
    <w:rsid w:val="00550A3B"/>
    <w:rsid w:val="005613FE"/>
    <w:rsid w:val="00572777"/>
    <w:rsid w:val="005A6894"/>
    <w:rsid w:val="005B3470"/>
    <w:rsid w:val="006663AF"/>
    <w:rsid w:val="006C6820"/>
    <w:rsid w:val="006E0908"/>
    <w:rsid w:val="00756E32"/>
    <w:rsid w:val="00914FF7"/>
    <w:rsid w:val="0098795F"/>
    <w:rsid w:val="009B1201"/>
    <w:rsid w:val="00A01D7D"/>
    <w:rsid w:val="00A13667"/>
    <w:rsid w:val="00A2592B"/>
    <w:rsid w:val="00A469DD"/>
    <w:rsid w:val="00A60E78"/>
    <w:rsid w:val="00A8025E"/>
    <w:rsid w:val="00B72A64"/>
    <w:rsid w:val="00BE2BDD"/>
    <w:rsid w:val="00CB7F72"/>
    <w:rsid w:val="00D20D39"/>
    <w:rsid w:val="00D3362A"/>
    <w:rsid w:val="00D9025E"/>
    <w:rsid w:val="00DB7F86"/>
    <w:rsid w:val="00DF117E"/>
    <w:rsid w:val="00E023FF"/>
    <w:rsid w:val="00E112FF"/>
    <w:rsid w:val="00E46080"/>
    <w:rsid w:val="00ED6681"/>
    <w:rsid w:val="00F756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377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469D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469DD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5B347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B3470"/>
    <w:rPr>
      <w:rFonts w:cs="Times New Roman"/>
      <w:sz w:val="36"/>
      <w:szCs w:val="3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5B347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B3470"/>
    <w:rPr>
      <w:rFonts w:cs="Times New Roman"/>
      <w:sz w:val="36"/>
      <w:szCs w:val="3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ECA9-9439-4F60-8F78-B1501D66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381</Words>
  <Characters>2174</Characters>
  <Application>Microsoft Office Word</Application>
  <DocSecurity>0</DocSecurity>
  <Lines>0</Lines>
  <Paragraphs>0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Konecna Zofia</dc:creator>
  <cp:lastModifiedBy>Konecna Zofia</cp:lastModifiedBy>
  <cp:revision>2</cp:revision>
  <cp:lastPrinted>2015-08-18T07:49:00Z</cp:lastPrinted>
  <dcterms:created xsi:type="dcterms:W3CDTF">2015-08-21T13:46:00Z</dcterms:created>
  <dcterms:modified xsi:type="dcterms:W3CDTF">2015-08-21T13:46:00Z</dcterms:modified>
</cp:coreProperties>
</file>