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</w:t>
      </w:r>
      <w:r w:rsidRPr="00FE5541">
        <w:rPr>
          <w:rFonts w:ascii="Times New Roman" w:hAnsi="Times New Roman"/>
          <w:b w:val="0"/>
          <w:bCs w:val="0"/>
        </w:rPr>
        <w:t xml:space="preserve">Číslo:  </w:t>
      </w:r>
      <w:r w:rsidR="003D1D6D">
        <w:rPr>
          <w:rFonts w:ascii="Times New Roman" w:hAnsi="Times New Roman"/>
          <w:b w:val="0"/>
          <w:bCs w:val="0"/>
        </w:rPr>
        <w:t>UV-</w:t>
      </w:r>
      <w:r w:rsidRPr="004758DB" w:rsidR="004758DB">
        <w:rPr>
          <w:rFonts w:ascii="Times New Roman" w:hAnsi="Times New Roman"/>
          <w:b w:val="0"/>
          <w:bCs w:val="0"/>
        </w:rPr>
        <w:t>28775</w:t>
      </w:r>
      <w:r w:rsidR="003D1D6D">
        <w:rPr>
          <w:rFonts w:ascii="Times New Roman" w:hAnsi="Times New Roman"/>
          <w:b w:val="0"/>
          <w:bCs w:val="0"/>
        </w:rPr>
        <w:t>/2015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05579F">
        <w:rPr>
          <w:rFonts w:ascii="Times New Roman" w:hAnsi="Times New Roman"/>
          <w:b/>
          <w:bCs/>
          <w:sz w:val="24"/>
          <w:szCs w:val="24"/>
        </w:rPr>
        <w:t>1726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3D1D6D">
        <w:rPr>
          <w:rFonts w:ascii="Times New Roman" w:hAnsi="Times New Roman"/>
          <w:b/>
          <w:bCs/>
          <w:sz w:val="24"/>
          <w:szCs w:val="24"/>
        </w:rPr>
        <w:t>,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069A" w:rsidRPr="007A069A" w:rsidP="003D1D6D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3D1D6D" w:rsidR="003D1D6D">
        <w:rPr>
          <w:rFonts w:ascii="Times New Roman" w:hAnsi="Times New Roman"/>
          <w:b/>
          <w:sz w:val="24"/>
          <w:szCs w:val="24"/>
        </w:rPr>
        <w:t>ktorým sa mení a dopĺňa zákon č. 4/2001 Z. z. o Zbore väzenskej a justičnej stráže v znení neskorších predpisov a o doplnení zákona č. 9/2010 Z. z. o sťažnostiach v znení zákona č. 289/2012 Z. z</w:t>
      </w:r>
      <w:r w:rsidR="003D1D6D">
        <w:rPr>
          <w:rFonts w:ascii="Times New Roman" w:hAnsi="Times New Roman"/>
          <w:b/>
          <w:sz w:val="24"/>
          <w:szCs w:val="24"/>
        </w:rPr>
        <w:t>.</w:t>
      </w:r>
    </w:p>
    <w:p w:rsidR="00B32897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3D1D6D">
      <w:pPr>
        <w:bidi w:val="0"/>
        <w:spacing w:line="360" w:lineRule="auto"/>
        <w:ind w:firstLine="48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3D1D6D">
      <w:pPr>
        <w:pStyle w:val="Heading1"/>
        <w:bidi w:val="0"/>
        <w:spacing w:line="240" w:lineRule="auto"/>
        <w:ind w:firstLine="4820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3D1D6D">
      <w:pPr>
        <w:bidi w:val="0"/>
        <w:ind w:left="4820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P="003D1D6D">
      <w:pPr>
        <w:bidi w:val="0"/>
        <w:ind w:left="4820"/>
        <w:jc w:val="both"/>
        <w:rPr>
          <w:rFonts w:ascii="Times New Roman" w:hAnsi="Times New Roman"/>
          <w:sz w:val="22"/>
          <w:szCs w:val="22"/>
        </w:rPr>
      </w:pPr>
      <w:r w:rsidRPr="00065B90">
        <w:rPr>
          <w:rFonts w:ascii="Times New Roman" w:hAnsi="Times New Roman"/>
          <w:sz w:val="22"/>
          <w:szCs w:val="22"/>
        </w:rPr>
        <w:t>vládny návrh zákona</w:t>
      </w:r>
      <w:r w:rsidR="003D1D6D">
        <w:rPr>
          <w:rFonts w:ascii="Times New Roman" w:hAnsi="Times New Roman"/>
          <w:sz w:val="22"/>
          <w:szCs w:val="22"/>
        </w:rPr>
        <w:t>,</w:t>
      </w:r>
      <w:r w:rsidR="007A069A">
        <w:rPr>
          <w:rFonts w:ascii="Times New Roman" w:hAnsi="Times New Roman"/>
          <w:sz w:val="22"/>
          <w:szCs w:val="22"/>
        </w:rPr>
        <w:t xml:space="preserve"> </w:t>
      </w:r>
      <w:r w:rsidRPr="003D1D6D" w:rsidR="003D1D6D">
        <w:rPr>
          <w:rFonts w:ascii="Times New Roman" w:hAnsi="Times New Roman"/>
          <w:sz w:val="22"/>
          <w:szCs w:val="22"/>
        </w:rPr>
        <w:t>ktorým sa mení a dopĺňa zákon č. 4/2001 Z. z. o Zbore väzenskej a justičnej stráže v znení neskorších predpisov a o doplnení zákona č. 9/2010 Z. z. o sťažnostiach v znení zákona č. 289/2012 Z. z</w:t>
      </w:r>
      <w:r w:rsidR="003D1D6D">
        <w:rPr>
          <w:rFonts w:ascii="Times New Roman" w:hAnsi="Times New Roman"/>
          <w:sz w:val="22"/>
          <w:szCs w:val="22"/>
        </w:rPr>
        <w:t>.</w:t>
      </w:r>
    </w:p>
    <w:p w:rsidR="00BA3108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A4A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010C0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D26EEB">
        <w:rPr>
          <w:rFonts w:ascii="Times New Roman" w:hAnsi="Times New Roman"/>
          <w:sz w:val="24"/>
          <w:szCs w:val="24"/>
        </w:rPr>
        <w:t xml:space="preserve">Bratislava </w:t>
      </w:r>
      <w:r w:rsidR="00010C04">
        <w:rPr>
          <w:rFonts w:ascii="Times New Roman" w:hAnsi="Times New Roman"/>
          <w:sz w:val="24"/>
          <w:szCs w:val="24"/>
        </w:rPr>
        <w:t xml:space="preserve"> </w:t>
      </w:r>
      <w:r w:rsidR="00D26EEB">
        <w:rPr>
          <w:rFonts w:ascii="Times New Roman" w:hAnsi="Times New Roman"/>
          <w:sz w:val="24"/>
          <w:szCs w:val="24"/>
        </w:rPr>
        <w:t>27</w:t>
      </w:r>
      <w:r w:rsidR="00D30DD7">
        <w:rPr>
          <w:rFonts w:ascii="Times New Roman" w:hAnsi="Times New Roman"/>
          <w:sz w:val="24"/>
          <w:szCs w:val="24"/>
        </w:rPr>
        <w:t>. august 2015</w:t>
      </w:r>
    </w:p>
    <w:sectPr w:rsidSect="00010C04">
      <w:pgSz w:w="11906" w:h="16838"/>
      <w:pgMar w:top="1417" w:right="1417" w:bottom="1135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Gentium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10C04"/>
    <w:rsid w:val="0005579F"/>
    <w:rsid w:val="00065B90"/>
    <w:rsid w:val="00093E7D"/>
    <w:rsid w:val="001544AC"/>
    <w:rsid w:val="001E27A0"/>
    <w:rsid w:val="00220731"/>
    <w:rsid w:val="00223019"/>
    <w:rsid w:val="00231B92"/>
    <w:rsid w:val="0029163D"/>
    <w:rsid w:val="002E0B62"/>
    <w:rsid w:val="00320E51"/>
    <w:rsid w:val="00345C79"/>
    <w:rsid w:val="003777D7"/>
    <w:rsid w:val="003878FA"/>
    <w:rsid w:val="00396A22"/>
    <w:rsid w:val="003D1D6D"/>
    <w:rsid w:val="004012CA"/>
    <w:rsid w:val="004758DB"/>
    <w:rsid w:val="004F3A6D"/>
    <w:rsid w:val="004F43BF"/>
    <w:rsid w:val="005209C2"/>
    <w:rsid w:val="00523440"/>
    <w:rsid w:val="00525CCB"/>
    <w:rsid w:val="00547AE4"/>
    <w:rsid w:val="005C73B1"/>
    <w:rsid w:val="005D64EB"/>
    <w:rsid w:val="00622037"/>
    <w:rsid w:val="00623A59"/>
    <w:rsid w:val="00695814"/>
    <w:rsid w:val="006E61A1"/>
    <w:rsid w:val="007039A0"/>
    <w:rsid w:val="007A069A"/>
    <w:rsid w:val="007C0002"/>
    <w:rsid w:val="007C488C"/>
    <w:rsid w:val="007C67F7"/>
    <w:rsid w:val="007D5A47"/>
    <w:rsid w:val="00823D0F"/>
    <w:rsid w:val="0086517B"/>
    <w:rsid w:val="008A0F74"/>
    <w:rsid w:val="008C3FD7"/>
    <w:rsid w:val="008E1929"/>
    <w:rsid w:val="00955C03"/>
    <w:rsid w:val="00980A2D"/>
    <w:rsid w:val="00996C34"/>
    <w:rsid w:val="009A4A14"/>
    <w:rsid w:val="00A55CFF"/>
    <w:rsid w:val="00A705AF"/>
    <w:rsid w:val="00A91114"/>
    <w:rsid w:val="00A96464"/>
    <w:rsid w:val="00AC7DC6"/>
    <w:rsid w:val="00B32897"/>
    <w:rsid w:val="00B74E8D"/>
    <w:rsid w:val="00B85A72"/>
    <w:rsid w:val="00BA3108"/>
    <w:rsid w:val="00C10978"/>
    <w:rsid w:val="00CB53A0"/>
    <w:rsid w:val="00CD00ED"/>
    <w:rsid w:val="00CF613B"/>
    <w:rsid w:val="00D02A48"/>
    <w:rsid w:val="00D134F0"/>
    <w:rsid w:val="00D26EEB"/>
    <w:rsid w:val="00D30DD7"/>
    <w:rsid w:val="00E07F46"/>
    <w:rsid w:val="00E17DA6"/>
    <w:rsid w:val="00E333F0"/>
    <w:rsid w:val="00EA0B44"/>
    <w:rsid w:val="00EF0F8D"/>
    <w:rsid w:val="00F13D5C"/>
    <w:rsid w:val="00F462AC"/>
    <w:rsid w:val="00FD2DC2"/>
    <w:rsid w:val="00FE2501"/>
    <w:rsid w:val="00FE5541"/>
    <w:rsid w:val="00FE5D8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110</Words>
  <Characters>633</Characters>
  <Application>Microsoft Office Word</Application>
  <DocSecurity>0</DocSecurity>
  <Lines>0</Lines>
  <Paragraphs>0</Paragraphs>
  <ScaleCrop>false</ScaleCrop>
  <Company>MS SR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Ingrida Schusterova</cp:lastModifiedBy>
  <cp:revision>12</cp:revision>
  <cp:lastPrinted>2015-08-27T07:19:00Z</cp:lastPrinted>
  <dcterms:created xsi:type="dcterms:W3CDTF">2014-08-20T10:10:00Z</dcterms:created>
  <dcterms:modified xsi:type="dcterms:W3CDTF">2015-08-27T07:26:00Z</dcterms:modified>
</cp:coreProperties>
</file>