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B457E" w:rsidP="002B457E">
      <w:pPr>
        <w:bidi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Dôvodová správa</w:t>
      </w:r>
    </w:p>
    <w:p w:rsidR="002B457E" w:rsidP="002B457E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B457E" w:rsidP="002B457E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B457E" w:rsidP="002B457E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Všeobecná časť</w:t>
      </w:r>
    </w:p>
    <w:p w:rsidR="002B457E" w:rsidP="002B457E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2B457E" w:rsidP="002B457E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Cieľom tohto návrhu zákona o pomoci v hmotnej núdzi  je zmeniť pravidlá poskytovania dávky v hmotnej núdzi tak, aby podporovali pracujúce rodiny, to znamená tie, v ktorých aspoň jeden z rodičov pracuje, pomáhali im dopĺňaním príjmu dávkou v hmotnej núdzi, zabezpečili primeraný životný štandard a aby sa zvýšila motivácia pracovať. Tento cieľ sa má dosiahnuť tak, že 40 % z príjmu zo závislej činnosti a materského oproti súčasným 25 % sa nebude započítavať do príjmu na účely poskytnutia dávky v hmotnej núdzi. Zvýšením príjmu prostredníctvom doplatku časti dávky v hmotnej núdzi sa zvýši príjem predovšetkým viacdetným rodinám, ktorých príjem zo závislej činnosti je blízky minimálnej mzde. Novela má nastaviť systém tak, aby rodina, kde aspoň jeden z rodičov pracuje, mala vyšší príjem, ako rodina, ktorá žije len zo sociálnych dávok.</w:t>
      </w:r>
    </w:p>
    <w:p w:rsidR="002B457E" w:rsidP="002B457E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</w:p>
    <w:p w:rsidR="002B457E" w:rsidP="002B457E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Ďalším cieľom je upraviť poskytovanie príspevku na nezaopatrené dieťa, pričom sa navrhuje zmena podmienok, kedy príspevok na nezaopatrené dieťa nepatrí, v závislosti od zanedbávania starostlivosti zákonného zástupcu o riadne plnenie povinnej školskej dochádzky a v závislosti od protiprávneho správania sa dieťaťa.</w:t>
      </w:r>
    </w:p>
    <w:p w:rsidR="00DE6AF5" w:rsidP="002B457E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</w:p>
    <w:p w:rsidR="00DE6AF5" w:rsidP="002B457E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DE6AF5">
        <w:rPr>
          <w:rFonts w:ascii="Arial" w:hAnsi="Arial" w:cs="Arial"/>
          <w:sz w:val="24"/>
          <w:szCs w:val="24"/>
          <w:lang w:eastAsia="sk-SK"/>
        </w:rPr>
        <w:t>Návrh zákona je v súlade s Ústavou Slovenskej republiky, jej zákonmi a medzinárodnými zmluvami, ktorými je Slovenská republika viazaná.</w:t>
      </w:r>
    </w:p>
    <w:p w:rsidR="002B457E" w:rsidP="002B457E">
      <w:pPr>
        <w:bidi w:val="0"/>
        <w:ind w:firstLine="708"/>
        <w:jc w:val="both"/>
        <w:rPr>
          <w:rFonts w:ascii="Arial" w:hAnsi="Arial" w:cs="Arial"/>
          <w:i/>
          <w:sz w:val="24"/>
          <w:szCs w:val="24"/>
          <w:u w:val="single"/>
          <w:lang w:eastAsia="sk-SK"/>
        </w:rPr>
      </w:pPr>
    </w:p>
    <w:p w:rsidR="002B457E" w:rsidP="002B457E">
      <w:pPr>
        <w:bidi w:val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Osobitná časť</w:t>
      </w:r>
    </w:p>
    <w:p w:rsidR="00E34BCE" w:rsidP="00E34BCE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I</w:t>
      </w:r>
    </w:p>
    <w:p w:rsidR="00E34BCE" w:rsidRPr="00E34BCE" w:rsidP="00E34BCE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B457E" w:rsidP="002B457E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K bodu 1</w:t>
      </w:r>
    </w:p>
    <w:p w:rsidR="002B457E" w:rsidP="002B457E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2B457E" w:rsidP="002B457E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Zvyšuje sa časť príjmu zo závislej činnosti a z materského z 25 % na 40 %, ktorá sa nepovažuje za príjem podľa tohto zákona. </w:t>
      </w:r>
    </w:p>
    <w:p w:rsidR="002B457E" w:rsidP="002B457E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2B457E" w:rsidP="002B457E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K bodu 2</w:t>
      </w:r>
    </w:p>
    <w:p w:rsidR="002B457E" w:rsidP="002B457E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2B457E" w:rsidP="002B457E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Príspevok na nezaopatrené dieťa určený na podporu výchovy a vzdelávania nepatrí, ak zákonný zástupca dieťaťa nedbá o riadne plnenie povinnej školskej dochádzky dieťaťa a dieťa má viac ako 7 neospravedlnených vyučovacích hodín za mesiac alebo dieťa spáchalo priestupok alebo trestný čin.</w:t>
      </w:r>
    </w:p>
    <w:p w:rsidR="001A575B">
      <w:pPr>
        <w:bidi w:val="0"/>
      </w:pPr>
    </w:p>
    <w:p w:rsidR="002B457E" w:rsidP="002B457E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I</w:t>
      </w:r>
      <w:r w:rsidR="00E34BCE">
        <w:rPr>
          <w:rFonts w:ascii="Arial" w:hAnsi="Arial" w:cs="Arial"/>
          <w:b/>
          <w:sz w:val="24"/>
          <w:szCs w:val="24"/>
        </w:rPr>
        <w:t>I</w:t>
      </w:r>
    </w:p>
    <w:p w:rsidR="002B457E" w:rsidP="002B457E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B457E" w:rsidRPr="002B457E" w:rsidP="002B457E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Navrhuje sa účinnosť zákona k 1. </w:t>
      </w:r>
      <w:r w:rsidR="008B4984">
        <w:rPr>
          <w:rFonts w:ascii="Arial" w:hAnsi="Arial" w:cs="Arial"/>
          <w:sz w:val="24"/>
          <w:szCs w:val="24"/>
        </w:rPr>
        <w:t>januáru</w:t>
      </w:r>
      <w:r w:rsidR="00E17355">
        <w:rPr>
          <w:rFonts w:ascii="Arial" w:hAnsi="Arial" w:cs="Arial"/>
          <w:sz w:val="24"/>
          <w:szCs w:val="24"/>
        </w:rPr>
        <w:t xml:space="preserve"> </w:t>
      </w:r>
      <w:r w:rsidR="008B4984">
        <w:rPr>
          <w:rFonts w:ascii="Arial" w:hAnsi="Arial" w:cs="Arial"/>
          <w:sz w:val="24"/>
          <w:szCs w:val="24"/>
        </w:rPr>
        <w:t>2016</w:t>
      </w:r>
      <w:r>
        <w:rPr>
          <w:rFonts w:ascii="Arial" w:hAnsi="Arial" w:cs="Arial"/>
          <w:sz w:val="24"/>
          <w:szCs w:val="24"/>
        </w:rPr>
        <w:t>.</w:t>
      </w:r>
    </w:p>
    <w:p w:rsidR="002B457E">
      <w:pPr>
        <w:bidi w:val="0"/>
      </w:pPr>
      <w:r>
        <w:t xml:space="preserve">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B457E"/>
    <w:rsid w:val="001A575B"/>
    <w:rsid w:val="002B457E"/>
    <w:rsid w:val="007071C6"/>
    <w:rsid w:val="007F3701"/>
    <w:rsid w:val="008B4984"/>
    <w:rsid w:val="00D67CCB"/>
    <w:rsid w:val="00DE6AF5"/>
    <w:rsid w:val="00E17355"/>
    <w:rsid w:val="00E34BC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57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noProof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274</Words>
  <Characters>1565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Gašparíková, Jarmila</cp:lastModifiedBy>
  <cp:revision>2</cp:revision>
  <dcterms:created xsi:type="dcterms:W3CDTF">2015-08-27T13:44:00Z</dcterms:created>
  <dcterms:modified xsi:type="dcterms:W3CDTF">2015-08-27T13:44:00Z</dcterms:modified>
</cp:coreProperties>
</file>