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D412F" w:rsidP="00ED412F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Vláda  Slovenskej  republiky 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RPr="00C0471E" w:rsidP="00C0471E">
      <w:pPr>
        <w:pStyle w:val="NormalWeb"/>
        <w:bidi w:val="0"/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Materiál na rokovanie </w:t>
        <w:tab/>
        <w:tab/>
        <w:tab/>
        <w:tab/>
        <w:t xml:space="preserve"> </w:t>
      </w:r>
      <w:r w:rsidR="007C74C9">
        <w:rPr>
          <w:rFonts w:ascii="Times New Roman" w:hAnsi="Times New Roman"/>
        </w:rPr>
        <w:tab/>
        <w:t xml:space="preserve">               Číslo:  UV-</w:t>
      </w:r>
      <w:r w:rsidRPr="00C0471E" w:rsidR="00C0471E">
        <w:rPr>
          <w:rFonts w:ascii="Times New Roman" w:hAnsi="Times New Roman"/>
        </w:rPr>
        <w:t xml:space="preserve"> </w:t>
      </w:r>
      <w:r w:rsidR="00C0471E">
        <w:rPr>
          <w:rFonts w:ascii="Times New Roman" w:hAnsi="Times New Roman"/>
        </w:rPr>
        <w:t>22992/2015</w:t>
      </w:r>
    </w:p>
    <w:p w:rsidR="00ED412F" w:rsidP="00ED412F">
      <w:pPr>
        <w:pStyle w:val="Heading5"/>
        <w:bidi w:val="0"/>
        <w:jc w:val="both"/>
        <w:rPr>
          <w:rFonts w:ascii="Times New Roman" w:hAnsi="Times New Roman"/>
          <w:b w:val="0"/>
          <w:bCs w:val="0"/>
        </w:rPr>
      </w:pPr>
      <w:r>
        <w:rPr>
          <w:rFonts w:ascii="Times New Roman" w:hAnsi="Times New Roman"/>
          <w:b w:val="0"/>
          <w:bCs w:val="0"/>
        </w:rPr>
        <w:t xml:space="preserve">Národnej rady Slovenskej republiky </w:t>
      </w: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D412F" w:rsidP="00ED412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 w:rsidR="00252A99">
        <w:rPr>
          <w:rFonts w:ascii="Times New Roman" w:hAnsi="Times New Roman"/>
          <w:b/>
          <w:bCs/>
          <w:sz w:val="24"/>
          <w:szCs w:val="24"/>
        </w:rPr>
        <w:t>1670</w:t>
      </w:r>
    </w:p>
    <w:p w:rsidR="00BF28CF" w:rsidP="00871287">
      <w:pPr>
        <w:bidi w:val="0"/>
        <w:rPr>
          <w:rFonts w:ascii="Times New Roman" w:hAnsi="Times New Roman"/>
          <w:sz w:val="24"/>
          <w:szCs w:val="24"/>
        </w:rPr>
      </w:pPr>
    </w:p>
    <w:p w:rsidR="00871287" w:rsidRPr="00871287" w:rsidP="00871287">
      <w:pPr>
        <w:bidi w:val="0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871287">
        <w:rPr>
          <w:rFonts w:ascii="Times New Roman" w:hAnsi="Times New Roman"/>
          <w:b/>
          <w:sz w:val="28"/>
          <w:szCs w:val="28"/>
        </w:rPr>
        <w:t>Návrh</w:t>
      </w:r>
    </w:p>
    <w:p w:rsidR="00BF28CF" w:rsidP="00BF28CF">
      <w:pPr>
        <w:bidi w:val="0"/>
        <w:rPr>
          <w:rFonts w:ascii="Times New Roman" w:hAnsi="Times New Roman"/>
          <w:b/>
          <w:bCs/>
          <w:sz w:val="24"/>
          <w:szCs w:val="24"/>
        </w:rPr>
      </w:pPr>
    </w:p>
    <w:p w:rsidR="00252A99" w:rsidP="00252A99">
      <w:pPr>
        <w:bidi w:val="0"/>
        <w:jc w:val="center"/>
        <w:rPr>
          <w:rFonts w:ascii="Times New Roman" w:hAnsi="Times New Roman"/>
        </w:rPr>
      </w:pPr>
      <w:r w:rsidR="00A634E0">
        <w:rPr>
          <w:rFonts w:ascii="Times New Roman" w:hAnsi="Times New Roman"/>
          <w:b/>
          <w:sz w:val="24"/>
          <w:szCs w:val="24"/>
        </w:rPr>
        <w:t>n</w:t>
      </w:r>
      <w:r w:rsidR="00BF28CF">
        <w:rPr>
          <w:rFonts w:ascii="Times New Roman" w:hAnsi="Times New Roman"/>
          <w:b/>
          <w:sz w:val="24"/>
          <w:szCs w:val="24"/>
        </w:rPr>
        <w:t>a vyslovenie súhlasu Národn</w:t>
      </w:r>
      <w:r w:rsidR="00106329">
        <w:rPr>
          <w:rFonts w:ascii="Times New Roman" w:hAnsi="Times New Roman"/>
          <w:b/>
          <w:sz w:val="24"/>
          <w:szCs w:val="24"/>
        </w:rPr>
        <w:t>ej rady Slovenskej republiky</w:t>
      </w:r>
      <w:r>
        <w:rPr>
          <w:rFonts w:ascii="Times New Roman" w:hAnsi="Times New Roman"/>
          <w:b/>
          <w:sz w:val="24"/>
          <w:szCs w:val="24"/>
        </w:rPr>
        <w:t xml:space="preserve"> s Medziamerick</w:t>
      </w:r>
      <w:r w:rsidR="00DA4C30">
        <w:rPr>
          <w:rFonts w:ascii="Times New Roman" w:hAnsi="Times New Roman"/>
          <w:b/>
          <w:sz w:val="24"/>
          <w:szCs w:val="24"/>
        </w:rPr>
        <w:t>ým</w:t>
      </w:r>
      <w:r>
        <w:rPr>
          <w:rFonts w:ascii="Times New Roman" w:hAnsi="Times New Roman"/>
          <w:b/>
          <w:sz w:val="24"/>
          <w:szCs w:val="24"/>
        </w:rPr>
        <w:t xml:space="preserve"> dohovor</w:t>
      </w:r>
      <w:r w:rsidR="00DA4C30">
        <w:rPr>
          <w:rFonts w:ascii="Times New Roman" w:hAnsi="Times New Roman"/>
          <w:b/>
          <w:sz w:val="24"/>
          <w:szCs w:val="24"/>
        </w:rPr>
        <w:t>om</w:t>
      </w:r>
      <w:r>
        <w:rPr>
          <w:rFonts w:ascii="Times New Roman" w:hAnsi="Times New Roman"/>
          <w:b/>
          <w:sz w:val="24"/>
          <w:szCs w:val="24"/>
        </w:rPr>
        <w:t xml:space="preserve"> o výkone trestných rozsudkov v cudzine z 9. júna 1993</w:t>
      </w:r>
    </w:p>
    <w:p w:rsidR="00BF28CF" w:rsidP="00BF28CF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ED412F" w:rsidP="007C74C9">
      <w:pPr>
        <w:pStyle w:val="BodyText"/>
        <w:pBdr>
          <w:bottom w:val="single" w:sz="6" w:space="1" w:color="auto"/>
        </w:pBdr>
        <w:bidi w:val="0"/>
        <w:jc w:val="left"/>
        <w:rPr>
          <w:rFonts w:ascii="Times New Roman" w:hAnsi="Times New Roman"/>
        </w:rPr>
      </w:pPr>
    </w:p>
    <w:p w:rsidR="00ED412F" w:rsidP="00ED412F">
      <w:pPr>
        <w:pStyle w:val="BodyText"/>
        <w:bidi w:val="0"/>
        <w:rPr>
          <w:rFonts w:ascii="Times New Roman" w:hAnsi="Times New Roman"/>
        </w:rPr>
      </w:pPr>
    </w:p>
    <w:p w:rsidR="00ED412F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412F" w:rsidP="00ED412F">
      <w:pPr>
        <w:bidi w:val="0"/>
        <w:spacing w:line="360" w:lineRule="auto"/>
        <w:ind w:firstLine="5103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="003A331C">
        <w:rPr>
          <w:rFonts w:ascii="Times New Roman" w:hAnsi="Times New Roman"/>
          <w:b/>
          <w:bCs/>
          <w:sz w:val="24"/>
          <w:szCs w:val="24"/>
          <w:u w:val="single"/>
        </w:rPr>
        <w:t>Materiál obsahuje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:</w:t>
      </w:r>
    </w:p>
    <w:p w:rsidR="003A331C" w:rsidP="003A331C">
      <w:pPr>
        <w:pStyle w:val="Heading1"/>
        <w:numPr>
          <w:numId w:val="1"/>
        </w:numPr>
        <w:bidi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Návrh uznesenia NR SR</w:t>
      </w:r>
    </w:p>
    <w:p w:rsidR="003A331C" w:rsidRPr="003A331C" w:rsidP="003A331C">
      <w:pPr>
        <w:pStyle w:val="Heading1"/>
        <w:numPr>
          <w:numId w:val="1"/>
        </w:numPr>
        <w:bidi w:val="0"/>
        <w:spacing w:line="240" w:lineRule="auto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Predkladacia správa</w:t>
      </w:r>
    </w:p>
    <w:p w:rsidR="003A331C" w:rsidP="003A331C">
      <w:pPr>
        <w:pStyle w:val="Heading1"/>
        <w:numPr>
          <w:numId w:val="1"/>
        </w:numPr>
        <w:bidi w:val="0"/>
        <w:spacing w:line="240" w:lineRule="auto"/>
        <w:rPr>
          <w:rFonts w:ascii="Times New Roman" w:hAnsi="Times New Roman"/>
          <w:sz w:val="22"/>
          <w:szCs w:val="22"/>
        </w:rPr>
      </w:pPr>
      <w:r w:rsidR="00DB0A12">
        <w:rPr>
          <w:rFonts w:ascii="Times New Roman" w:hAnsi="Times New Roman"/>
          <w:sz w:val="22"/>
          <w:szCs w:val="22"/>
        </w:rPr>
        <w:t>Text dohovor</w:t>
      </w:r>
      <w:r>
        <w:rPr>
          <w:rFonts w:ascii="Times New Roman" w:hAnsi="Times New Roman"/>
          <w:sz w:val="22"/>
          <w:szCs w:val="22"/>
        </w:rPr>
        <w:t>u</w:t>
      </w:r>
    </w:p>
    <w:p w:rsidR="00297881" w:rsidRPr="00A256BD" w:rsidP="00297881">
      <w:pPr>
        <w:pStyle w:val="ListParagraph"/>
        <w:numPr>
          <w:numId w:val="1"/>
        </w:numPr>
        <w:bidi w:val="0"/>
        <w:rPr>
          <w:rFonts w:ascii="Times New Roman" w:hAnsi="Times New Roman"/>
          <w:sz w:val="22"/>
          <w:szCs w:val="22"/>
        </w:rPr>
      </w:pPr>
      <w:r w:rsidRPr="00A256BD">
        <w:rPr>
          <w:rFonts w:ascii="Times New Roman" w:hAnsi="Times New Roman"/>
          <w:sz w:val="22"/>
          <w:szCs w:val="22"/>
        </w:rPr>
        <w:t xml:space="preserve">Doložka prednosti medzinárodnej </w:t>
      </w:r>
    </w:p>
    <w:p w:rsidR="00297881" w:rsidRPr="00A256BD" w:rsidP="00297881">
      <w:pPr>
        <w:pStyle w:val="ListParagraph"/>
        <w:bidi w:val="0"/>
        <w:ind w:left="5463"/>
        <w:rPr>
          <w:rFonts w:ascii="Times New Roman" w:hAnsi="Times New Roman"/>
          <w:sz w:val="22"/>
          <w:szCs w:val="22"/>
        </w:rPr>
      </w:pPr>
      <w:r w:rsidRPr="00A256BD">
        <w:rPr>
          <w:rFonts w:ascii="Times New Roman" w:hAnsi="Times New Roman"/>
          <w:sz w:val="22"/>
          <w:szCs w:val="22"/>
        </w:rPr>
        <w:t>zmluvy pred zákonmi SR</w:t>
      </w:r>
    </w:p>
    <w:p w:rsidR="00297881" w:rsidRPr="009A2578" w:rsidP="00297881">
      <w:pPr>
        <w:bidi w:val="0"/>
        <w:rPr>
          <w:rFonts w:ascii="Times New Roman" w:hAnsi="Times New Roman"/>
        </w:rPr>
      </w:pPr>
    </w:p>
    <w:p w:rsidR="00297881" w:rsidRPr="00297881" w:rsidP="00297881">
      <w:pPr>
        <w:bidi w:val="0"/>
        <w:rPr>
          <w:rFonts w:ascii="Times New Roman" w:hAnsi="Times New Roman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3A331C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:rsidR="00ED412F" w:rsidP="00ED412F">
      <w:pPr>
        <w:bidi w:val="0"/>
        <w:spacing w:line="36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Predkladá:</w:t>
      </w:r>
    </w:p>
    <w:p w:rsidR="00ED412F" w:rsidRPr="00F31BE3" w:rsidP="00ED412F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F31BE3" w:rsidR="00126AE3">
        <w:rPr>
          <w:rFonts w:ascii="Times New Roman" w:hAnsi="Times New Roman"/>
          <w:bCs/>
          <w:sz w:val="24"/>
          <w:szCs w:val="24"/>
        </w:rPr>
        <w:t>Ro</w:t>
      </w:r>
      <w:r w:rsidRPr="00F31BE3">
        <w:rPr>
          <w:rFonts w:ascii="Times New Roman" w:hAnsi="Times New Roman"/>
          <w:bCs/>
          <w:sz w:val="24"/>
          <w:szCs w:val="24"/>
        </w:rPr>
        <w:t>bert Fico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predseda vlády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Slovenskej republiky</w:t>
      </w:r>
    </w:p>
    <w:p w:rsidR="00ED412F" w:rsidP="00ED412F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ED412F" w:rsidP="00ED412F">
      <w:pPr>
        <w:bidi w:val="0"/>
        <w:rPr>
          <w:rFonts w:ascii="Times New Roman" w:hAnsi="Times New Roman"/>
          <w:sz w:val="24"/>
          <w:szCs w:val="24"/>
        </w:rPr>
      </w:pPr>
    </w:p>
    <w:p w:rsidR="00452602" w:rsidP="00BF28CF">
      <w:pPr>
        <w:bidi w:val="0"/>
        <w:rPr>
          <w:rFonts w:ascii="Times New Roman" w:hAnsi="Times New Roman"/>
          <w:sz w:val="24"/>
          <w:szCs w:val="24"/>
        </w:rPr>
      </w:pPr>
    </w:p>
    <w:p w:rsidR="004A1EF5" w:rsidRPr="007C74C9" w:rsidP="00297881">
      <w:pPr>
        <w:bidi w:val="0"/>
        <w:jc w:val="center"/>
        <w:rPr>
          <w:rFonts w:ascii="Times New Roman" w:hAnsi="Times New Roman"/>
          <w:sz w:val="24"/>
          <w:szCs w:val="24"/>
        </w:rPr>
      </w:pPr>
      <w:r w:rsidR="00420BF4">
        <w:rPr>
          <w:rFonts w:ascii="Times New Roman" w:hAnsi="Times New Roman"/>
          <w:sz w:val="24"/>
          <w:szCs w:val="24"/>
        </w:rPr>
        <w:t>Bratislava</w:t>
      </w:r>
      <w:r w:rsidR="00107DBF">
        <w:rPr>
          <w:rFonts w:ascii="Times New Roman" w:hAnsi="Times New Roman"/>
          <w:sz w:val="24"/>
          <w:szCs w:val="24"/>
        </w:rPr>
        <w:t xml:space="preserve">, </w:t>
      </w:r>
      <w:r w:rsidR="00252A99">
        <w:rPr>
          <w:rFonts w:ascii="Times New Roman" w:hAnsi="Times New Roman"/>
          <w:sz w:val="24"/>
          <w:szCs w:val="24"/>
        </w:rPr>
        <w:t>25. august</w:t>
      </w:r>
      <w:r w:rsidR="00297881">
        <w:rPr>
          <w:rFonts w:ascii="Times New Roman" w:hAnsi="Times New Roman"/>
          <w:sz w:val="24"/>
          <w:szCs w:val="24"/>
        </w:rPr>
        <w:t xml:space="preserve"> 201</w:t>
      </w:r>
      <w:r w:rsidR="00252A99">
        <w:rPr>
          <w:rFonts w:ascii="Times New Roman" w:hAnsi="Times New Roman"/>
          <w:sz w:val="24"/>
          <w:szCs w:val="24"/>
        </w:rPr>
        <w:t>5</w:t>
      </w:r>
      <w:r w:rsidR="00297881">
        <w:rPr>
          <w:rFonts w:ascii="Times New Roman" w:hAnsi="Times New Roman"/>
          <w:sz w:val="24"/>
          <w:szCs w:val="24"/>
        </w:rPr>
        <w:t xml:space="preserve">          </w:t>
      </w: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36DAD"/>
    <w:multiLevelType w:val="hybridMultilevel"/>
    <w:tmpl w:val="9B88441A"/>
    <w:lvl w:ilvl="0">
      <w:start w:val="1"/>
      <w:numFmt w:val="decimal"/>
      <w:lvlText w:val="%1."/>
      <w:lvlJc w:val="left"/>
      <w:pPr>
        <w:ind w:left="5463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6183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6903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7623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8343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9063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9783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10503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11223" w:hanging="180"/>
      </w:pPr>
      <w:rPr>
        <w:rFonts w:cs="Times New Roman"/>
        <w:rtl w:val="0"/>
        <w:cs w:val="0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B54113"/>
    <w:rsid w:val="00106329"/>
    <w:rsid w:val="00107DBF"/>
    <w:rsid w:val="00126AE3"/>
    <w:rsid w:val="00252A99"/>
    <w:rsid w:val="00297881"/>
    <w:rsid w:val="003252F0"/>
    <w:rsid w:val="003A331C"/>
    <w:rsid w:val="003D7B11"/>
    <w:rsid w:val="00420BF4"/>
    <w:rsid w:val="00452602"/>
    <w:rsid w:val="004A1EF5"/>
    <w:rsid w:val="005C3520"/>
    <w:rsid w:val="005E3125"/>
    <w:rsid w:val="006B7D96"/>
    <w:rsid w:val="007C74C9"/>
    <w:rsid w:val="007E1538"/>
    <w:rsid w:val="00871287"/>
    <w:rsid w:val="009A2578"/>
    <w:rsid w:val="00A256BD"/>
    <w:rsid w:val="00A634E0"/>
    <w:rsid w:val="00B54113"/>
    <w:rsid w:val="00BF28CF"/>
    <w:rsid w:val="00C0471E"/>
    <w:rsid w:val="00C44C53"/>
    <w:rsid w:val="00DA4C30"/>
    <w:rsid w:val="00DB0A12"/>
    <w:rsid w:val="00ED412F"/>
    <w:rsid w:val="00F31BE3"/>
    <w:rsid w:val="00F951F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12F"/>
    <w:pPr>
      <w:framePr w:wrap="auto"/>
      <w:widowControl/>
      <w:autoSpaceDE w:val="0"/>
      <w:autoSpaceDN w:val="0"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D412F"/>
    <w:pPr>
      <w:keepNext/>
      <w:spacing w:line="360" w:lineRule="auto"/>
      <w:ind w:firstLine="5103"/>
      <w:jc w:val="both"/>
      <w:outlineLvl w:val="0"/>
    </w:pPr>
    <w:rPr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semiHidden/>
    <w:unhideWhenUsed/>
    <w:qFormat/>
    <w:rsid w:val="00ED412F"/>
    <w:pPr>
      <w:keepNext/>
      <w:jc w:val="center"/>
      <w:outlineLvl w:val="4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9"/>
    <w:locked/>
    <w:rsid w:val="00ED412F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ED412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Title">
    <w:name w:val="Title"/>
    <w:basedOn w:val="Normal"/>
    <w:link w:val="TitleChar"/>
    <w:uiPriority w:val="99"/>
    <w:qFormat/>
    <w:rsid w:val="00ED412F"/>
    <w:pPr>
      <w:pBdr>
        <w:bottom w:val="single" w:sz="12" w:space="1" w:color="auto"/>
      </w:pBdr>
      <w:jc w:val="center"/>
    </w:pPr>
    <w:rPr>
      <w:b/>
      <w:bCs/>
      <w:cap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99"/>
    <w:locked/>
    <w:rsid w:val="00ED412F"/>
    <w:rPr>
      <w:rFonts w:ascii="Times New Roman" w:hAnsi="Times New Roman" w:cs="Times New Roman"/>
      <w:b/>
      <w:bCs/>
      <w:caps/>
      <w:sz w:val="36"/>
      <w:szCs w:val="36"/>
      <w:rtl w:val="0"/>
      <w:cs w:val="0"/>
      <w:lang w:val="x-none" w:eastAsia="sk-SK"/>
    </w:rPr>
  </w:style>
  <w:style w:type="paragraph" w:styleId="BodyText">
    <w:name w:val="Body Text"/>
    <w:basedOn w:val="Normal"/>
    <w:link w:val="BodyTextChar"/>
    <w:uiPriority w:val="99"/>
    <w:unhideWhenUsed/>
    <w:rsid w:val="00ED412F"/>
    <w:pPr>
      <w:jc w:val="center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D412F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97881"/>
    <w:pPr>
      <w:ind w:left="720"/>
      <w:contextualSpacing/>
      <w:jc w:val="left"/>
    </w:pPr>
  </w:style>
  <w:style w:type="paragraph" w:styleId="NormalWeb">
    <w:name w:val="Normal (Web)"/>
    <w:basedOn w:val="Normal"/>
    <w:uiPriority w:val="99"/>
    <w:unhideWhenUsed/>
    <w:rsid w:val="00C0471E"/>
    <w:pPr>
      <w:autoSpaceDE/>
      <w:autoSpaceDN/>
      <w:spacing w:before="100" w:beforeAutospacing="1" w:after="100" w:afterAutospacing="1"/>
      <w:jc w:val="left"/>
    </w:pPr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80</Words>
  <Characters>456</Characters>
  <Application>Microsoft Office Word</Application>
  <DocSecurity>0</DocSecurity>
  <Lines>0</Lines>
  <Paragraphs>0</Paragraphs>
  <ScaleCrop>false</ScaleCrop>
  <Company>Ministerstvo Spravodlivosti SR</Company>
  <LinksUpToDate>false</LinksUpToDate>
  <CharactersWithSpaces>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 BRONERSKA</dc:creator>
  <cp:lastModifiedBy>Gašparíková, Jarmila</cp:lastModifiedBy>
  <cp:revision>2</cp:revision>
  <cp:lastPrinted>2014-07-07T10:49:00Z</cp:lastPrinted>
  <dcterms:created xsi:type="dcterms:W3CDTF">2015-08-28T17:34:00Z</dcterms:created>
  <dcterms:modified xsi:type="dcterms:W3CDTF">2015-08-28T17:34:00Z</dcterms:modified>
</cp:coreProperties>
</file>