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5358" w:rsidRPr="00561F07" w:rsidP="00C25358">
      <w:pPr>
        <w:bidi w:val="0"/>
        <w:spacing w:line="360" w:lineRule="auto"/>
        <w:ind w:left="567" w:right="567"/>
        <w:jc w:val="center"/>
        <w:rPr>
          <w:rFonts w:ascii="Times New Roman" w:hAnsi="Times New Roman"/>
          <w:b/>
          <w:spacing w:val="20"/>
        </w:rPr>
      </w:pPr>
      <w:r w:rsidRPr="00561F07">
        <w:rPr>
          <w:rFonts w:ascii="Times New Roman" w:hAnsi="Times New Roman"/>
          <w:b/>
          <w:spacing w:val="20"/>
        </w:rPr>
        <w:t>(Návrh)</w:t>
      </w:r>
    </w:p>
    <w:p w:rsidR="00C25358" w:rsidRPr="00561F07" w:rsidP="00C25358">
      <w:pPr>
        <w:bidi w:val="0"/>
        <w:spacing w:line="360" w:lineRule="auto"/>
        <w:jc w:val="center"/>
        <w:rPr>
          <w:rFonts w:ascii="Times New Roman" w:hAnsi="Times New Roman"/>
          <w:b/>
          <w:spacing w:val="20"/>
        </w:rPr>
      </w:pPr>
    </w:p>
    <w:p w:rsidR="00C25358" w:rsidRPr="00561F07" w:rsidP="00C25358">
      <w:pPr>
        <w:bidi w:val="0"/>
        <w:spacing w:line="360" w:lineRule="auto"/>
        <w:jc w:val="center"/>
        <w:rPr>
          <w:rFonts w:ascii="Times New Roman" w:hAnsi="Times New Roman"/>
          <w:b/>
          <w:spacing w:val="20"/>
        </w:rPr>
      </w:pPr>
      <w:r w:rsidRPr="00561F07">
        <w:rPr>
          <w:rFonts w:ascii="Times New Roman" w:hAnsi="Times New Roman"/>
          <w:b/>
          <w:spacing w:val="20"/>
        </w:rPr>
        <w:t>VYHLÁŠKA</w:t>
      </w:r>
    </w:p>
    <w:p w:rsidR="00C25358" w:rsidRPr="00561F07" w:rsidP="00C25358">
      <w:pPr>
        <w:bidi w:val="0"/>
        <w:spacing w:line="360" w:lineRule="auto"/>
        <w:jc w:val="center"/>
        <w:rPr>
          <w:rFonts w:ascii="Times New Roman" w:hAnsi="Times New Roman"/>
          <w:b/>
          <w:spacing w:val="20"/>
        </w:rPr>
      </w:pPr>
    </w:p>
    <w:p w:rsidR="00C25358" w:rsidRPr="00561F07" w:rsidP="00C25358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61F07">
        <w:rPr>
          <w:rFonts w:ascii="Times New Roman" w:hAnsi="Times New Roman"/>
          <w:b/>
          <w:bCs/>
        </w:rPr>
        <w:t>Ministerstva zdravotníctva Slovenskej republiky</w:t>
      </w:r>
    </w:p>
    <w:p w:rsidR="00C25358" w:rsidRPr="00561F07" w:rsidP="00C25358">
      <w:pPr>
        <w:bidi w:val="0"/>
        <w:spacing w:line="360" w:lineRule="auto"/>
        <w:jc w:val="center"/>
        <w:rPr>
          <w:rFonts w:ascii="Times New Roman" w:hAnsi="Times New Roman"/>
          <w:b/>
          <w:spacing w:val="20"/>
        </w:rPr>
      </w:pPr>
    </w:p>
    <w:p w:rsidR="00C25358" w:rsidRPr="00561F07" w:rsidP="00C25358">
      <w:pPr>
        <w:tabs>
          <w:tab w:val="left" w:pos="0"/>
          <w:tab w:val="right" w:pos="8953"/>
        </w:tabs>
        <w:bidi w:val="0"/>
        <w:spacing w:line="360" w:lineRule="auto"/>
        <w:jc w:val="center"/>
        <w:rPr>
          <w:rFonts w:ascii="Times New Roman" w:hAnsi="Times New Roman"/>
          <w:bCs/>
        </w:rPr>
      </w:pPr>
      <w:r w:rsidRPr="00561F07">
        <w:rPr>
          <w:rFonts w:ascii="Times New Roman" w:hAnsi="Times New Roman"/>
          <w:bCs/>
        </w:rPr>
        <w:t>z .....</w:t>
      </w:r>
      <w:r w:rsidRPr="00561F07">
        <w:rPr>
          <w:rFonts w:ascii="Times New Roman" w:hAnsi="Times New Roman"/>
        </w:rPr>
        <w:t xml:space="preserve"> </w:t>
      </w:r>
      <w:r w:rsidRPr="00561F07">
        <w:rPr>
          <w:rFonts w:ascii="Times New Roman" w:hAnsi="Times New Roman"/>
          <w:bCs/>
        </w:rPr>
        <w:t>2015,</w:t>
      </w:r>
    </w:p>
    <w:p w:rsidR="00C25358" w:rsidRPr="00561F07" w:rsidP="00C25358">
      <w:pPr>
        <w:tabs>
          <w:tab w:val="left" w:pos="0"/>
          <w:tab w:val="right" w:pos="8953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C25358" w:rsidRPr="00561F07" w:rsidP="00C25358">
      <w:pPr>
        <w:pStyle w:val="CM4"/>
        <w:bidi w:val="0"/>
        <w:ind w:firstLine="426"/>
        <w:jc w:val="center"/>
        <w:rPr>
          <w:rFonts w:ascii="Times New Roman" w:hAnsi="Times New Roman"/>
          <w:b/>
          <w:bCs/>
          <w:color w:val="000000"/>
        </w:rPr>
      </w:pPr>
      <w:r w:rsidRPr="00561F07">
        <w:rPr>
          <w:rFonts w:ascii="Times New Roman" w:hAnsi="Times New Roman"/>
          <w:b/>
          <w:bCs/>
          <w:color w:val="000000"/>
        </w:rPr>
        <w:t xml:space="preserve">ktorou sa ustanovujú podrobnosti o štúdiách a výskume o škodlivosti </w:t>
      </w:r>
      <w:r w:rsidRPr="00561F07" w:rsidR="001F51DF">
        <w:rPr>
          <w:rFonts w:ascii="Times New Roman" w:hAnsi="Times New Roman"/>
          <w:b/>
          <w:bCs/>
          <w:color w:val="000000"/>
        </w:rPr>
        <w:t xml:space="preserve">nových kategórií </w:t>
      </w:r>
      <w:r w:rsidRPr="00561F07">
        <w:rPr>
          <w:rFonts w:ascii="Times New Roman" w:hAnsi="Times New Roman"/>
          <w:b/>
          <w:bCs/>
          <w:color w:val="000000"/>
        </w:rPr>
        <w:t>tabakových výrobkov</w:t>
      </w:r>
    </w:p>
    <w:p w:rsidR="00C25358" w:rsidRPr="00561F07" w:rsidP="002350EA">
      <w:pPr>
        <w:bidi w:val="0"/>
        <w:rPr>
          <w:rFonts w:ascii="Times New Roman" w:hAnsi="Times New Roman"/>
          <w:b/>
          <w:lang w:eastAsia="en-US"/>
        </w:rPr>
      </w:pPr>
    </w:p>
    <w:p w:rsidR="00C25358" w:rsidRPr="002350EA" w:rsidP="002350EA">
      <w:pPr>
        <w:bidi w:val="0"/>
        <w:rPr>
          <w:rFonts w:ascii="Times New Roman" w:hAnsi="Times New Roman"/>
          <w:lang w:eastAsia="en-US"/>
        </w:rPr>
      </w:pPr>
    </w:p>
    <w:p w:rsidR="00C25358" w:rsidRPr="002350EA" w:rsidP="002350EA">
      <w:pPr>
        <w:bidi w:val="0"/>
        <w:ind w:firstLine="426"/>
        <w:rPr>
          <w:rFonts w:ascii="Times New Roman" w:hAnsi="Times New Roman"/>
        </w:rPr>
      </w:pPr>
      <w:r w:rsidRPr="002350EA">
        <w:rPr>
          <w:rFonts w:ascii="Times New Roman" w:hAnsi="Times New Roman"/>
        </w:rPr>
        <w:t xml:space="preserve">Ministerstvo zdravotníctva Slovenskej republiky podľa § 14 ods. 3 zákona č. .../2015 Z. z. o výrobe, označovaní a predaji tabakových </w:t>
      </w:r>
      <w:r w:rsidR="00712048">
        <w:rPr>
          <w:rFonts w:ascii="Times New Roman" w:hAnsi="Times New Roman"/>
        </w:rPr>
        <w:t xml:space="preserve">výrobkov </w:t>
      </w:r>
      <w:r w:rsidRPr="002350EA">
        <w:rPr>
          <w:rFonts w:ascii="Times New Roman" w:hAnsi="Times New Roman"/>
        </w:rPr>
        <w:t>a súvisiacich výrobkov a o zmene a doplnení niektorých zákonov ustanovuje:</w:t>
      </w:r>
    </w:p>
    <w:p w:rsidR="00C25358" w:rsidRPr="002350EA" w:rsidP="002350EA">
      <w:pPr>
        <w:bidi w:val="0"/>
        <w:rPr>
          <w:rFonts w:ascii="Times New Roman" w:hAnsi="Times New Roman"/>
          <w:lang w:eastAsia="en-US"/>
        </w:rPr>
      </w:pPr>
    </w:p>
    <w:p w:rsidR="00653FEC" w:rsidRPr="002350EA" w:rsidP="002350E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2350EA" w:rsidR="00167940">
        <w:rPr>
          <w:rFonts w:ascii="Times New Roman" w:hAnsi="Times New Roman"/>
        </w:rPr>
        <w:t>Vyhláška Ministerstva zdravotníctva Slovenskej republiky</w:t>
      </w:r>
      <w:r w:rsidRPr="002350EA">
        <w:rPr>
          <w:rFonts w:ascii="Times New Roman" w:hAnsi="Times New Roman"/>
        </w:rPr>
        <w:t>:</w:t>
      </w:r>
    </w:p>
    <w:p w:rsidR="002350EA" w:rsidRPr="002350EA" w:rsidP="002350EA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53FEC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zadefinuje zá</w:t>
      </w:r>
      <w:r w:rsidRPr="002350EA">
        <w:rPr>
          <w:rFonts w:ascii="Times New Roman" w:hAnsi="Times New Roman" w:hint="default"/>
          <w:sz w:val="24"/>
          <w:szCs w:val="24"/>
        </w:rPr>
        <w:t>kladné</w:t>
      </w:r>
      <w:r w:rsidRPr="002350EA">
        <w:rPr>
          <w:rFonts w:ascii="Times New Roman" w:hAnsi="Times New Roman" w:hint="default"/>
          <w:sz w:val="24"/>
          <w:szCs w:val="24"/>
        </w:rPr>
        <w:t xml:space="preserve"> pojmy </w:t>
      </w:r>
    </w:p>
    <w:p w:rsidR="00674B54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50EA" w:rsidR="00167940">
        <w:rPr>
          <w:rFonts w:ascii="Times New Roman" w:hAnsi="Times New Roman" w:hint="default"/>
          <w:sz w:val="24"/>
          <w:szCs w:val="24"/>
        </w:rPr>
        <w:t>upraví</w:t>
      </w:r>
      <w:r w:rsidRPr="002350EA" w:rsidR="00167940">
        <w:rPr>
          <w:rFonts w:ascii="Times New Roman" w:hAnsi="Times New Roman" w:hint="default"/>
          <w:sz w:val="24"/>
          <w:szCs w:val="24"/>
        </w:rPr>
        <w:t xml:space="preserve"> pravidlá</w:t>
      </w:r>
      <w:r w:rsidRPr="002350EA" w:rsidR="00167940">
        <w:rPr>
          <w:rFonts w:ascii="Times New Roman" w:hAnsi="Times New Roman" w:hint="default"/>
          <w:sz w:val="24"/>
          <w:szCs w:val="24"/>
        </w:rPr>
        <w:t xml:space="preserve"> pre oznamovanie nový</w:t>
      </w:r>
      <w:r w:rsidRPr="002350EA" w:rsidR="00167940">
        <w:rPr>
          <w:rFonts w:ascii="Times New Roman" w:hAnsi="Times New Roman" w:hint="default"/>
          <w:sz w:val="24"/>
          <w:szCs w:val="24"/>
        </w:rPr>
        <w:t>ch kategó</w:t>
      </w:r>
      <w:r w:rsidRPr="002350EA" w:rsidR="00167940">
        <w:rPr>
          <w:rFonts w:ascii="Times New Roman" w:hAnsi="Times New Roman" w:hint="default"/>
          <w:sz w:val="24"/>
          <w:szCs w:val="24"/>
        </w:rPr>
        <w:t>rií</w:t>
      </w:r>
      <w:r w:rsidRPr="002350EA" w:rsidR="00167940">
        <w:rPr>
          <w:rFonts w:ascii="Times New Roman" w:hAnsi="Times New Roman" w:hint="default"/>
          <w:sz w:val="24"/>
          <w:szCs w:val="24"/>
        </w:rPr>
        <w:t xml:space="preserve"> tabakový</w:t>
      </w:r>
      <w:r w:rsidRPr="002350EA" w:rsidR="00167940">
        <w:rPr>
          <w:rFonts w:ascii="Times New Roman" w:hAnsi="Times New Roman" w:hint="default"/>
          <w:sz w:val="24"/>
          <w:szCs w:val="24"/>
        </w:rPr>
        <w:t>ch vý</w:t>
      </w:r>
      <w:r w:rsidRPr="002350EA" w:rsidR="00167940">
        <w:rPr>
          <w:rFonts w:ascii="Times New Roman" w:hAnsi="Times New Roman" w:hint="default"/>
          <w:sz w:val="24"/>
          <w:szCs w:val="24"/>
        </w:rPr>
        <w:t>robkov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vymedzí</w:t>
      </w:r>
      <w:r w:rsidRPr="002350EA">
        <w:rPr>
          <w:rFonts w:ascii="Times New Roman" w:hAnsi="Times New Roman" w:hint="default"/>
          <w:sz w:val="24"/>
          <w:szCs w:val="24"/>
        </w:rPr>
        <w:t xml:space="preserve"> skupinu š</w:t>
      </w:r>
      <w:r w:rsidRPr="002350EA">
        <w:rPr>
          <w:rFonts w:ascii="Times New Roman" w:hAnsi="Times New Roman" w:hint="default"/>
          <w:sz w:val="24"/>
          <w:szCs w:val="24"/>
        </w:rPr>
        <w:t>kodlivý</w:t>
      </w:r>
      <w:r w:rsidRPr="002350EA">
        <w:rPr>
          <w:rFonts w:ascii="Times New Roman" w:hAnsi="Times New Roman" w:hint="default"/>
          <w:sz w:val="24"/>
          <w:szCs w:val="24"/>
        </w:rPr>
        <w:t>ch alebo potenciá</w:t>
      </w:r>
      <w:r w:rsidRPr="002350EA">
        <w:rPr>
          <w:rFonts w:ascii="Times New Roman" w:hAnsi="Times New Roman" w:hint="default"/>
          <w:sz w:val="24"/>
          <w:szCs w:val="24"/>
        </w:rPr>
        <w:t>lne š</w:t>
      </w:r>
      <w:r w:rsidRPr="002350EA">
        <w:rPr>
          <w:rFonts w:ascii="Times New Roman" w:hAnsi="Times New Roman" w:hint="default"/>
          <w:sz w:val="24"/>
          <w:szCs w:val="24"/>
        </w:rPr>
        <w:t>kodlivý</w:t>
      </w:r>
      <w:r w:rsidRPr="002350EA">
        <w:rPr>
          <w:rFonts w:ascii="Times New Roman" w:hAnsi="Times New Roman" w:hint="default"/>
          <w:sz w:val="24"/>
          <w:szCs w:val="24"/>
        </w:rPr>
        <w:t>ch lá</w:t>
      </w:r>
      <w:r w:rsidRPr="002350EA">
        <w:rPr>
          <w:rFonts w:ascii="Times New Roman" w:hAnsi="Times New Roman" w:hint="default"/>
          <w:sz w:val="24"/>
          <w:szCs w:val="24"/>
        </w:rPr>
        <w:t>tok podľ</w:t>
      </w:r>
      <w:r w:rsidRPr="002350EA">
        <w:rPr>
          <w:rFonts w:ascii="Times New Roman" w:hAnsi="Times New Roman" w:hint="default"/>
          <w:sz w:val="24"/>
          <w:szCs w:val="24"/>
        </w:rPr>
        <w:t>a uzná</w:t>
      </w:r>
      <w:r w:rsidRPr="002350EA">
        <w:rPr>
          <w:rFonts w:ascii="Times New Roman" w:hAnsi="Times New Roman" w:hint="default"/>
          <w:sz w:val="24"/>
          <w:szCs w:val="24"/>
        </w:rPr>
        <w:t>vaný</w:t>
      </w:r>
      <w:r w:rsidRPr="002350EA">
        <w:rPr>
          <w:rFonts w:ascii="Times New Roman" w:hAnsi="Times New Roman" w:hint="default"/>
          <w:sz w:val="24"/>
          <w:szCs w:val="24"/>
        </w:rPr>
        <w:t>ch medziná</w:t>
      </w:r>
      <w:r w:rsidRPr="002350EA">
        <w:rPr>
          <w:rFonts w:ascii="Times New Roman" w:hAnsi="Times New Roman" w:hint="default"/>
          <w:sz w:val="24"/>
          <w:szCs w:val="24"/>
        </w:rPr>
        <w:t>rodný</w:t>
      </w:r>
      <w:r w:rsidRPr="002350EA">
        <w:rPr>
          <w:rFonts w:ascii="Times New Roman" w:hAnsi="Times New Roman" w:hint="default"/>
          <w:sz w:val="24"/>
          <w:szCs w:val="24"/>
        </w:rPr>
        <w:t>ch metodí</w:t>
      </w:r>
      <w:r w:rsidRPr="002350EA">
        <w:rPr>
          <w:rFonts w:ascii="Times New Roman" w:hAnsi="Times New Roman" w:hint="default"/>
          <w:sz w:val="24"/>
          <w:szCs w:val="24"/>
        </w:rPr>
        <w:t>k (priamo, alebo odkazom napr. na zoznamy WHO, FDA, Health Canada)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kvantitatí</w:t>
      </w:r>
      <w:r w:rsidRPr="002350EA">
        <w:rPr>
          <w:rFonts w:ascii="Times New Roman" w:hAnsi="Times New Roman" w:hint="default"/>
          <w:sz w:val="24"/>
          <w:szCs w:val="24"/>
        </w:rPr>
        <w:t>vne pož</w:t>
      </w:r>
      <w:r w:rsidRPr="002350EA">
        <w:rPr>
          <w:rFonts w:ascii="Times New Roman" w:hAnsi="Times New Roman" w:hint="default"/>
          <w:sz w:val="24"/>
          <w:szCs w:val="24"/>
        </w:rPr>
        <w:t>iadavky na zníž</w:t>
      </w:r>
      <w:r w:rsidRPr="002350EA">
        <w:rPr>
          <w:rFonts w:ascii="Times New Roman" w:hAnsi="Times New Roman" w:hint="default"/>
          <w:sz w:val="24"/>
          <w:szCs w:val="24"/>
        </w:rPr>
        <w:t>ený</w:t>
      </w:r>
      <w:r w:rsidRPr="002350EA">
        <w:rPr>
          <w:rFonts w:ascii="Times New Roman" w:hAnsi="Times New Roman" w:hint="default"/>
          <w:sz w:val="24"/>
          <w:szCs w:val="24"/>
        </w:rPr>
        <w:t xml:space="preserve"> vý</w:t>
      </w:r>
      <w:r w:rsidRPr="002350EA">
        <w:rPr>
          <w:rFonts w:ascii="Times New Roman" w:hAnsi="Times New Roman" w:hint="default"/>
          <w:sz w:val="24"/>
          <w:szCs w:val="24"/>
        </w:rPr>
        <w:t>skyt š</w:t>
      </w:r>
      <w:r w:rsidRPr="002350EA">
        <w:rPr>
          <w:rFonts w:ascii="Times New Roman" w:hAnsi="Times New Roman" w:hint="default"/>
          <w:sz w:val="24"/>
          <w:szCs w:val="24"/>
        </w:rPr>
        <w:t>kodlivý</w:t>
      </w:r>
      <w:r w:rsidRPr="002350EA">
        <w:rPr>
          <w:rFonts w:ascii="Times New Roman" w:hAnsi="Times New Roman" w:hint="default"/>
          <w:sz w:val="24"/>
          <w:szCs w:val="24"/>
        </w:rPr>
        <w:t>ch lá</w:t>
      </w:r>
      <w:r w:rsidRPr="002350EA">
        <w:rPr>
          <w:rFonts w:ascii="Times New Roman" w:hAnsi="Times New Roman" w:hint="default"/>
          <w:sz w:val="24"/>
          <w:szCs w:val="24"/>
        </w:rPr>
        <w:t>tok v inhalovanom aerosó</w:t>
      </w:r>
      <w:r w:rsidRPr="002350EA">
        <w:rPr>
          <w:rFonts w:ascii="Times New Roman" w:hAnsi="Times New Roman" w:hint="default"/>
          <w:sz w:val="24"/>
          <w:szCs w:val="24"/>
        </w:rPr>
        <w:t>le oproti bež</w:t>
      </w:r>
      <w:r w:rsidRPr="002350EA">
        <w:rPr>
          <w:rFonts w:ascii="Times New Roman" w:hAnsi="Times New Roman" w:hint="default"/>
          <w:sz w:val="24"/>
          <w:szCs w:val="24"/>
        </w:rPr>
        <w:t>ný</w:t>
      </w:r>
      <w:r w:rsidRPr="002350EA">
        <w:rPr>
          <w:rFonts w:ascii="Times New Roman" w:hAnsi="Times New Roman" w:hint="default"/>
          <w:sz w:val="24"/>
          <w:szCs w:val="24"/>
        </w:rPr>
        <w:t>m vý</w:t>
      </w:r>
      <w:r w:rsidRPr="002350EA">
        <w:rPr>
          <w:rFonts w:ascii="Times New Roman" w:hAnsi="Times New Roman" w:hint="default"/>
          <w:sz w:val="24"/>
          <w:szCs w:val="24"/>
        </w:rPr>
        <w:t>robkom urč</w:t>
      </w:r>
      <w:r w:rsidRPr="002350EA">
        <w:rPr>
          <w:rFonts w:ascii="Times New Roman" w:hAnsi="Times New Roman" w:hint="default"/>
          <w:sz w:val="24"/>
          <w:szCs w:val="24"/>
        </w:rPr>
        <w:t>ený</w:t>
      </w:r>
      <w:r w:rsidRPr="002350EA">
        <w:rPr>
          <w:rFonts w:ascii="Times New Roman" w:hAnsi="Times New Roman" w:hint="default"/>
          <w:sz w:val="24"/>
          <w:szCs w:val="24"/>
        </w:rPr>
        <w:t>m na spaľ</w:t>
      </w:r>
      <w:r w:rsidRPr="002350EA">
        <w:rPr>
          <w:rFonts w:ascii="Times New Roman" w:hAnsi="Times New Roman" w:hint="default"/>
          <w:sz w:val="24"/>
          <w:szCs w:val="24"/>
        </w:rPr>
        <w:t xml:space="preserve">ovanie tabaku 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podmienky zníž</w:t>
      </w:r>
      <w:r w:rsidRPr="002350EA">
        <w:rPr>
          <w:rFonts w:ascii="Times New Roman" w:hAnsi="Times New Roman" w:hint="default"/>
          <w:sz w:val="24"/>
          <w:szCs w:val="24"/>
        </w:rPr>
        <w:t>enia dopadu použí</w:t>
      </w:r>
      <w:r w:rsidRPr="002350EA">
        <w:rPr>
          <w:rFonts w:ascii="Times New Roman" w:hAnsi="Times New Roman" w:hint="default"/>
          <w:sz w:val="24"/>
          <w:szCs w:val="24"/>
        </w:rPr>
        <w:t>vani</w:t>
      </w:r>
      <w:r w:rsidRPr="002350EA">
        <w:rPr>
          <w:rFonts w:ascii="Times New Roman" w:hAnsi="Times New Roman" w:hint="default"/>
          <w:sz w:val="24"/>
          <w:szCs w:val="24"/>
        </w:rPr>
        <w:t>a vý</w:t>
      </w:r>
      <w:r w:rsidRPr="002350EA">
        <w:rPr>
          <w:rFonts w:ascii="Times New Roman" w:hAnsi="Times New Roman" w:hint="default"/>
          <w:sz w:val="24"/>
          <w:szCs w:val="24"/>
        </w:rPr>
        <w:t>robkov na ž</w:t>
      </w:r>
      <w:r w:rsidRPr="002350EA">
        <w:rPr>
          <w:rFonts w:ascii="Times New Roman" w:hAnsi="Times New Roman" w:hint="default"/>
          <w:sz w:val="24"/>
          <w:szCs w:val="24"/>
        </w:rPr>
        <w:t>ivé</w:t>
      </w:r>
      <w:r w:rsidRPr="002350EA">
        <w:rPr>
          <w:rFonts w:ascii="Times New Roman" w:hAnsi="Times New Roman" w:hint="default"/>
          <w:sz w:val="24"/>
          <w:szCs w:val="24"/>
        </w:rPr>
        <w:t xml:space="preserve"> organizmy, prí</w:t>
      </w:r>
      <w:r w:rsidRPr="002350EA">
        <w:rPr>
          <w:rFonts w:ascii="Times New Roman" w:hAnsi="Times New Roman" w:hint="default"/>
          <w:sz w:val="24"/>
          <w:szCs w:val="24"/>
        </w:rPr>
        <w:t>padne na ľ</w:t>
      </w:r>
      <w:r w:rsidRPr="002350EA">
        <w:rPr>
          <w:rFonts w:ascii="Times New Roman" w:hAnsi="Times New Roman" w:hint="default"/>
          <w:sz w:val="24"/>
          <w:szCs w:val="24"/>
        </w:rPr>
        <w:t>udský</w:t>
      </w:r>
      <w:r w:rsidRPr="002350EA">
        <w:rPr>
          <w:rFonts w:ascii="Times New Roman" w:hAnsi="Times New Roman" w:hint="default"/>
          <w:sz w:val="24"/>
          <w:szCs w:val="24"/>
        </w:rPr>
        <w:t xml:space="preserve"> organizmus 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podmienky vystavenia nikotí</w:t>
      </w:r>
      <w:r w:rsidRPr="002350EA">
        <w:rPr>
          <w:rFonts w:ascii="Times New Roman" w:hAnsi="Times New Roman" w:hint="default"/>
          <w:sz w:val="24"/>
          <w:szCs w:val="24"/>
        </w:rPr>
        <w:t>nu za úč</w:t>
      </w:r>
      <w:r w:rsidRPr="002350EA">
        <w:rPr>
          <w:rFonts w:ascii="Times New Roman" w:hAnsi="Times New Roman" w:hint="default"/>
          <w:sz w:val="24"/>
          <w:szCs w:val="24"/>
        </w:rPr>
        <w:t>elom zaistenia porovnateľ</w:t>
      </w:r>
      <w:r w:rsidRPr="002350EA">
        <w:rPr>
          <w:rFonts w:ascii="Times New Roman" w:hAnsi="Times New Roman" w:hint="default"/>
          <w:sz w:val="24"/>
          <w:szCs w:val="24"/>
        </w:rPr>
        <w:t>nej ú</w:t>
      </w:r>
      <w:r w:rsidRPr="002350EA">
        <w:rPr>
          <w:rFonts w:ascii="Times New Roman" w:hAnsi="Times New Roman" w:hint="default"/>
          <w:sz w:val="24"/>
          <w:szCs w:val="24"/>
        </w:rPr>
        <w:t>rovne s bež</w:t>
      </w:r>
      <w:r w:rsidRPr="002350EA">
        <w:rPr>
          <w:rFonts w:ascii="Times New Roman" w:hAnsi="Times New Roman" w:hint="default"/>
          <w:sz w:val="24"/>
          <w:szCs w:val="24"/>
        </w:rPr>
        <w:t>ne dostupný</w:t>
      </w:r>
      <w:r w:rsidRPr="002350EA">
        <w:rPr>
          <w:rFonts w:ascii="Times New Roman" w:hAnsi="Times New Roman" w:hint="default"/>
          <w:sz w:val="24"/>
          <w:szCs w:val="24"/>
        </w:rPr>
        <w:t>mi tabakový</w:t>
      </w:r>
      <w:r w:rsidRPr="002350EA">
        <w:rPr>
          <w:rFonts w:ascii="Times New Roman" w:hAnsi="Times New Roman" w:hint="default"/>
          <w:sz w:val="24"/>
          <w:szCs w:val="24"/>
        </w:rPr>
        <w:t>mi vý</w:t>
      </w:r>
      <w:r w:rsidRPr="002350EA">
        <w:rPr>
          <w:rFonts w:ascii="Times New Roman" w:hAnsi="Times New Roman" w:hint="default"/>
          <w:sz w:val="24"/>
          <w:szCs w:val="24"/>
        </w:rPr>
        <w:t>robkami a </w:t>
      </w:r>
      <w:r w:rsidRPr="002350EA">
        <w:rPr>
          <w:rFonts w:ascii="Times New Roman" w:hAnsi="Times New Roman" w:hint="default"/>
          <w:sz w:val="24"/>
          <w:szCs w:val="24"/>
        </w:rPr>
        <w:t>podmienky zabezpeč</w:t>
      </w:r>
      <w:r w:rsidRPr="002350EA">
        <w:rPr>
          <w:rFonts w:ascii="Times New Roman" w:hAnsi="Times New Roman" w:hint="default"/>
          <w:sz w:val="24"/>
          <w:szCs w:val="24"/>
        </w:rPr>
        <w:t>enia prechodu od bež</w:t>
      </w:r>
      <w:r w:rsidRPr="002350EA">
        <w:rPr>
          <w:rFonts w:ascii="Times New Roman" w:hAnsi="Times New Roman" w:hint="default"/>
          <w:sz w:val="24"/>
          <w:szCs w:val="24"/>
        </w:rPr>
        <w:t>ný</w:t>
      </w:r>
      <w:r w:rsidRPr="002350EA">
        <w:rPr>
          <w:rFonts w:ascii="Times New Roman" w:hAnsi="Times New Roman" w:hint="default"/>
          <w:sz w:val="24"/>
          <w:szCs w:val="24"/>
        </w:rPr>
        <w:t>ch tabakový</w:t>
      </w:r>
      <w:r w:rsidRPr="002350EA">
        <w:rPr>
          <w:rFonts w:ascii="Times New Roman" w:hAnsi="Times New Roman" w:hint="default"/>
          <w:sz w:val="24"/>
          <w:szCs w:val="24"/>
        </w:rPr>
        <w:t>ch vý</w:t>
      </w:r>
      <w:r w:rsidRPr="002350EA">
        <w:rPr>
          <w:rFonts w:ascii="Times New Roman" w:hAnsi="Times New Roman" w:hint="default"/>
          <w:sz w:val="24"/>
          <w:szCs w:val="24"/>
        </w:rPr>
        <w:t>robkov k nový</w:t>
      </w:r>
      <w:r w:rsidRPr="002350EA">
        <w:rPr>
          <w:rFonts w:ascii="Times New Roman" w:hAnsi="Times New Roman" w:hint="default"/>
          <w:sz w:val="24"/>
          <w:szCs w:val="24"/>
        </w:rPr>
        <w:t>m ka</w:t>
      </w:r>
      <w:r w:rsidRPr="002350EA">
        <w:rPr>
          <w:rFonts w:ascii="Times New Roman" w:hAnsi="Times New Roman" w:hint="default"/>
          <w:sz w:val="24"/>
          <w:szCs w:val="24"/>
        </w:rPr>
        <w:t>tegó</w:t>
      </w:r>
      <w:r w:rsidRPr="002350EA">
        <w:rPr>
          <w:rFonts w:ascii="Times New Roman" w:hAnsi="Times New Roman" w:hint="default"/>
          <w:sz w:val="24"/>
          <w:szCs w:val="24"/>
        </w:rPr>
        <w:t>riá</w:t>
      </w:r>
      <w:r w:rsidRPr="002350EA">
        <w:rPr>
          <w:rFonts w:ascii="Times New Roman" w:hAnsi="Times New Roman" w:hint="default"/>
          <w:sz w:val="24"/>
          <w:szCs w:val="24"/>
        </w:rPr>
        <w:t>m tabakový</w:t>
      </w:r>
      <w:r w:rsidRPr="002350EA">
        <w:rPr>
          <w:rFonts w:ascii="Times New Roman" w:hAnsi="Times New Roman" w:hint="default"/>
          <w:sz w:val="24"/>
          <w:szCs w:val="24"/>
        </w:rPr>
        <w:t>ch vý</w:t>
      </w:r>
      <w:r w:rsidRPr="002350EA">
        <w:rPr>
          <w:rFonts w:ascii="Times New Roman" w:hAnsi="Times New Roman" w:hint="default"/>
          <w:sz w:val="24"/>
          <w:szCs w:val="24"/>
        </w:rPr>
        <w:t>robkov sprevá</w:t>
      </w:r>
      <w:r w:rsidRPr="002350EA">
        <w:rPr>
          <w:rFonts w:ascii="Times New Roman" w:hAnsi="Times New Roman" w:hint="default"/>
          <w:sz w:val="24"/>
          <w:szCs w:val="24"/>
        </w:rPr>
        <w:t>dzané</w:t>
      </w:r>
      <w:r w:rsidRPr="002350EA">
        <w:rPr>
          <w:rFonts w:ascii="Times New Roman" w:hAnsi="Times New Roman" w:hint="default"/>
          <w:sz w:val="24"/>
          <w:szCs w:val="24"/>
        </w:rPr>
        <w:t>ho nižší</w:t>
      </w:r>
      <w:r w:rsidRPr="002350EA">
        <w:rPr>
          <w:rFonts w:ascii="Times New Roman" w:hAnsi="Times New Roman" w:hint="default"/>
          <w:sz w:val="24"/>
          <w:szCs w:val="24"/>
        </w:rPr>
        <w:t>m vystavení</w:t>
      </w:r>
      <w:r w:rsidRPr="002350EA">
        <w:rPr>
          <w:rFonts w:ascii="Times New Roman" w:hAnsi="Times New Roman" w:hint="default"/>
          <w:sz w:val="24"/>
          <w:szCs w:val="24"/>
        </w:rPr>
        <w:t>m š</w:t>
      </w:r>
      <w:r w:rsidRPr="002350EA">
        <w:rPr>
          <w:rFonts w:ascii="Times New Roman" w:hAnsi="Times New Roman" w:hint="default"/>
          <w:sz w:val="24"/>
          <w:szCs w:val="24"/>
        </w:rPr>
        <w:t>kodlivý</w:t>
      </w:r>
      <w:r w:rsidRPr="002350EA">
        <w:rPr>
          <w:rFonts w:ascii="Times New Roman" w:hAnsi="Times New Roman" w:hint="default"/>
          <w:sz w:val="24"/>
          <w:szCs w:val="24"/>
        </w:rPr>
        <w:t>m alebo potenciá</w:t>
      </w:r>
      <w:r w:rsidRPr="002350EA">
        <w:rPr>
          <w:rFonts w:ascii="Times New Roman" w:hAnsi="Times New Roman" w:hint="default"/>
          <w:sz w:val="24"/>
          <w:szCs w:val="24"/>
        </w:rPr>
        <w:t>lne š</w:t>
      </w:r>
      <w:r w:rsidRPr="002350EA">
        <w:rPr>
          <w:rFonts w:ascii="Times New Roman" w:hAnsi="Times New Roman" w:hint="default"/>
          <w:sz w:val="24"/>
          <w:szCs w:val="24"/>
        </w:rPr>
        <w:t>kodlivý</w:t>
      </w:r>
      <w:r w:rsidRPr="002350EA">
        <w:rPr>
          <w:rFonts w:ascii="Times New Roman" w:hAnsi="Times New Roman" w:hint="default"/>
          <w:sz w:val="24"/>
          <w:szCs w:val="24"/>
        </w:rPr>
        <w:t>m lá</w:t>
      </w:r>
      <w:r w:rsidRPr="002350EA">
        <w:rPr>
          <w:rFonts w:ascii="Times New Roman" w:hAnsi="Times New Roman" w:hint="default"/>
          <w:sz w:val="24"/>
          <w:szCs w:val="24"/>
        </w:rPr>
        <w:t>tkam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podmienky pre vý</w:t>
      </w:r>
      <w:r w:rsidRPr="002350EA">
        <w:rPr>
          <w:rFonts w:ascii="Times New Roman" w:hAnsi="Times New Roman" w:hint="default"/>
          <w:sz w:val="24"/>
          <w:szCs w:val="24"/>
        </w:rPr>
        <w:t>robcu preuká</w:t>
      </w:r>
      <w:r w:rsidRPr="002350EA">
        <w:rPr>
          <w:rFonts w:ascii="Times New Roman" w:hAnsi="Times New Roman" w:hint="default"/>
          <w:sz w:val="24"/>
          <w:szCs w:val="24"/>
        </w:rPr>
        <w:t>zať</w:t>
      </w:r>
      <w:r w:rsidRPr="002350EA">
        <w:rPr>
          <w:rFonts w:ascii="Times New Roman" w:hAnsi="Times New Roman" w:hint="default"/>
          <w:sz w:val="24"/>
          <w:szCs w:val="24"/>
        </w:rPr>
        <w:t>, ako budú</w:t>
      </w:r>
      <w:r w:rsidRPr="002350EA">
        <w:rPr>
          <w:rFonts w:ascii="Times New Roman" w:hAnsi="Times New Roman" w:hint="default"/>
          <w:sz w:val="24"/>
          <w:szCs w:val="24"/>
        </w:rPr>
        <w:t xml:space="preserve"> tabakové</w:t>
      </w:r>
      <w:r w:rsidRPr="002350EA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rob</w:t>
      </w:r>
      <w:r w:rsidRPr="002350EA">
        <w:rPr>
          <w:rFonts w:ascii="Times New Roman" w:hAnsi="Times New Roman" w:hint="default"/>
          <w:sz w:val="24"/>
          <w:szCs w:val="24"/>
        </w:rPr>
        <w:t>ky a informá</w:t>
      </w:r>
      <w:r w:rsidRPr="002350EA">
        <w:rPr>
          <w:rFonts w:ascii="Times New Roman" w:hAnsi="Times New Roman" w:hint="default"/>
          <w:sz w:val="24"/>
          <w:szCs w:val="24"/>
        </w:rPr>
        <w:t>cie s nimi spojené</w:t>
      </w:r>
      <w:r w:rsidRPr="002350EA">
        <w:rPr>
          <w:rFonts w:ascii="Times New Roman" w:hAnsi="Times New Roman" w:hint="default"/>
          <w:sz w:val="24"/>
          <w:szCs w:val="24"/>
        </w:rPr>
        <w:t>, prijí</w:t>
      </w:r>
      <w:r w:rsidRPr="002350EA">
        <w:rPr>
          <w:rFonts w:ascii="Times New Roman" w:hAnsi="Times New Roman" w:hint="default"/>
          <w:sz w:val="24"/>
          <w:szCs w:val="24"/>
        </w:rPr>
        <w:t>mané</w:t>
      </w:r>
      <w:r w:rsidRPr="002350EA">
        <w:rPr>
          <w:rFonts w:ascii="Times New Roman" w:hAnsi="Times New Roman" w:hint="default"/>
          <w:sz w:val="24"/>
          <w:szCs w:val="24"/>
        </w:rPr>
        <w:t xml:space="preserve"> a vní</w:t>
      </w:r>
      <w:r w:rsidRPr="002350EA">
        <w:rPr>
          <w:rFonts w:ascii="Times New Roman" w:hAnsi="Times New Roman" w:hint="default"/>
          <w:sz w:val="24"/>
          <w:szCs w:val="24"/>
        </w:rPr>
        <w:t>mané</w:t>
      </w:r>
      <w:r w:rsidRPr="002350EA">
        <w:rPr>
          <w:rFonts w:ascii="Times New Roman" w:hAnsi="Times New Roman" w:hint="default"/>
          <w:sz w:val="24"/>
          <w:szCs w:val="24"/>
        </w:rPr>
        <w:t xml:space="preserve"> spotrebiteľ</w:t>
      </w:r>
      <w:r w:rsidRPr="002350EA">
        <w:rPr>
          <w:rFonts w:ascii="Times New Roman" w:hAnsi="Times New Roman" w:hint="default"/>
          <w:sz w:val="24"/>
          <w:szCs w:val="24"/>
        </w:rPr>
        <w:t>mi (naprí</w:t>
      </w:r>
      <w:r w:rsidRPr="002350EA">
        <w:rPr>
          <w:rFonts w:ascii="Times New Roman" w:hAnsi="Times New Roman" w:hint="default"/>
          <w:sz w:val="24"/>
          <w:szCs w:val="24"/>
        </w:rPr>
        <w:t>klad prostred</w:t>
      </w:r>
      <w:r w:rsidRPr="002350EA">
        <w:rPr>
          <w:rFonts w:ascii="Times New Roman" w:hAnsi="Times New Roman" w:hint="default"/>
          <w:sz w:val="24"/>
          <w:szCs w:val="24"/>
        </w:rPr>
        <w:t>ní</w:t>
      </w:r>
      <w:r w:rsidRPr="002350EA">
        <w:rPr>
          <w:rFonts w:ascii="Times New Roman" w:hAnsi="Times New Roman" w:hint="default"/>
          <w:sz w:val="24"/>
          <w:szCs w:val="24"/>
        </w:rPr>
        <w:t>ctvom obalov, marketingovej komuniká</w:t>
      </w:r>
      <w:r w:rsidRPr="002350EA">
        <w:rPr>
          <w:rFonts w:ascii="Times New Roman" w:hAnsi="Times New Roman" w:hint="default"/>
          <w:sz w:val="24"/>
          <w:szCs w:val="24"/>
        </w:rPr>
        <w:t>cie, designu vý</w:t>
      </w:r>
      <w:r w:rsidRPr="002350EA">
        <w:rPr>
          <w:rFonts w:ascii="Times New Roman" w:hAnsi="Times New Roman" w:hint="default"/>
          <w:sz w:val="24"/>
          <w:szCs w:val="24"/>
        </w:rPr>
        <w:t>robku atď</w:t>
      </w:r>
      <w:r w:rsidRPr="002350EA">
        <w:rPr>
          <w:rFonts w:ascii="Times New Roman" w:hAnsi="Times New Roman" w:hint="default"/>
          <w:sz w:val="24"/>
          <w:szCs w:val="24"/>
        </w:rPr>
        <w:t>.)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pravidlá</w:t>
      </w:r>
      <w:r w:rsidRPr="002350EA">
        <w:rPr>
          <w:rFonts w:ascii="Times New Roman" w:hAnsi="Times New Roman" w:hint="default"/>
          <w:sz w:val="24"/>
          <w:szCs w:val="24"/>
        </w:rPr>
        <w:t xml:space="preserve"> pre pož</w:t>
      </w:r>
      <w:r w:rsidRPr="002350EA">
        <w:rPr>
          <w:rFonts w:ascii="Times New Roman" w:hAnsi="Times New Roman" w:hint="default"/>
          <w:sz w:val="24"/>
          <w:szCs w:val="24"/>
        </w:rPr>
        <w:t>adované</w:t>
      </w:r>
      <w:r w:rsidRPr="002350EA">
        <w:rPr>
          <w:rFonts w:ascii="Times New Roman" w:hAnsi="Times New Roman" w:hint="default"/>
          <w:sz w:val="24"/>
          <w:szCs w:val="24"/>
        </w:rPr>
        <w:t xml:space="preserve"> vedecké</w:t>
      </w:r>
      <w:r w:rsidRPr="002350EA">
        <w:rPr>
          <w:rFonts w:ascii="Times New Roman" w:hAnsi="Times New Roman" w:hint="default"/>
          <w:sz w:val="24"/>
          <w:szCs w:val="24"/>
        </w:rPr>
        <w:t xml:space="preserve"> š</w:t>
      </w:r>
      <w:r w:rsidRPr="002350EA">
        <w:rPr>
          <w:rFonts w:ascii="Times New Roman" w:hAnsi="Times New Roman" w:hint="default"/>
          <w:sz w:val="24"/>
          <w:szCs w:val="24"/>
        </w:rPr>
        <w:t>tú</w:t>
      </w:r>
      <w:r w:rsidRPr="002350EA">
        <w:rPr>
          <w:rFonts w:ascii="Times New Roman" w:hAnsi="Times New Roman" w:hint="default"/>
          <w:sz w:val="24"/>
          <w:szCs w:val="24"/>
        </w:rPr>
        <w:t>die, spô</w:t>
      </w:r>
      <w:r w:rsidRPr="002350EA">
        <w:rPr>
          <w:rFonts w:ascii="Times New Roman" w:hAnsi="Times New Roman" w:hint="default"/>
          <w:sz w:val="24"/>
          <w:szCs w:val="24"/>
        </w:rPr>
        <w:t>soby a metodiky meraní</w:t>
      </w:r>
      <w:r w:rsidRPr="002350EA">
        <w:rPr>
          <w:rFonts w:ascii="Times New Roman" w:hAnsi="Times New Roman" w:hint="default"/>
          <w:sz w:val="24"/>
          <w:szCs w:val="24"/>
        </w:rPr>
        <w:t xml:space="preserve"> v zá</w:t>
      </w:r>
      <w:r w:rsidRPr="002350EA">
        <w:rPr>
          <w:rFonts w:ascii="Times New Roman" w:hAnsi="Times New Roman" w:hint="default"/>
          <w:sz w:val="24"/>
          <w:szCs w:val="24"/>
        </w:rPr>
        <w:t>ujme relevancie a kvality dokladaný</w:t>
      </w:r>
      <w:r w:rsidRPr="002350EA">
        <w:rPr>
          <w:rFonts w:ascii="Times New Roman" w:hAnsi="Times New Roman" w:hint="default"/>
          <w:sz w:val="24"/>
          <w:szCs w:val="24"/>
        </w:rPr>
        <w:t>ch skutoč</w:t>
      </w:r>
      <w:r w:rsidRPr="002350EA">
        <w:rPr>
          <w:rFonts w:ascii="Times New Roman" w:hAnsi="Times New Roman" w:hint="default"/>
          <w:sz w:val="24"/>
          <w:szCs w:val="24"/>
        </w:rPr>
        <w:t>ností</w:t>
      </w:r>
    </w:p>
    <w:p w:rsidR="002350EA" w:rsidRPr="002350EA" w:rsidP="002350EA">
      <w:pPr>
        <w:pStyle w:val="ListParagraph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2350EA">
        <w:rPr>
          <w:rFonts w:ascii="Times New Roman" w:hAnsi="Times New Roman" w:hint="default"/>
          <w:sz w:val="24"/>
          <w:szCs w:val="24"/>
        </w:rPr>
        <w:t>upraví</w:t>
      </w:r>
      <w:r w:rsidRPr="002350EA">
        <w:rPr>
          <w:rFonts w:ascii="Times New Roman" w:hAnsi="Times New Roman" w:hint="default"/>
          <w:sz w:val="24"/>
          <w:szCs w:val="24"/>
        </w:rPr>
        <w:t xml:space="preserve"> potrebu splnenia legislatí</w:t>
      </w:r>
      <w:r w:rsidRPr="002350EA">
        <w:rPr>
          <w:rFonts w:ascii="Times New Roman" w:hAnsi="Times New Roman" w:hint="default"/>
          <w:sz w:val="24"/>
          <w:szCs w:val="24"/>
        </w:rPr>
        <w:t>vnych a medziná</w:t>
      </w:r>
      <w:r w:rsidRPr="002350EA">
        <w:rPr>
          <w:rFonts w:ascii="Times New Roman" w:hAnsi="Times New Roman" w:hint="default"/>
          <w:sz w:val="24"/>
          <w:szCs w:val="24"/>
        </w:rPr>
        <w:t>rodný</w:t>
      </w:r>
      <w:r w:rsidRPr="002350EA">
        <w:rPr>
          <w:rFonts w:ascii="Times New Roman" w:hAnsi="Times New Roman" w:hint="default"/>
          <w:sz w:val="24"/>
          <w:szCs w:val="24"/>
        </w:rPr>
        <w:t>ch š</w:t>
      </w:r>
      <w:r w:rsidRPr="002350EA">
        <w:rPr>
          <w:rFonts w:ascii="Times New Roman" w:hAnsi="Times New Roman" w:hint="default"/>
          <w:sz w:val="24"/>
          <w:szCs w:val="24"/>
        </w:rPr>
        <w:t>tan</w:t>
      </w:r>
      <w:r w:rsidRPr="002350EA">
        <w:rPr>
          <w:rFonts w:ascii="Times New Roman" w:hAnsi="Times New Roman" w:hint="default"/>
          <w:sz w:val="24"/>
          <w:szCs w:val="24"/>
        </w:rPr>
        <w:t>dardov pre laborató</w:t>
      </w:r>
      <w:r w:rsidRPr="002350EA">
        <w:rPr>
          <w:rFonts w:ascii="Times New Roman" w:hAnsi="Times New Roman" w:hint="default"/>
          <w:sz w:val="24"/>
          <w:szCs w:val="24"/>
        </w:rPr>
        <w:t>rne testovanie tý</w:t>
      </w:r>
      <w:r w:rsidRPr="002350EA">
        <w:rPr>
          <w:rFonts w:ascii="Times New Roman" w:hAnsi="Times New Roman" w:hint="default"/>
          <w:sz w:val="24"/>
          <w:szCs w:val="24"/>
        </w:rPr>
        <w:t>chto vý</w:t>
      </w:r>
      <w:r w:rsidRPr="002350EA">
        <w:rPr>
          <w:rFonts w:ascii="Times New Roman" w:hAnsi="Times New Roman" w:hint="default"/>
          <w:sz w:val="24"/>
          <w:szCs w:val="24"/>
        </w:rPr>
        <w:t>robkov</w:t>
      </w:r>
    </w:p>
    <w:p w:rsidR="008B55F8" w:rsidRPr="002350EA" w:rsidP="00C2535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5077"/>
    <w:multiLevelType w:val="hybridMultilevel"/>
    <w:tmpl w:val="56987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53A3C"/>
    <w:multiLevelType w:val="hybridMultilevel"/>
    <w:tmpl w:val="1EECAB5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5358"/>
    <w:rsid w:val="0015699E"/>
    <w:rsid w:val="00167940"/>
    <w:rsid w:val="001F51DF"/>
    <w:rsid w:val="002350EA"/>
    <w:rsid w:val="00561F07"/>
    <w:rsid w:val="0063388C"/>
    <w:rsid w:val="00653FEC"/>
    <w:rsid w:val="00674B54"/>
    <w:rsid w:val="00712048"/>
    <w:rsid w:val="008B55F8"/>
    <w:rsid w:val="00942342"/>
    <w:rsid w:val="00B35F1A"/>
    <w:rsid w:val="00C25358"/>
    <w:rsid w:val="00CD35A8"/>
    <w:rsid w:val="00E36B2E"/>
    <w:rsid w:val="00FD27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58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Normal"/>
    <w:next w:val="Normal"/>
    <w:uiPriority w:val="99"/>
    <w:rsid w:val="00C25358"/>
    <w:pPr>
      <w:autoSpaceDE w:val="0"/>
      <w:autoSpaceDN w:val="0"/>
      <w:adjustRightInd w:val="0"/>
      <w:jc w:val="left"/>
    </w:pPr>
    <w:rPr>
      <w:rFonts w:ascii="EUAlbertina" w:hAnsi="EUAlbertina"/>
      <w:lang w:eastAsia="en-US"/>
    </w:rPr>
  </w:style>
  <w:style w:type="paragraph" w:styleId="NoSpacing">
    <w:name w:val="No Spacing"/>
    <w:uiPriority w:val="1"/>
    <w:qFormat/>
    <w:rsid w:val="00674B5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674B5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257</Words>
  <Characters>1469</Characters>
  <Application>Microsoft Office Word</Application>
  <DocSecurity>0</DocSecurity>
  <Lines>0</Lines>
  <Paragraphs>0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2015-08-20T09:26:00Z</cp:lastPrinted>
  <dcterms:created xsi:type="dcterms:W3CDTF">2015-08-21T09:02:00Z</dcterms:created>
  <dcterms:modified xsi:type="dcterms:W3CDTF">2015-08-21T09:02:00Z</dcterms:modified>
</cp:coreProperties>
</file>