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09E5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RODNÁ</w:t>
      </w:r>
      <w:r>
        <w:rPr>
          <w:rFonts w:hint="default"/>
          <w:b/>
          <w:bCs/>
        </w:rPr>
        <w:t xml:space="preserve"> RADA SLOVENSKEJ REPUBLIKY</w:t>
      </w:r>
    </w:p>
    <w:p w:rsidR="00AC09E5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AC09E5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________________________________________________________________________________</w:t>
      </w:r>
    </w:p>
    <w:p w:rsidR="00AC09E5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vrh</w:t>
      </w:r>
    </w:p>
    <w:p w:rsidR="00AC09E5">
      <w:pPr>
        <w:bidi w:val="0"/>
        <w:ind w:right="-7"/>
        <w:jc w:val="center"/>
        <w:rPr>
          <w:rFonts w:hint="default"/>
          <w:b/>
          <w:bCs/>
        </w:rPr>
      </w:pPr>
    </w:p>
    <w:p w:rsidR="00AC09E5">
      <w:pPr>
        <w:bidi w:val="0"/>
        <w:spacing w:line="360" w:lineRule="auto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</w:t>
      </w:r>
    </w:p>
    <w:p w:rsidR="00AC09E5">
      <w:pPr>
        <w:bidi w:val="0"/>
        <w:spacing w:line="360" w:lineRule="auto"/>
        <w:ind w:right="-7"/>
        <w:jc w:val="center"/>
      </w:pPr>
      <w:r>
        <w:rPr>
          <w:rFonts w:hint="default"/>
          <w:b/>
          <w:bCs/>
        </w:rPr>
        <w:t>z  ............... 2015,</w:t>
      </w:r>
    </w:p>
    <w:p w:rsidR="00AC09E5">
      <w:pPr>
        <w:bidi w:val="0"/>
        <w:spacing w:line="360" w:lineRule="auto"/>
        <w:ind w:right="-7"/>
        <w:jc w:val="center"/>
      </w:pPr>
    </w:p>
    <w:p w:rsidR="00AC09E5">
      <w:pPr>
        <w:bidi w:val="0"/>
        <w:spacing w:line="360" w:lineRule="auto"/>
        <w:ind w:left="720"/>
        <w:jc w:val="center"/>
        <w:rPr>
          <w:rFonts w:eastAsia="TimesNewRomanPSMT" w:cs="Times New Roman"/>
        </w:rPr>
      </w:pPr>
      <w:r>
        <w:rPr>
          <w:rFonts w:cs="Times New Roman" w:hint="default"/>
        </w:rPr>
        <w:t>ktorý</w:t>
      </w:r>
      <w:r>
        <w:rPr>
          <w:rFonts w:cs="Times New Roman" w:hint="default"/>
        </w:rPr>
        <w:t>m sa mení</w:t>
      </w:r>
      <w:r>
        <w:rPr>
          <w:rFonts w:cs="Times New Roman" w:hint="default"/>
        </w:rPr>
        <w:t xml:space="preserve"> a dopĺň</w:t>
      </w:r>
      <w:r>
        <w:rPr>
          <w:rFonts w:cs="Times New Roman" w:hint="default"/>
        </w:rPr>
        <w:t>a zá</w:t>
      </w:r>
      <w:r>
        <w:rPr>
          <w:rFonts w:cs="Times New Roman" w:hint="default"/>
        </w:rPr>
        <w:t>kon Ná</w:t>
      </w:r>
      <w:r>
        <w:rPr>
          <w:rFonts w:cs="Times New Roman" w:hint="default"/>
        </w:rPr>
        <w:t>rodnej rady Slovenskej republiky č</w:t>
      </w:r>
      <w:r>
        <w:rPr>
          <w:rFonts w:cs="Times New Roman" w:hint="default"/>
        </w:rPr>
        <w:t>. 126</w:t>
      </w:r>
      <w:r>
        <w:rPr>
          <w:rFonts w:cs="Times New Roman"/>
          <w:shd w:val="clear" w:color="auto" w:fill="FFFFFF"/>
        </w:rPr>
        <w:t>/2015 Z.z.</w:t>
      </w:r>
      <w:r>
        <w:rPr>
          <w:rFonts w:cs="Times New Roman"/>
        </w:rPr>
        <w:t xml:space="preserve"> </w:t>
      </w:r>
      <w:r>
        <w:rPr>
          <w:rFonts w:eastAsia="TimesNewRomanPSMT" w:cs="Times New Roman"/>
        </w:rPr>
        <w:t>o </w:t>
      </w:r>
      <w:r>
        <w:rPr>
          <w:rFonts w:eastAsia="TimesNewRomanPSMT" w:cs="Times New Roman" w:hint="default"/>
        </w:rPr>
        <w:t>kniž</w:t>
      </w:r>
      <w:r>
        <w:rPr>
          <w:rFonts w:eastAsia="TimesNewRomanPSMT" w:cs="Times New Roman" w:hint="default"/>
        </w:rPr>
        <w:t>niciach a o </w:t>
      </w:r>
      <w:r>
        <w:rPr>
          <w:rFonts w:eastAsia="TimesNewRomanPSMT" w:cs="Times New Roman" w:hint="default"/>
        </w:rPr>
        <w:t>zmene a doplnení</w:t>
      </w:r>
      <w:r>
        <w:rPr>
          <w:rFonts w:eastAsia="TimesNewRomanPSMT" w:cs="Times New Roman" w:hint="default"/>
        </w:rPr>
        <w:t xml:space="preserve"> zá</w:t>
      </w:r>
      <w:r>
        <w:rPr>
          <w:rFonts w:eastAsia="TimesNewRomanPSMT" w:cs="Times New Roman" w:hint="default"/>
        </w:rPr>
        <w:t>kona č</w:t>
      </w:r>
      <w:r>
        <w:rPr>
          <w:rFonts w:eastAsia="TimesNewRomanPSMT" w:cs="Times New Roman" w:hint="default"/>
        </w:rPr>
        <w:t>. 206/2009 Z. z. o </w:t>
      </w:r>
      <w:r>
        <w:rPr>
          <w:rFonts w:eastAsia="TimesNewRomanPSMT" w:cs="Times New Roman" w:hint="default"/>
        </w:rPr>
        <w:t>mú</w:t>
      </w:r>
      <w:r>
        <w:rPr>
          <w:rFonts w:eastAsia="TimesNewRomanPSMT" w:cs="Times New Roman" w:hint="default"/>
        </w:rPr>
        <w:t>zeá</w:t>
      </w:r>
      <w:r>
        <w:rPr>
          <w:rFonts w:eastAsia="TimesNewRomanPSMT" w:cs="Times New Roman" w:hint="default"/>
        </w:rPr>
        <w:t>ch a o </w:t>
      </w:r>
      <w:r>
        <w:rPr>
          <w:rFonts w:eastAsia="TimesNewRomanPSMT" w:cs="Times New Roman" w:hint="default"/>
        </w:rPr>
        <w:t>galé</w:t>
      </w:r>
      <w:r>
        <w:rPr>
          <w:rFonts w:eastAsia="TimesNewRomanPSMT" w:cs="Times New Roman" w:hint="default"/>
        </w:rPr>
        <w:t>riá</w:t>
      </w:r>
      <w:r>
        <w:rPr>
          <w:rFonts w:eastAsia="TimesNewRomanPSMT" w:cs="Times New Roman" w:hint="default"/>
        </w:rPr>
        <w:t>ch a o </w:t>
      </w:r>
      <w:r>
        <w:rPr>
          <w:rFonts w:eastAsia="TimesNewRomanPSMT" w:cs="Times New Roman" w:hint="default"/>
        </w:rPr>
        <w:t>ochrane predmetov kultú</w:t>
      </w:r>
      <w:r>
        <w:rPr>
          <w:rFonts w:eastAsia="TimesNewRomanPSMT" w:cs="Times New Roman" w:hint="default"/>
        </w:rPr>
        <w:t>rnej hodnoty a o zmene z</w:t>
      </w:r>
      <w:r w:rsidR="00CA40CC">
        <w:rPr>
          <w:rFonts w:eastAsia="TimesNewRomanPSMT" w:cs="Times New Roman" w:hint="default"/>
        </w:rPr>
        <w:t>á</w:t>
      </w:r>
      <w:r w:rsidR="00CA40CC">
        <w:rPr>
          <w:rFonts w:eastAsia="TimesNewRomanPSMT" w:cs="Times New Roman" w:hint="default"/>
        </w:rPr>
        <w:t>kona Slovenskej ná</w:t>
      </w:r>
      <w:r w:rsidR="00CA40CC">
        <w:rPr>
          <w:rFonts w:eastAsia="TimesNewRomanPSMT" w:cs="Times New Roman" w:hint="default"/>
        </w:rPr>
        <w:t xml:space="preserve">rodnej rady </w:t>
      </w:r>
      <w:r>
        <w:rPr>
          <w:rFonts w:eastAsia="TimesNewRomanPSMT" w:cs="Times New Roman" w:hint="default"/>
        </w:rPr>
        <w:t>č</w:t>
      </w:r>
      <w:r>
        <w:rPr>
          <w:rFonts w:eastAsia="TimesNewRomanPSMT" w:cs="Times New Roman" w:hint="default"/>
        </w:rPr>
        <w:t>. 372/1990 Zb. o priestupkoc</w:t>
      </w:r>
      <w:r w:rsidR="00CA40CC">
        <w:rPr>
          <w:rFonts w:eastAsia="TimesNewRomanPSMT" w:cs="Times New Roman"/>
        </w:rPr>
        <w:t>h v </w:t>
      </w:r>
      <w:r w:rsidR="00CA40CC">
        <w:rPr>
          <w:rFonts w:eastAsia="TimesNewRomanPSMT" w:cs="Times New Roman" w:hint="default"/>
        </w:rPr>
        <w:t>znení</w:t>
      </w:r>
      <w:r w:rsidR="00CA40CC">
        <w:rPr>
          <w:rFonts w:eastAsia="TimesNewRomanPSMT" w:cs="Times New Roman" w:hint="default"/>
        </w:rPr>
        <w:t xml:space="preserve"> neskorší</w:t>
      </w:r>
      <w:r w:rsidR="00CA40CC">
        <w:rPr>
          <w:rFonts w:eastAsia="TimesNewRomanPSMT" w:cs="Times New Roman" w:hint="default"/>
        </w:rPr>
        <w:t xml:space="preserve">ch predpisov </w:t>
      </w:r>
    </w:p>
    <w:p w:rsidR="00AC09E5">
      <w:pPr>
        <w:bidi w:val="0"/>
        <w:spacing w:line="360" w:lineRule="auto"/>
        <w:ind w:left="720"/>
        <w:jc w:val="center"/>
      </w:pPr>
      <w:r>
        <w:rPr>
          <w:rFonts w:eastAsia="TimesNewRomanPSMT" w:cs="Times New Roman"/>
        </w:rPr>
        <w:t>v </w:t>
      </w:r>
      <w:r>
        <w:rPr>
          <w:rFonts w:eastAsia="TimesNewRomanPSMT" w:cs="Times New Roman" w:hint="default"/>
        </w:rPr>
        <w:t>znení</w:t>
      </w:r>
      <w:r>
        <w:rPr>
          <w:rFonts w:eastAsia="TimesNewRomanPSMT" w:cs="Times New Roman" w:hint="default"/>
        </w:rPr>
        <w:t xml:space="preserve"> zá</w:t>
      </w:r>
      <w:r>
        <w:rPr>
          <w:rFonts w:eastAsia="TimesNewRomanPSMT" w:cs="Times New Roman" w:hint="default"/>
        </w:rPr>
        <w:t>kona č</w:t>
      </w:r>
      <w:r>
        <w:rPr>
          <w:rFonts w:eastAsia="TimesNewRomanPSMT" w:cs="Times New Roman" w:hint="default"/>
        </w:rPr>
        <w:t xml:space="preserve">. 38/2014 Z. </w:t>
      </w:r>
      <w:r>
        <w:rPr>
          <w:rFonts w:eastAsia="TimesNewRomanPSMT" w:cs="Times New Roman" w:hint="default"/>
        </w:rPr>
        <w:t>z.</w:t>
      </w:r>
    </w:p>
    <w:p w:rsidR="00AC09E5">
      <w:pPr>
        <w:bidi w:val="0"/>
        <w:spacing w:line="360" w:lineRule="auto"/>
        <w:ind w:left="720"/>
        <w:jc w:val="both"/>
      </w:pPr>
    </w:p>
    <w:p w:rsidR="00AC09E5">
      <w:pPr>
        <w:bidi w:val="0"/>
        <w:spacing w:line="360" w:lineRule="auto"/>
        <w:ind w:right="-7"/>
        <w:jc w:val="center"/>
      </w:pPr>
      <w:r>
        <w:rPr>
          <w:rStyle w:val="PlaceholderText1"/>
          <w:rFonts w:cs="Times New Roman" w:hint="default"/>
          <w:color w:val="000000"/>
        </w:rPr>
        <w:t>Ná</w:t>
      </w:r>
      <w:r>
        <w:rPr>
          <w:rStyle w:val="PlaceholderText1"/>
          <w:rFonts w:cs="Times New Roman" w:hint="default"/>
          <w:color w:val="000000"/>
        </w:rPr>
        <w:t>rodná</w:t>
      </w:r>
      <w:r>
        <w:rPr>
          <w:rStyle w:val="PlaceholderText1"/>
          <w:rFonts w:cs="Times New Roman" w:hint="default"/>
          <w:color w:val="000000"/>
        </w:rPr>
        <w:t xml:space="preserve"> rada Slovenskej republiky sa uzniesla na tomto zá</w:t>
      </w:r>
      <w:r>
        <w:rPr>
          <w:rStyle w:val="PlaceholderText1"/>
          <w:rFonts w:cs="Times New Roman" w:hint="default"/>
          <w:color w:val="000000"/>
        </w:rPr>
        <w:t>kone:</w:t>
      </w:r>
    </w:p>
    <w:p w:rsidR="00AC09E5">
      <w:pPr>
        <w:bidi w:val="0"/>
        <w:spacing w:line="360" w:lineRule="auto"/>
        <w:ind w:right="-7"/>
        <w:jc w:val="center"/>
      </w:pPr>
    </w:p>
    <w:p w:rsidR="00AC09E5">
      <w:pPr>
        <w:bidi w:val="0"/>
        <w:spacing w:line="360" w:lineRule="auto"/>
        <w:ind w:right="-7"/>
        <w:jc w:val="center"/>
      </w:pPr>
      <w:r>
        <w:rPr>
          <w:rStyle w:val="PlaceholderText1"/>
          <w:rFonts w:cs="Times New Roman" w:hint="default"/>
          <w:b/>
          <w:bCs/>
          <w:color w:val="000000"/>
        </w:rPr>
        <w:t>Č</w:t>
      </w:r>
      <w:r>
        <w:rPr>
          <w:rStyle w:val="PlaceholderText1"/>
          <w:rFonts w:cs="Times New Roman" w:hint="default"/>
          <w:b/>
          <w:bCs/>
          <w:color w:val="000000"/>
        </w:rPr>
        <w:t xml:space="preserve">l. I </w:t>
      </w:r>
    </w:p>
    <w:p w:rsidR="00AC09E5">
      <w:pPr>
        <w:bidi w:val="0"/>
        <w:spacing w:line="360" w:lineRule="auto"/>
        <w:ind w:right="-7"/>
        <w:jc w:val="center"/>
      </w:pPr>
    </w:p>
    <w:p w:rsidR="00AC09E5">
      <w:pPr>
        <w:bidi w:val="0"/>
        <w:spacing w:line="360" w:lineRule="auto"/>
        <w:ind w:left="720"/>
        <w:jc w:val="both"/>
      </w:pPr>
      <w:r>
        <w:rPr>
          <w:rStyle w:val="PlaceholderText1"/>
          <w:rFonts w:cs="Times New Roman"/>
          <w:color w:val="000000"/>
        </w:rPr>
        <w:tab/>
      </w:r>
      <w:r>
        <w:rPr>
          <w:rStyle w:val="PlaceholderText1"/>
          <w:rFonts w:cs="Times New Roman" w:hint="default"/>
          <w:color w:val="000000"/>
        </w:rPr>
        <w:t>Zá</w:t>
      </w:r>
      <w:r>
        <w:rPr>
          <w:rStyle w:val="PlaceholderText1"/>
          <w:rFonts w:cs="Times New Roman" w:hint="default"/>
          <w:color w:val="000000"/>
        </w:rPr>
        <w:t>kon Ná</w:t>
      </w:r>
      <w:r>
        <w:rPr>
          <w:rStyle w:val="PlaceholderText1"/>
          <w:rFonts w:cs="Times New Roman" w:hint="default"/>
          <w:color w:val="000000"/>
        </w:rPr>
        <w:t>rodnej rady Slovenskej republiky č</w:t>
      </w:r>
      <w:r>
        <w:rPr>
          <w:rStyle w:val="PlaceholderText1"/>
          <w:rFonts w:cs="Times New Roman" w:hint="default"/>
          <w:color w:val="000000"/>
        </w:rPr>
        <w:t xml:space="preserve">. </w:t>
      </w:r>
      <w:r>
        <w:rPr>
          <w:rStyle w:val="PlaceholderText1"/>
          <w:rFonts w:cs="Times New Roman"/>
          <w:color w:val="000000"/>
          <w:shd w:val="clear" w:color="auto" w:fill="FFFFFF"/>
        </w:rPr>
        <w:t>126/2015 Z.z.</w:t>
      </w:r>
      <w:r>
        <w:rPr>
          <w:rStyle w:val="PlaceholderText1"/>
          <w:rFonts w:cs="Times New Roman"/>
          <w:color w:val="000000"/>
        </w:rPr>
        <w:t xml:space="preserve"> </w:t>
      </w:r>
      <w:r>
        <w:rPr>
          <w:rStyle w:val="PlaceholderText1"/>
          <w:rFonts w:eastAsia="TimesNewRomanPSMT" w:cs="Times New Roman"/>
          <w:color w:val="auto"/>
        </w:rPr>
        <w:t>o </w:t>
      </w:r>
      <w:r>
        <w:rPr>
          <w:rStyle w:val="PlaceholderText1"/>
          <w:rFonts w:eastAsia="TimesNewRomanPSMT" w:cs="Times New Roman" w:hint="default"/>
          <w:color w:val="auto"/>
        </w:rPr>
        <w:t>kniž</w:t>
      </w:r>
      <w:r>
        <w:rPr>
          <w:rStyle w:val="PlaceholderText1"/>
          <w:rFonts w:eastAsia="TimesNewRomanPSMT" w:cs="Times New Roman" w:hint="default"/>
          <w:color w:val="auto"/>
        </w:rPr>
        <w:t>niciach a o </w:t>
      </w:r>
      <w:r>
        <w:rPr>
          <w:rStyle w:val="PlaceholderText1"/>
          <w:rFonts w:eastAsia="TimesNewRomanPSMT" w:cs="Times New Roman" w:hint="default"/>
          <w:color w:val="auto"/>
        </w:rPr>
        <w:t>zmene a doplnení</w:t>
      </w:r>
      <w:r>
        <w:rPr>
          <w:rStyle w:val="PlaceholderText1"/>
          <w:rFonts w:eastAsia="TimesNewRomanPSMT" w:cs="Times New Roman" w:hint="default"/>
          <w:color w:val="auto"/>
        </w:rPr>
        <w:t xml:space="preserve"> zá</w:t>
      </w:r>
      <w:r>
        <w:rPr>
          <w:rStyle w:val="PlaceholderText1"/>
          <w:rFonts w:eastAsia="TimesNewRomanPSMT" w:cs="Times New Roman" w:hint="default"/>
          <w:color w:val="auto"/>
        </w:rPr>
        <w:t>kona č</w:t>
      </w:r>
      <w:r>
        <w:rPr>
          <w:rStyle w:val="PlaceholderText1"/>
          <w:rFonts w:eastAsia="TimesNewRomanPSMT" w:cs="Times New Roman" w:hint="default"/>
          <w:color w:val="auto"/>
        </w:rPr>
        <w:t>. 206/2009 Z. z. o </w:t>
      </w:r>
      <w:r>
        <w:rPr>
          <w:rStyle w:val="PlaceholderText1"/>
          <w:rFonts w:eastAsia="TimesNewRomanPSMT" w:cs="Times New Roman" w:hint="default"/>
          <w:color w:val="auto"/>
        </w:rPr>
        <w:t>mú</w:t>
      </w:r>
      <w:r>
        <w:rPr>
          <w:rStyle w:val="PlaceholderText1"/>
          <w:rFonts w:eastAsia="TimesNewRomanPSMT" w:cs="Times New Roman" w:hint="default"/>
          <w:color w:val="auto"/>
        </w:rPr>
        <w:t>zeá</w:t>
      </w:r>
      <w:r>
        <w:rPr>
          <w:rStyle w:val="PlaceholderText1"/>
          <w:rFonts w:eastAsia="TimesNewRomanPSMT" w:cs="Times New Roman" w:hint="default"/>
          <w:color w:val="auto"/>
        </w:rPr>
        <w:t>ch a o </w:t>
      </w:r>
      <w:r>
        <w:rPr>
          <w:rStyle w:val="PlaceholderText1"/>
          <w:rFonts w:eastAsia="TimesNewRomanPSMT" w:cs="Times New Roman" w:hint="default"/>
          <w:color w:val="auto"/>
        </w:rPr>
        <w:t>galé</w:t>
      </w:r>
      <w:r>
        <w:rPr>
          <w:rStyle w:val="PlaceholderText1"/>
          <w:rFonts w:eastAsia="TimesNewRomanPSMT" w:cs="Times New Roman" w:hint="default"/>
          <w:color w:val="auto"/>
        </w:rPr>
        <w:t>riá</w:t>
      </w:r>
      <w:r>
        <w:rPr>
          <w:rStyle w:val="PlaceholderText1"/>
          <w:rFonts w:eastAsia="TimesNewRomanPSMT" w:cs="Times New Roman" w:hint="default"/>
          <w:color w:val="auto"/>
        </w:rPr>
        <w:t>ch a o </w:t>
      </w:r>
      <w:r>
        <w:rPr>
          <w:rStyle w:val="PlaceholderText1"/>
          <w:rFonts w:eastAsia="TimesNewRomanPSMT" w:cs="Times New Roman" w:hint="default"/>
          <w:color w:val="auto"/>
        </w:rPr>
        <w:t>ochrane predmetov kultú</w:t>
      </w:r>
      <w:r>
        <w:rPr>
          <w:rStyle w:val="PlaceholderText1"/>
          <w:rFonts w:eastAsia="TimesNewRomanPSMT" w:cs="Times New Roman" w:hint="default"/>
          <w:color w:val="auto"/>
        </w:rPr>
        <w:t>rnej hod</w:t>
      </w:r>
      <w:r>
        <w:rPr>
          <w:rStyle w:val="PlaceholderText1"/>
          <w:rFonts w:eastAsia="TimesNewRomanPSMT" w:cs="Times New Roman" w:hint="default"/>
          <w:color w:val="auto"/>
        </w:rPr>
        <w:t>noty a o </w:t>
      </w:r>
      <w:r>
        <w:rPr>
          <w:rStyle w:val="PlaceholderText1"/>
          <w:rFonts w:eastAsia="TimesNewRomanPSMT" w:cs="Times New Roman" w:hint="default"/>
          <w:color w:val="auto"/>
        </w:rPr>
        <w:t>zmene zá</w:t>
      </w:r>
      <w:r>
        <w:rPr>
          <w:rStyle w:val="PlaceholderText1"/>
          <w:rFonts w:eastAsia="TimesNewRomanPSMT" w:cs="Times New Roman" w:hint="default"/>
          <w:color w:val="auto"/>
        </w:rPr>
        <w:t>kona Slovenskej ná</w:t>
      </w:r>
      <w:r>
        <w:rPr>
          <w:rStyle w:val="PlaceholderText1"/>
          <w:rFonts w:eastAsia="TimesNewRomanPSMT" w:cs="Times New Roman" w:hint="default"/>
          <w:color w:val="auto"/>
        </w:rPr>
        <w:t>rodnej rady č</w:t>
      </w:r>
      <w:r>
        <w:rPr>
          <w:rStyle w:val="PlaceholderText1"/>
          <w:rFonts w:eastAsia="TimesNewRomanPSMT" w:cs="Times New Roman" w:hint="default"/>
          <w:color w:val="auto"/>
        </w:rPr>
        <w:t>. 372/1990 Zb. o priestupkoc</w:t>
      </w:r>
      <w:r w:rsidR="00CA40CC">
        <w:rPr>
          <w:rStyle w:val="PlaceholderText1"/>
          <w:rFonts w:eastAsia="TimesNewRomanPSMT" w:cs="Times New Roman"/>
          <w:color w:val="auto"/>
        </w:rPr>
        <w:t>h v </w:t>
      </w:r>
      <w:r w:rsidR="00CA40CC">
        <w:rPr>
          <w:rStyle w:val="PlaceholderText1"/>
          <w:rFonts w:eastAsia="TimesNewRomanPSMT" w:cs="Times New Roman" w:hint="default"/>
          <w:color w:val="auto"/>
        </w:rPr>
        <w:t>znení</w:t>
      </w:r>
      <w:r w:rsidR="00CA40CC">
        <w:rPr>
          <w:rStyle w:val="PlaceholderText1"/>
          <w:rFonts w:eastAsia="TimesNewRomanPSMT" w:cs="Times New Roman" w:hint="default"/>
          <w:color w:val="auto"/>
        </w:rPr>
        <w:t xml:space="preserve"> neskorší</w:t>
      </w:r>
      <w:r w:rsidR="00CA40CC">
        <w:rPr>
          <w:rStyle w:val="PlaceholderText1"/>
          <w:rFonts w:eastAsia="TimesNewRomanPSMT" w:cs="Times New Roman" w:hint="default"/>
          <w:color w:val="auto"/>
        </w:rPr>
        <w:t xml:space="preserve">ch predpisov </w:t>
      </w:r>
      <w:r>
        <w:rPr>
          <w:rStyle w:val="PlaceholderText1"/>
          <w:rFonts w:eastAsia="TimesNewRomanPSMT" w:cs="Times New Roman"/>
          <w:color w:val="auto"/>
        </w:rPr>
        <w:t>v </w:t>
      </w:r>
      <w:r>
        <w:rPr>
          <w:rStyle w:val="PlaceholderText1"/>
          <w:rFonts w:eastAsia="TimesNewRomanPSMT" w:cs="Times New Roman" w:hint="default"/>
          <w:color w:val="auto"/>
        </w:rPr>
        <w:t>znení</w:t>
      </w:r>
      <w:r>
        <w:rPr>
          <w:rStyle w:val="PlaceholderText1"/>
          <w:rFonts w:eastAsia="TimesNewRomanPSMT" w:cs="Times New Roman" w:hint="default"/>
          <w:color w:val="auto"/>
        </w:rPr>
        <w:t xml:space="preserve"> zá</w:t>
      </w:r>
      <w:r>
        <w:rPr>
          <w:rStyle w:val="PlaceholderText1"/>
          <w:rFonts w:eastAsia="TimesNewRomanPSMT" w:cs="Times New Roman" w:hint="default"/>
          <w:color w:val="auto"/>
        </w:rPr>
        <w:t>kona č</w:t>
      </w:r>
      <w:r>
        <w:rPr>
          <w:rStyle w:val="PlaceholderText1"/>
          <w:rFonts w:eastAsia="TimesNewRomanPSMT" w:cs="Times New Roman" w:hint="default"/>
          <w:color w:val="auto"/>
        </w:rPr>
        <w:t>. 38/2014 Z. z.</w:t>
      </w:r>
      <w:r>
        <w:rPr>
          <w:rStyle w:val="PlaceholderText1"/>
          <w:rFonts w:cs="Times New Roman" w:hint="default"/>
          <w:color w:val="000000"/>
        </w:rPr>
        <w:t xml:space="preserve"> sa mení</w:t>
      </w:r>
      <w:r>
        <w:rPr>
          <w:rStyle w:val="PlaceholderText1"/>
          <w:rFonts w:cs="Times New Roman" w:hint="default"/>
          <w:color w:val="000000"/>
        </w:rPr>
        <w:t xml:space="preserve"> a dopĺň</w:t>
      </w:r>
      <w:r>
        <w:rPr>
          <w:rStyle w:val="PlaceholderText1"/>
          <w:rFonts w:cs="Times New Roman" w:hint="default"/>
          <w:color w:val="000000"/>
        </w:rPr>
        <w:t xml:space="preserve">a takto: </w:t>
      </w:r>
    </w:p>
    <w:p w:rsidR="00AC09E5">
      <w:pPr>
        <w:bidi w:val="0"/>
        <w:spacing w:line="360" w:lineRule="auto"/>
        <w:ind w:left="720"/>
        <w:jc w:val="both"/>
      </w:pPr>
    </w:p>
    <w:p w:rsidR="00AC09E5">
      <w:pPr>
        <w:bidi w:val="0"/>
        <w:spacing w:line="360" w:lineRule="auto"/>
        <w:ind w:left="720"/>
        <w:jc w:val="both"/>
        <w:rPr>
          <w:rStyle w:val="PlaceholderText1"/>
          <w:rFonts w:cs="Times New Roman" w:hint="default"/>
          <w:color w:val="000000"/>
        </w:rPr>
      </w:pPr>
      <w:r>
        <w:rPr>
          <w:rStyle w:val="PlaceholderText1"/>
          <w:rFonts w:cs="Times New Roman" w:hint="default"/>
          <w:color w:val="000000"/>
        </w:rPr>
        <w:t>1. V č</w:t>
      </w:r>
      <w:r>
        <w:rPr>
          <w:rStyle w:val="PlaceholderText1"/>
          <w:rFonts w:cs="Times New Roman" w:hint="default"/>
          <w:color w:val="000000"/>
        </w:rPr>
        <w:t>l. I §</w:t>
      </w:r>
      <w:r>
        <w:rPr>
          <w:rStyle w:val="PlaceholderText1"/>
          <w:rFonts w:cs="Times New Roman" w:hint="default"/>
          <w:color w:val="000000"/>
        </w:rPr>
        <w:t xml:space="preserve"> 4 ods. 1 sa v pí</w:t>
      </w:r>
      <w:r>
        <w:rPr>
          <w:rStyle w:val="PlaceholderText1"/>
          <w:rFonts w:cs="Times New Roman" w:hint="default"/>
          <w:color w:val="000000"/>
        </w:rPr>
        <w:t>smene e) za č</w:t>
      </w:r>
      <w:r>
        <w:rPr>
          <w:rStyle w:val="PlaceholderText1"/>
          <w:rFonts w:cs="Times New Roman" w:hint="default"/>
          <w:color w:val="000000"/>
        </w:rPr>
        <w:t>iarku dopĺň</w:t>
      </w:r>
      <w:r>
        <w:rPr>
          <w:rStyle w:val="PlaceholderText1"/>
          <w:rFonts w:cs="Times New Roman" w:hint="default"/>
          <w:color w:val="000000"/>
        </w:rPr>
        <w:t>a:</w:t>
      </w:r>
    </w:p>
    <w:p w:rsidR="00AC09E5">
      <w:pPr>
        <w:bidi w:val="0"/>
        <w:spacing w:line="360" w:lineRule="auto"/>
        <w:ind w:left="720"/>
        <w:jc w:val="both"/>
      </w:pPr>
      <w:r>
        <w:rPr>
          <w:rStyle w:val="PlaceholderText1"/>
          <w:rFonts w:cs="Times New Roman" w:hint="default"/>
          <w:color w:val="000000"/>
        </w:rPr>
        <w:t>„</w:t>
      </w:r>
      <w:r>
        <w:rPr>
          <w:rStyle w:val="PlaceholderText1"/>
          <w:rFonts w:cs="Times New Roman" w:hint="default"/>
          <w:color w:val="000000"/>
        </w:rPr>
        <w:t>najmä</w:t>
      </w:r>
      <w:r>
        <w:rPr>
          <w:rStyle w:val="PlaceholderText1"/>
          <w:rFonts w:cs="Times New Roman" w:hint="default"/>
          <w:color w:val="000000"/>
        </w:rPr>
        <w:t xml:space="preserve"> zabezpeč</w:t>
      </w:r>
      <w:r>
        <w:rPr>
          <w:rStyle w:val="PlaceholderText1"/>
          <w:rFonts w:cs="Times New Roman" w:hint="default"/>
          <w:color w:val="000000"/>
        </w:rPr>
        <w:t>iť</w:t>
      </w:r>
      <w:r>
        <w:rPr>
          <w:rStyle w:val="PlaceholderText1"/>
          <w:rFonts w:cs="Times New Roman" w:hint="default"/>
          <w:color w:val="000000"/>
        </w:rPr>
        <w:t>, aby odborné</w:t>
      </w:r>
      <w:r>
        <w:rPr>
          <w:rStyle w:val="PlaceholderText1"/>
          <w:rFonts w:cs="Times New Roman" w:hint="default"/>
          <w:color w:val="000000"/>
        </w:rPr>
        <w:t xml:space="preserve"> a ri</w:t>
      </w:r>
      <w:r>
        <w:rPr>
          <w:rStyle w:val="PlaceholderText1"/>
          <w:rFonts w:cs="Times New Roman" w:hint="default"/>
          <w:color w:val="000000"/>
        </w:rPr>
        <w:t>adiace č</w:t>
      </w:r>
      <w:r>
        <w:rPr>
          <w:rStyle w:val="PlaceholderText1"/>
          <w:rFonts w:cs="Times New Roman" w:hint="default"/>
          <w:color w:val="000000"/>
        </w:rPr>
        <w:t>innosti kniž</w:t>
      </w:r>
      <w:r>
        <w:rPr>
          <w:rStyle w:val="PlaceholderText1"/>
          <w:rFonts w:cs="Times New Roman" w:hint="default"/>
          <w:color w:val="000000"/>
        </w:rPr>
        <w:t>nice vykoná</w:t>
      </w:r>
      <w:r>
        <w:rPr>
          <w:rStyle w:val="PlaceholderText1"/>
          <w:rFonts w:cs="Times New Roman" w:hint="default"/>
          <w:color w:val="000000"/>
        </w:rPr>
        <w:t>vali odborní</w:t>
      </w:r>
      <w:r>
        <w:rPr>
          <w:rStyle w:val="PlaceholderText1"/>
          <w:rFonts w:cs="Times New Roman" w:hint="default"/>
          <w:color w:val="000000"/>
        </w:rPr>
        <w:t>ci s </w:t>
      </w:r>
      <w:r>
        <w:rPr>
          <w:rStyle w:val="PlaceholderText1"/>
          <w:rFonts w:cs="Times New Roman" w:hint="default"/>
          <w:color w:val="000000"/>
        </w:rPr>
        <w:t>vysokoš</w:t>
      </w:r>
      <w:r>
        <w:rPr>
          <w:rStyle w:val="PlaceholderText1"/>
          <w:rFonts w:cs="Times New Roman" w:hint="default"/>
          <w:color w:val="000000"/>
        </w:rPr>
        <w:t>kolský</w:t>
      </w:r>
      <w:r>
        <w:rPr>
          <w:rStyle w:val="PlaceholderText1"/>
          <w:rFonts w:cs="Times New Roman" w:hint="default"/>
          <w:color w:val="000000"/>
        </w:rPr>
        <w:t>m vzdelaní</w:t>
      </w:r>
      <w:r>
        <w:rPr>
          <w:rStyle w:val="PlaceholderText1"/>
          <w:rFonts w:cs="Times New Roman" w:hint="default"/>
          <w:color w:val="000000"/>
        </w:rPr>
        <w:t>m v </w:t>
      </w:r>
      <w:r>
        <w:rPr>
          <w:rStyle w:val="PlaceholderText1"/>
          <w:rFonts w:cs="Times New Roman" w:hint="default"/>
          <w:color w:val="000000"/>
        </w:rPr>
        <w:t>odbore kniž</w:t>
      </w:r>
      <w:r>
        <w:rPr>
          <w:rStyle w:val="PlaceholderText1"/>
          <w:rFonts w:cs="Times New Roman" w:hint="default"/>
          <w:color w:val="000000"/>
        </w:rPr>
        <w:t>nič</w:t>
      </w:r>
      <w:r>
        <w:rPr>
          <w:rStyle w:val="PlaceholderText1"/>
          <w:rFonts w:cs="Times New Roman" w:hint="default"/>
          <w:color w:val="000000"/>
        </w:rPr>
        <w:t>né</w:t>
      </w:r>
      <w:r>
        <w:rPr>
          <w:rStyle w:val="PlaceholderText1"/>
          <w:rFonts w:cs="Times New Roman" w:hint="default"/>
          <w:color w:val="000000"/>
        </w:rPr>
        <w:t xml:space="preserve"> a </w:t>
      </w:r>
      <w:r>
        <w:rPr>
          <w:rStyle w:val="PlaceholderText1"/>
          <w:rFonts w:cs="Times New Roman" w:hint="default"/>
          <w:color w:val="000000"/>
        </w:rPr>
        <w:t>informač</w:t>
      </w:r>
      <w:r>
        <w:rPr>
          <w:rStyle w:val="PlaceholderText1"/>
          <w:rFonts w:cs="Times New Roman" w:hint="default"/>
          <w:color w:val="000000"/>
        </w:rPr>
        <w:t>né</w:t>
      </w:r>
      <w:r>
        <w:rPr>
          <w:rStyle w:val="PlaceholderText1"/>
          <w:rFonts w:cs="Times New Roman" w:hint="default"/>
          <w:color w:val="000000"/>
        </w:rPr>
        <w:t xml:space="preserve"> š</w:t>
      </w:r>
      <w:r>
        <w:rPr>
          <w:rStyle w:val="PlaceholderText1"/>
          <w:rFonts w:cs="Times New Roman" w:hint="default"/>
          <w:color w:val="000000"/>
        </w:rPr>
        <w:t>tú</w:t>
      </w:r>
      <w:r>
        <w:rPr>
          <w:rStyle w:val="PlaceholderText1"/>
          <w:rFonts w:cs="Times New Roman" w:hint="default"/>
          <w:color w:val="000000"/>
        </w:rPr>
        <w:t>diá</w:t>
      </w:r>
      <w:r>
        <w:rPr>
          <w:rStyle w:val="PlaceholderText1"/>
          <w:rFonts w:cs="Times New Roman" w:hint="default"/>
          <w:color w:val="000000"/>
        </w:rPr>
        <w:t xml:space="preserve"> alebo s </w:t>
      </w:r>
      <w:r>
        <w:rPr>
          <w:rStyle w:val="PlaceholderText1"/>
          <w:rFonts w:cs="Times New Roman" w:hint="default"/>
          <w:color w:val="000000"/>
        </w:rPr>
        <w:t>odborný</w:t>
      </w:r>
      <w:r>
        <w:rPr>
          <w:rStyle w:val="PlaceholderText1"/>
          <w:rFonts w:cs="Times New Roman" w:hint="default"/>
          <w:color w:val="000000"/>
        </w:rPr>
        <w:t>m stredoš</w:t>
      </w:r>
      <w:r>
        <w:rPr>
          <w:rStyle w:val="PlaceholderText1"/>
          <w:rFonts w:cs="Times New Roman" w:hint="default"/>
          <w:color w:val="000000"/>
        </w:rPr>
        <w:t>kolský</w:t>
      </w:r>
      <w:r>
        <w:rPr>
          <w:rStyle w:val="PlaceholderText1"/>
          <w:rFonts w:cs="Times New Roman" w:hint="default"/>
          <w:color w:val="000000"/>
        </w:rPr>
        <w:t>m vzdelaní</w:t>
      </w:r>
      <w:r>
        <w:rPr>
          <w:rStyle w:val="PlaceholderText1"/>
          <w:rFonts w:cs="Times New Roman" w:hint="default"/>
          <w:color w:val="000000"/>
        </w:rPr>
        <w:t>m, alebo odborní</w:t>
      </w:r>
      <w:r>
        <w:rPr>
          <w:rStyle w:val="PlaceholderText1"/>
          <w:rFonts w:cs="Times New Roman" w:hint="default"/>
          <w:color w:val="000000"/>
        </w:rPr>
        <w:t>ci v </w:t>
      </w:r>
      <w:r>
        <w:rPr>
          <w:rStyle w:val="PlaceholderText1"/>
          <w:rFonts w:cs="Times New Roman" w:hint="default"/>
          <w:color w:val="000000"/>
        </w:rPr>
        <w:t>odboroch š</w:t>
      </w:r>
      <w:r>
        <w:rPr>
          <w:rStyle w:val="PlaceholderText1"/>
          <w:rFonts w:cs="Times New Roman" w:hint="default"/>
          <w:color w:val="000000"/>
        </w:rPr>
        <w:t>pecializá</w:t>
      </w:r>
      <w:r>
        <w:rPr>
          <w:rStyle w:val="PlaceholderText1"/>
          <w:rFonts w:cs="Times New Roman" w:hint="default"/>
          <w:color w:val="000000"/>
        </w:rPr>
        <w:t>cie kniž</w:t>
      </w:r>
      <w:r>
        <w:rPr>
          <w:rStyle w:val="PlaceholderText1"/>
          <w:rFonts w:cs="Times New Roman" w:hint="default"/>
          <w:color w:val="000000"/>
        </w:rPr>
        <w:t>nice,“</w:t>
      </w:r>
    </w:p>
    <w:p w:rsidR="00AC09E5">
      <w:pPr>
        <w:bidi w:val="0"/>
        <w:ind w:right="-7"/>
        <w:jc w:val="both"/>
      </w:pPr>
      <w:r>
        <w:tab/>
      </w:r>
    </w:p>
    <w:p w:rsidR="00AC09E5">
      <w:pPr>
        <w:bidi w:val="0"/>
        <w:ind w:right="-7" w:firstLine="360"/>
        <w:jc w:val="both"/>
      </w:pPr>
    </w:p>
    <w:p w:rsidR="00AC09E5">
      <w:pPr>
        <w:bidi w:val="0"/>
        <w:ind w:right="-7" w:firstLine="360"/>
        <w:jc w:val="both"/>
      </w:pPr>
    </w:p>
    <w:p w:rsidR="00AC09E5">
      <w:pPr>
        <w:bidi w:val="0"/>
        <w:ind w:right="-7"/>
        <w:jc w:val="center"/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II</w:t>
      </w:r>
    </w:p>
    <w:p w:rsidR="00AC09E5">
      <w:pPr>
        <w:bidi w:val="0"/>
        <w:spacing w:line="360" w:lineRule="auto"/>
        <w:ind w:right="-7" w:firstLine="360"/>
        <w:jc w:val="both"/>
      </w:pPr>
    </w:p>
    <w:p w:rsidR="00AC09E5">
      <w:pPr>
        <w:bidi w:val="0"/>
        <w:spacing w:line="360" w:lineRule="auto"/>
        <w:ind w:right="-7" w:firstLine="360"/>
        <w:jc w:val="both"/>
      </w:pPr>
      <w:r>
        <w:rPr>
          <w:rStyle w:val="PlaceholderText1"/>
          <w:rFonts w:cs="Times New Roman"/>
          <w:color w:val="000000"/>
        </w:rPr>
        <w:tab/>
      </w:r>
      <w:r>
        <w:rPr>
          <w:rStyle w:val="PlaceholderText1"/>
          <w:rFonts w:cs="Times New Roman" w:hint="default"/>
          <w:color w:val="000000"/>
        </w:rPr>
        <w:t>Tento zá</w:t>
      </w:r>
      <w:r>
        <w:rPr>
          <w:rStyle w:val="PlaceholderText1"/>
          <w:rFonts w:cs="Times New Roman" w:hint="default"/>
          <w:color w:val="000000"/>
        </w:rPr>
        <w:t>kon nadobú</w:t>
      </w:r>
      <w:r>
        <w:rPr>
          <w:rStyle w:val="PlaceholderText1"/>
          <w:rFonts w:cs="Times New Roman" w:hint="default"/>
          <w:color w:val="000000"/>
        </w:rPr>
        <w:t>da úč</w:t>
      </w:r>
      <w:r>
        <w:rPr>
          <w:rStyle w:val="PlaceholderText1"/>
          <w:rFonts w:cs="Times New Roman" w:hint="default"/>
          <w:color w:val="000000"/>
        </w:rPr>
        <w:t>innosť</w:t>
      </w:r>
      <w:r>
        <w:rPr>
          <w:rStyle w:val="PlaceholderText1"/>
          <w:rFonts w:cs="Times New Roman" w:hint="default"/>
          <w:color w:val="000000"/>
        </w:rPr>
        <w:t xml:space="preserve"> </w:t>
      </w:r>
      <w:r>
        <w:rPr>
          <w:rStyle w:val="PlaceholderText1"/>
          <w:rFonts w:cs="Times New Roman"/>
          <w:color w:val="000000"/>
          <w:shd w:val="clear" w:color="auto" w:fill="FFFFFF"/>
        </w:rPr>
        <w:t>31. de</w:t>
      </w:r>
      <w:r>
        <w:rPr>
          <w:rStyle w:val="PlaceholderText1"/>
          <w:rFonts w:cs="Times New Roman"/>
          <w:color w:val="000000"/>
          <w:shd w:val="clear" w:color="auto" w:fill="FFFFFF"/>
        </w:rPr>
        <w:t>cembra 2015.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CA40CC"/>
    <w:rsid w:val="00AC09E5"/>
    <w:rsid w:val="00C37D06"/>
    <w:rsid w:val="00CA40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Lucida Sans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lang w:val="sk-SK" w:eastAsia="x-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laceholderText1">
    <w:name w:val="Placeholder Text1"/>
    <w:rPr>
      <w:color w:val="808080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1099</Characters>
  <Application>Microsoft Office Word</Application>
  <DocSecurity>0</DocSecurity>
  <Lines>0</Lines>
  <Paragraphs>0</Paragraphs>
  <ScaleCrop>false</ScaleCrop>
  <Company>Kancelaria NR 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ambroz</dc:creator>
  <cp:lastModifiedBy>Gašparíková, Jarmila</cp:lastModifiedBy>
  <cp:revision>2</cp:revision>
  <cp:lastPrinted>2015-08-18T13:33:00Z</cp:lastPrinted>
  <dcterms:created xsi:type="dcterms:W3CDTF">2015-08-26T15:30:00Z</dcterms:created>
  <dcterms:modified xsi:type="dcterms:W3CDTF">2015-08-26T15:30:00Z</dcterms:modified>
</cp:coreProperties>
</file>