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13AC0" w:rsidP="00913AC0">
      <w:pPr>
        <w:pStyle w:val="Heading1"/>
        <w:bidi w:val="0"/>
        <w:spacing w:before="0"/>
      </w:pPr>
      <w:r>
        <w:t>PREDSEDA NÁRODNEJ RADY SLOVENSKEJ REPUBLIKY</w:t>
      </w:r>
    </w:p>
    <w:p w:rsidR="00913AC0" w:rsidP="00913AC0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>Číslo: CRD-</w:t>
      </w:r>
      <w:r>
        <w:rPr>
          <w:sz w:val="22"/>
          <w:szCs w:val="22"/>
        </w:rPr>
        <w:t>1410</w:t>
      </w:r>
      <w:r w:rsidRPr="00351461">
        <w:rPr>
          <w:sz w:val="22"/>
          <w:szCs w:val="22"/>
        </w:rPr>
        <w:t>/201</w:t>
      </w:r>
      <w:r>
        <w:rPr>
          <w:sz w:val="22"/>
          <w:szCs w:val="22"/>
        </w:rPr>
        <w:t>5</w:t>
      </w:r>
    </w:p>
    <w:p w:rsidR="00913AC0" w:rsidRPr="00351461" w:rsidP="00913AC0">
      <w:pPr>
        <w:pStyle w:val="Protokoln"/>
        <w:bidi w:val="0"/>
        <w:rPr>
          <w:sz w:val="22"/>
          <w:szCs w:val="22"/>
        </w:rPr>
      </w:pPr>
    </w:p>
    <w:p w:rsidR="00913AC0" w:rsidP="00913AC0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  <o:lock v:ext="edit" aspectratio="t"/>
          </v:shape>
        </w:pict>
      </w:r>
    </w:p>
    <w:p w:rsidR="00913AC0" w:rsidP="00913AC0">
      <w:pPr>
        <w:pStyle w:val="rozhodnutia"/>
        <w:bidi w:val="0"/>
      </w:pPr>
      <w:r>
        <w:t>1657</w:t>
      </w:r>
    </w:p>
    <w:p w:rsidR="00913AC0" w:rsidP="00913AC0">
      <w:pPr>
        <w:pStyle w:val="Heading1"/>
        <w:bidi w:val="0"/>
      </w:pPr>
      <w:r>
        <w:t>ROZHODNUTIE</w:t>
      </w:r>
    </w:p>
    <w:p w:rsidR="00913AC0" w:rsidP="00913AC0">
      <w:pPr>
        <w:pStyle w:val="Heading1"/>
        <w:bidi w:val="0"/>
      </w:pPr>
      <w:r>
        <w:t>PREDSEDU NÁRODNEJ RADY SLOVENSKEJ REPUBLIKY</w:t>
      </w:r>
    </w:p>
    <w:p w:rsidR="00913AC0" w:rsidP="00913AC0">
      <w:pPr>
        <w:bidi w:val="0"/>
        <w:rPr>
          <w:rFonts w:ascii="Arial" w:hAnsi="Arial" w:cs="Arial"/>
        </w:rPr>
      </w:pPr>
    </w:p>
    <w:p w:rsidR="00913AC0" w:rsidRPr="00E66789" w:rsidP="00913AC0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 23. júla 2</w:t>
      </w:r>
      <w:r w:rsidRPr="00E66789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15</w:t>
      </w:r>
    </w:p>
    <w:p w:rsidR="00913AC0" w:rsidRPr="00E66789" w:rsidP="00913AC0">
      <w:pPr>
        <w:bidi w:val="0"/>
        <w:rPr>
          <w:rFonts w:ascii="Arial" w:hAnsi="Arial" w:cs="Arial"/>
          <w:sz w:val="22"/>
          <w:szCs w:val="22"/>
        </w:rPr>
      </w:pPr>
    </w:p>
    <w:p w:rsidR="00913AC0" w:rsidRPr="00E66789" w:rsidP="00913AC0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>
        <w:rPr>
          <w:rFonts w:cs="Arial"/>
          <w:sz w:val="22"/>
          <w:szCs w:val="22"/>
          <w:lang w:val="sk-SK"/>
        </w:rPr>
        <w:t>poslancami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913AC0" w:rsidRPr="00E66789" w:rsidP="00913AC0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913AC0" w:rsidRPr="00E66789" w:rsidP="00913AC0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913AC0" w:rsidRPr="00E66789" w:rsidP="00913AC0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913AC0" w:rsidRPr="00E66789" w:rsidP="00913AC0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913AC0" w:rsidRPr="00E66789" w:rsidP="00913AC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913AC0" w:rsidRPr="00E66789" w:rsidP="00913AC0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913AC0" w:rsidRPr="00E66789" w:rsidP="00913AC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913AC0" w:rsidRPr="00E66789" w:rsidP="00913AC0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</w:t>
      </w:r>
      <w:r>
        <w:rPr>
          <w:rFonts w:cs="Arial"/>
          <w:szCs w:val="22"/>
        </w:rPr>
        <w:t xml:space="preserve"> Ľudovíta KANÍKA a Petra OSUSKÉHO </w:t>
      </w:r>
      <w:r w:rsidRPr="00E66789">
        <w:rPr>
          <w:rFonts w:cs="Arial"/>
          <w:szCs w:val="22"/>
        </w:rPr>
        <w:t>na</w:t>
      </w:r>
      <w:r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>
        <w:rPr>
          <w:rFonts w:cs="Arial"/>
          <w:szCs w:val="22"/>
        </w:rPr>
        <w:t xml:space="preserve">,  ktorým sa mení a dopĺňa zákon Národnej rady Slovenskej republiky č. 241/1993 Z. z. o štátnych sviatkoch, dňoch pracovného pokoja a pamätných dňoch v znení neskorších predpisov </w:t>
      </w:r>
      <w:r w:rsidRPr="00E66789">
        <w:rPr>
          <w:rFonts w:cs="Arial"/>
          <w:szCs w:val="22"/>
        </w:rPr>
        <w:t>(tlač</w:t>
      </w:r>
      <w:r>
        <w:rPr>
          <w:rFonts w:cs="Arial"/>
          <w:szCs w:val="22"/>
        </w:rPr>
        <w:t xml:space="preserve"> 1655), doručený 21. júla 2015</w:t>
      </w:r>
    </w:p>
    <w:p w:rsidR="00913AC0" w:rsidRPr="00E66789" w:rsidP="00913AC0">
      <w:pPr>
        <w:pStyle w:val="BodyText2"/>
        <w:bidi w:val="0"/>
        <w:rPr>
          <w:rFonts w:cs="Arial"/>
          <w:szCs w:val="22"/>
        </w:rPr>
      </w:pPr>
    </w:p>
    <w:p w:rsidR="00913AC0" w:rsidRPr="00E66789" w:rsidP="00913AC0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913AC0" w:rsidRPr="00E66789" w:rsidP="00913AC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913AC0" w:rsidRPr="00E66789" w:rsidP="00913AC0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>
        <w:rPr>
          <w:rFonts w:ascii="Arial" w:hAnsi="Arial" w:cs="Arial"/>
          <w:sz w:val="22"/>
          <w:szCs w:val="22"/>
        </w:rPr>
        <w:t xml:space="preserve"> a</w:t>
      </w:r>
    </w:p>
    <w:p w:rsidR="00913AC0" w:rsidRPr="00E66789" w:rsidP="00913AC0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kultúru a médiá;</w:t>
      </w:r>
    </w:p>
    <w:p w:rsidR="00913AC0" w:rsidP="00913AC0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913AC0" w:rsidRPr="00E66789" w:rsidP="00913AC0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913AC0" w:rsidRPr="00E66789" w:rsidP="00913AC0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913AC0" w:rsidRPr="00E66789" w:rsidP="00913AC0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>
        <w:rPr>
          <w:rFonts w:ascii="Arial" w:hAnsi="Arial" w:cs="Arial"/>
          <w:sz w:val="22"/>
          <w:szCs w:val="22"/>
        </w:rPr>
        <w:t xml:space="preserve"> pre kultúru a médiá</w:t>
      </w:r>
      <w:r w:rsidRPr="00E66789">
        <w:rPr>
          <w:rFonts w:ascii="Arial" w:hAnsi="Arial" w:cs="Arial"/>
          <w:sz w:val="22"/>
          <w:szCs w:val="22"/>
        </w:rPr>
        <w:t>,</w:t>
      </w:r>
    </w:p>
    <w:p w:rsidR="00913AC0" w:rsidRPr="00E66789" w:rsidP="00913AC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913AC0" w:rsidP="00913AC0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výbore </w:t>
        <w:br/>
      </w:r>
      <w:r>
        <w:rPr>
          <w:rFonts w:ascii="Arial" w:hAnsi="Arial" w:cs="Arial"/>
          <w:b/>
          <w:bCs/>
          <w:sz w:val="22"/>
          <w:u w:val="single"/>
        </w:rPr>
        <w:t>do 9. novembra 2015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10. novembra 2015</w:t>
      </w:r>
      <w:r>
        <w:rPr>
          <w:rFonts w:ascii="Arial" w:hAnsi="Arial" w:cs="Arial"/>
          <w:sz w:val="22"/>
        </w:rPr>
        <w:t>.</w:t>
      </w:r>
    </w:p>
    <w:p w:rsidR="00913AC0" w:rsidP="00913AC0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913AC0" w:rsidP="00913AC0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913AC0" w:rsidP="00913AC0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913AC0" w:rsidP="00913AC0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913AC0" w:rsidP="00913AC0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Peter   P e l l e g r i n i   v. r.</w:t>
      </w:r>
    </w:p>
    <w:p w:rsidR="00913AC0" w:rsidP="00913AC0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913AC0" w:rsidP="00913AC0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913AC0"/>
    <w:rsid w:val="00351461"/>
    <w:rsid w:val="005D684F"/>
    <w:rsid w:val="0072314A"/>
    <w:rsid w:val="00913AC0"/>
    <w:rsid w:val="009F55EE"/>
    <w:rsid w:val="00D27135"/>
    <w:rsid w:val="00D952E1"/>
    <w:rsid w:val="00E6678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AC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rsid w:val="00913AC0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locked/>
    <w:rsid w:val="00913AC0"/>
    <w:rPr>
      <w:rFonts w:ascii="Arial" w:hAnsi="Arial" w:cs="Arial"/>
      <w:spacing w:val="8"/>
      <w:kern w:val="32"/>
      <w:sz w:val="32"/>
      <w:szCs w:val="32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rsid w:val="00913AC0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character" w:customStyle="1" w:styleId="ZkladntextChar">
    <w:name w:val="Základný text Char"/>
    <w:basedOn w:val="DefaultParagraphFont"/>
    <w:link w:val="BodyText"/>
    <w:locked/>
    <w:rsid w:val="00913AC0"/>
    <w:rPr>
      <w:rFonts w:ascii="Arial" w:hAnsi="Arial" w:cs="Times New Roman"/>
      <w:sz w:val="20"/>
      <w:szCs w:val="20"/>
      <w:rtl w:val="0"/>
      <w:cs w:val="0"/>
      <w:lang w:val="cs-CZ" w:eastAsia="sk-SK"/>
    </w:rPr>
  </w:style>
  <w:style w:type="paragraph" w:styleId="BodyText2">
    <w:name w:val="Body Text 2"/>
    <w:basedOn w:val="Normal"/>
    <w:link w:val="Zkladntext2Char"/>
    <w:rsid w:val="00913AC0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character" w:customStyle="1" w:styleId="Zkladntext2Char">
    <w:name w:val="Základný text 2 Char"/>
    <w:basedOn w:val="DefaultParagraphFont"/>
    <w:link w:val="BodyText2"/>
    <w:locked/>
    <w:rsid w:val="00913AC0"/>
    <w:rPr>
      <w:rFonts w:ascii="Arial" w:hAnsi="Arial" w:cs="Times New Roman"/>
      <w:noProof/>
      <w:sz w:val="20"/>
      <w:szCs w:val="20"/>
      <w:rtl w:val="0"/>
      <w:cs w:val="0"/>
      <w:lang w:eastAsia="sk-SK"/>
    </w:rPr>
  </w:style>
  <w:style w:type="paragraph" w:customStyle="1" w:styleId="Protokoln">
    <w:name w:val="Protokolné č."/>
    <w:basedOn w:val="Normal"/>
    <w:rsid w:val="00913AC0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913AC0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913AC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13AC0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167</Words>
  <Characters>954</Characters>
  <Application>Microsoft Office Word</Application>
  <DocSecurity>0</DocSecurity>
  <Lines>0</Lines>
  <Paragraphs>0</Paragraphs>
  <ScaleCrop>false</ScaleCrop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Veselá, Slavomíra</dc:creator>
  <cp:lastModifiedBy>Veselá, Slavomíra</cp:lastModifiedBy>
  <cp:revision>2</cp:revision>
  <cp:lastPrinted>2015-07-23T11:19:00Z</cp:lastPrinted>
  <dcterms:created xsi:type="dcterms:W3CDTF">2015-08-05T12:51:00Z</dcterms:created>
  <dcterms:modified xsi:type="dcterms:W3CDTF">2015-08-05T12:51:00Z</dcterms:modified>
</cp:coreProperties>
</file>