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49AE" w:rsidP="004149AE">
      <w:pPr>
        <w:pStyle w:val="Heading1"/>
        <w:bidi w:val="0"/>
        <w:spacing w:before="0"/>
      </w:pPr>
      <w:r>
        <w:t>PREDSEDA NÁRODNEJ RADY SLOVENSKEJ REPUBLIKY</w:t>
      </w:r>
    </w:p>
    <w:p w:rsidR="004149AE" w:rsidP="004149AE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1332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5</w:t>
      </w:r>
    </w:p>
    <w:p w:rsidR="004149AE" w:rsidRPr="00351461" w:rsidP="004149AE">
      <w:pPr>
        <w:pStyle w:val="Protokoln"/>
        <w:bidi w:val="0"/>
        <w:rPr>
          <w:sz w:val="22"/>
          <w:szCs w:val="22"/>
        </w:rPr>
      </w:pPr>
    </w:p>
    <w:p w:rsidR="004149AE" w:rsidP="004149AE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4149AE" w:rsidP="004149AE">
      <w:pPr>
        <w:pStyle w:val="rozhodnutia"/>
        <w:bidi w:val="0"/>
      </w:pPr>
      <w:r>
        <w:t>165</w:t>
      </w:r>
      <w:r w:rsidR="003E484F">
        <w:t>6</w:t>
      </w:r>
    </w:p>
    <w:p w:rsidR="004149AE" w:rsidP="004149AE">
      <w:pPr>
        <w:pStyle w:val="Heading1"/>
        <w:bidi w:val="0"/>
      </w:pPr>
      <w:r>
        <w:t>ROZHODNUTIE</w:t>
      </w:r>
    </w:p>
    <w:p w:rsidR="004149AE" w:rsidP="004149AE">
      <w:pPr>
        <w:pStyle w:val="Heading1"/>
        <w:bidi w:val="0"/>
      </w:pPr>
      <w:r>
        <w:t>PREDSEDU NÁRODNEJ RADY SLOVENSKEJ REPUBLIKY</w:t>
      </w:r>
    </w:p>
    <w:p w:rsidR="004149AE" w:rsidP="004149AE">
      <w:pPr>
        <w:bidi w:val="0"/>
        <w:rPr>
          <w:rFonts w:ascii="Arial" w:hAnsi="Arial" w:cs="Arial"/>
        </w:rPr>
      </w:pPr>
    </w:p>
    <w:p w:rsidR="004149AE" w:rsidRPr="00E66789" w:rsidP="004149AE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 23. júla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15</w:t>
      </w:r>
    </w:p>
    <w:p w:rsidR="004149AE" w:rsidRPr="00E66789" w:rsidP="004149AE">
      <w:pPr>
        <w:bidi w:val="0"/>
        <w:rPr>
          <w:rFonts w:ascii="Arial" w:hAnsi="Arial" w:cs="Arial"/>
          <w:sz w:val="22"/>
          <w:szCs w:val="22"/>
        </w:rPr>
      </w:pPr>
    </w:p>
    <w:p w:rsidR="004149AE" w:rsidRPr="00E66789" w:rsidP="004149AE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>
        <w:rPr>
          <w:rFonts w:cs="Arial"/>
          <w:sz w:val="22"/>
          <w:szCs w:val="22"/>
          <w:lang w:val="sk-SK"/>
        </w:rPr>
        <w:t>poslankyňami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4149AE" w:rsidRPr="00E66789" w:rsidP="004149AE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4149AE" w:rsidRPr="00E66789" w:rsidP="004149AE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4149AE" w:rsidRPr="00E66789" w:rsidP="004149AE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149AE" w:rsidRPr="00E66789" w:rsidP="004149AE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4149AE" w:rsidRPr="00E66789" w:rsidP="004149AE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49AE" w:rsidRPr="00E66789" w:rsidP="004149AE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4149AE" w:rsidRPr="00E66789" w:rsidP="004149AE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49AE" w:rsidRPr="00E66789" w:rsidP="004149AE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poslankýň</w:t>
      </w:r>
      <w:r w:rsidRPr="00E66789">
        <w:rPr>
          <w:rFonts w:cs="Arial"/>
          <w:szCs w:val="22"/>
        </w:rPr>
        <w:t xml:space="preserve"> Národnej rady Slovenskej republiky </w:t>
      </w:r>
      <w:r>
        <w:rPr>
          <w:rFonts w:cs="Arial"/>
          <w:szCs w:val="22"/>
        </w:rPr>
        <w:t xml:space="preserve">Viery ŠEDIVCOVEJ, Viery TOMANOVEJ, Svetlany PAVLOVIČOVEJ, Márie JANÍKOVEJ a Evy HUFKOVEJ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>
        <w:rPr>
          <w:rFonts w:cs="Arial"/>
          <w:szCs w:val="22"/>
        </w:rPr>
        <w:t xml:space="preserve">,  ktorým sa mení a dopĺňa zákon č. 448/2008 Z. z. o sociálnych službách a o zemene a doplnení zákjona č. 455/1991 Zb. živnostenskom podnikaní (živnostenský zákon) v znení neskorších predpisov v znení neskorších predpisov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1634), doručený 2. júla 2015</w:t>
      </w:r>
    </w:p>
    <w:p w:rsidR="004149AE" w:rsidRPr="00E66789" w:rsidP="004149AE">
      <w:pPr>
        <w:pStyle w:val="BodyText2"/>
        <w:bidi w:val="0"/>
        <w:rPr>
          <w:rFonts w:cs="Arial"/>
          <w:szCs w:val="22"/>
        </w:rPr>
      </w:pPr>
    </w:p>
    <w:p w:rsidR="004149AE" w:rsidRPr="00E66789" w:rsidP="004149A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4149AE" w:rsidRPr="00E66789" w:rsidP="004149AE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49AE" w:rsidRPr="00E66789" w:rsidP="004149AE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 xml:space="preserve"> a</w:t>
      </w:r>
    </w:p>
    <w:p w:rsidR="004149AE" w:rsidRPr="00E66789" w:rsidP="004149A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sociálne veci;</w:t>
      </w:r>
    </w:p>
    <w:p w:rsidR="004149AE" w:rsidP="004149AE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4149AE" w:rsidRPr="00E66789" w:rsidP="004149AE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4149AE" w:rsidRPr="00E66789" w:rsidP="004149AE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149AE" w:rsidRPr="00E66789" w:rsidP="004149AE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>
        <w:rPr>
          <w:rFonts w:ascii="Arial" w:hAnsi="Arial" w:cs="Arial"/>
          <w:sz w:val="22"/>
          <w:szCs w:val="22"/>
        </w:rPr>
        <w:t xml:space="preserve"> pre 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4149AE" w:rsidRPr="00E66789" w:rsidP="004149AE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149AE" w:rsidP="004149A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4149AE" w:rsidP="004149AE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149AE" w:rsidP="004149AE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149AE" w:rsidP="004149AE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149AE" w:rsidP="004149AE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149AE" w:rsidP="004149AE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149AE"/>
    <w:rsid w:val="00351461"/>
    <w:rsid w:val="003E484F"/>
    <w:rsid w:val="004149AE"/>
    <w:rsid w:val="005D684F"/>
    <w:rsid w:val="00C16013"/>
    <w:rsid w:val="00D952E1"/>
    <w:rsid w:val="00E10F65"/>
    <w:rsid w:val="00E66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9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4149A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4149AE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4149A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locked/>
    <w:rsid w:val="004149AE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rsid w:val="004149AE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4149AE"/>
    <w:rPr>
      <w:rFonts w:ascii="Arial" w:hAnsi="Arial" w:cs="Times New Roman"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4149AE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4149A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1034</Characters>
  <Application>Microsoft Office Word</Application>
  <DocSecurity>0</DocSecurity>
  <Lines>0</Lines>
  <Paragraphs>0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Veselá, Slavomíra</dc:creator>
  <cp:lastModifiedBy>Veselá, Slavomíra</cp:lastModifiedBy>
  <cp:revision>2</cp:revision>
  <dcterms:created xsi:type="dcterms:W3CDTF">2015-08-05T12:51:00Z</dcterms:created>
  <dcterms:modified xsi:type="dcterms:W3CDTF">2015-08-05T12:51:00Z</dcterms:modified>
</cp:coreProperties>
</file>