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D381A" w:rsidRPr="00FD381A" w:rsidP="00FD381A">
      <w:pPr>
        <w:bidi w:val="0"/>
        <w:spacing w:after="0"/>
        <w:jc w:val="center"/>
        <w:rPr>
          <w:rFonts w:ascii="Times New Roman" w:hAnsi="Times New Roman" w:hint="default"/>
          <w:b/>
          <w:sz w:val="24"/>
          <w:szCs w:val="24"/>
        </w:rPr>
      </w:pPr>
      <w:r w:rsidRPr="00FD381A">
        <w:rPr>
          <w:rFonts w:ascii="Times New Roman" w:hAnsi="Times New Roman" w:hint="default"/>
          <w:b/>
          <w:sz w:val="24"/>
          <w:szCs w:val="24"/>
        </w:rPr>
        <w:t>Ná</w:t>
      </w:r>
      <w:r w:rsidRPr="00FD381A">
        <w:rPr>
          <w:rFonts w:ascii="Times New Roman" w:hAnsi="Times New Roman" w:hint="default"/>
          <w:b/>
          <w:sz w:val="24"/>
          <w:szCs w:val="24"/>
        </w:rPr>
        <w:t>rodná</w:t>
      </w:r>
      <w:r w:rsidRPr="00FD381A">
        <w:rPr>
          <w:rFonts w:ascii="Times New Roman" w:hAnsi="Times New Roman" w:hint="default"/>
          <w:b/>
          <w:sz w:val="24"/>
          <w:szCs w:val="24"/>
        </w:rPr>
        <w:t xml:space="preserve"> rada Slovenskej republiky</w:t>
      </w:r>
    </w:p>
    <w:p w:rsidR="00FD381A" w:rsidRPr="00FD381A" w:rsidP="00FD381A">
      <w:pPr>
        <w:bidi w:val="0"/>
        <w:spacing w:after="0"/>
        <w:jc w:val="center"/>
        <w:rPr>
          <w:rFonts w:ascii="Times New Roman" w:hAnsi="Times New Roman" w:hint="default"/>
          <w:b/>
          <w:sz w:val="24"/>
          <w:szCs w:val="24"/>
        </w:rPr>
      </w:pPr>
      <w:r w:rsidRPr="00FD381A">
        <w:rPr>
          <w:rFonts w:ascii="Times New Roman" w:hAnsi="Times New Roman" w:hint="default"/>
          <w:b/>
          <w:sz w:val="24"/>
          <w:szCs w:val="24"/>
        </w:rPr>
        <w:t>VI. volebné</w:t>
      </w:r>
      <w:r w:rsidRPr="00FD381A">
        <w:rPr>
          <w:rFonts w:ascii="Times New Roman" w:hAnsi="Times New Roman" w:hint="default"/>
          <w:b/>
          <w:sz w:val="24"/>
          <w:szCs w:val="24"/>
        </w:rPr>
        <w:t xml:space="preserve"> obdobie</w:t>
      </w:r>
    </w:p>
    <w:p w:rsidR="00FD381A" w:rsidP="00FD381A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D381A">
        <w:rPr>
          <w:rFonts w:ascii="Times New Roman" w:hAnsi="Times New Roman" w:hint="default"/>
          <w:b/>
          <w:sz w:val="24"/>
          <w:szCs w:val="24"/>
        </w:rPr>
        <w:t>___________________________________________________________________________</w:t>
      </w:r>
    </w:p>
    <w:p w:rsidR="00FD381A" w:rsidP="00254BC8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47D11" w:rsidP="00047D11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1649</w:t>
      </w:r>
    </w:p>
    <w:p w:rsidR="00047D11" w:rsidP="00073FAD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15656E" w:rsidP="00073FAD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14CE3" w:rsidR="00F14CE3">
        <w:rPr>
          <w:rFonts w:ascii="Times New Roman" w:hAnsi="Times New Roman" w:hint="default"/>
          <w:b/>
          <w:sz w:val="24"/>
          <w:szCs w:val="24"/>
        </w:rPr>
        <w:t>VLÁ</w:t>
      </w:r>
      <w:r w:rsidRPr="00F14CE3" w:rsidR="00F14CE3">
        <w:rPr>
          <w:rFonts w:ascii="Times New Roman" w:hAnsi="Times New Roman" w:hint="default"/>
          <w:b/>
          <w:sz w:val="24"/>
          <w:szCs w:val="24"/>
        </w:rPr>
        <w:t>DNY  NÁ</w:t>
      </w:r>
      <w:r w:rsidRPr="00F14CE3" w:rsidR="00F14CE3">
        <w:rPr>
          <w:rFonts w:ascii="Times New Roman" w:hAnsi="Times New Roman" w:hint="default"/>
          <w:b/>
          <w:sz w:val="24"/>
          <w:szCs w:val="24"/>
        </w:rPr>
        <w:t>VRH</w:t>
      </w:r>
    </w:p>
    <w:p w:rsidR="00F96EFB" w:rsidP="00073FAD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E3D7C" w:rsidRPr="00193C51" w:rsidP="00073FAD">
      <w:pPr>
        <w:bidi w:val="0"/>
        <w:spacing w:after="0"/>
        <w:jc w:val="center"/>
        <w:rPr>
          <w:rFonts w:ascii="Times New Roman" w:hAnsi="Times New Roman" w:hint="default"/>
          <w:b/>
          <w:sz w:val="24"/>
          <w:szCs w:val="24"/>
        </w:rPr>
      </w:pPr>
      <w:r w:rsidRPr="00193C51">
        <w:rPr>
          <w:rFonts w:ascii="Times New Roman" w:hAnsi="Times New Roman" w:hint="default"/>
          <w:b/>
          <w:sz w:val="24"/>
          <w:szCs w:val="24"/>
        </w:rPr>
        <w:t>ZÁ</w:t>
      </w:r>
      <w:r w:rsidRPr="00193C51">
        <w:rPr>
          <w:rFonts w:ascii="Times New Roman" w:hAnsi="Times New Roman" w:hint="default"/>
          <w:b/>
          <w:sz w:val="24"/>
          <w:szCs w:val="24"/>
        </w:rPr>
        <w:t>KON</w:t>
      </w:r>
    </w:p>
    <w:p w:rsidR="006F4578" w:rsidRPr="00193C51" w:rsidP="00073FAD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93C51">
        <w:rPr>
          <w:rFonts w:ascii="Times New Roman" w:hAnsi="Times New Roman"/>
          <w:b/>
          <w:sz w:val="24"/>
          <w:szCs w:val="24"/>
        </w:rPr>
        <w:t>z .............2015</w:t>
      </w:r>
    </w:p>
    <w:p w:rsidR="00FE0824" w:rsidRPr="00193C51" w:rsidP="00073FAD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E3D7C" w:rsidRPr="00193C51" w:rsidP="00073FAD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93C51">
        <w:rPr>
          <w:rFonts w:ascii="Times New Roman" w:hAnsi="Times New Roman"/>
          <w:b/>
          <w:sz w:val="24"/>
          <w:szCs w:val="24"/>
        </w:rPr>
        <w:t>o </w:t>
      </w:r>
      <w:r w:rsidRPr="00193C51">
        <w:rPr>
          <w:rFonts w:ascii="Times New Roman" w:hAnsi="Times New Roman" w:hint="default"/>
          <w:b/>
          <w:sz w:val="24"/>
          <w:szCs w:val="24"/>
        </w:rPr>
        <w:t xml:space="preserve"> rozvojovej spoluprá</w:t>
      </w:r>
      <w:r w:rsidRPr="00193C51">
        <w:rPr>
          <w:rFonts w:ascii="Times New Roman" w:hAnsi="Times New Roman" w:hint="default"/>
          <w:b/>
          <w:sz w:val="24"/>
          <w:szCs w:val="24"/>
        </w:rPr>
        <w:t>ci</w:t>
      </w:r>
      <w:r w:rsidRPr="00193C51" w:rsidR="005731BA">
        <w:rPr>
          <w:rFonts w:ascii="Times New Roman" w:hAnsi="Times New Roman"/>
          <w:b/>
          <w:sz w:val="24"/>
          <w:szCs w:val="24"/>
        </w:rPr>
        <w:t xml:space="preserve"> a o</w:t>
      </w:r>
      <w:r w:rsidRPr="00193C51" w:rsidR="0027201F">
        <w:rPr>
          <w:rFonts w:ascii="Times New Roman" w:hAnsi="Times New Roman"/>
          <w:b/>
          <w:sz w:val="24"/>
          <w:szCs w:val="24"/>
        </w:rPr>
        <w:t> </w:t>
      </w:r>
      <w:r w:rsidRPr="00193C51" w:rsidR="0027201F">
        <w:rPr>
          <w:rFonts w:ascii="Times New Roman" w:hAnsi="Times New Roman"/>
          <w:b/>
          <w:sz w:val="24"/>
          <w:szCs w:val="24"/>
        </w:rPr>
        <w:t xml:space="preserve">zmene </w:t>
      </w:r>
      <w:r w:rsidRPr="00193C51" w:rsidR="005B3919">
        <w:rPr>
          <w:rFonts w:ascii="Times New Roman" w:hAnsi="Times New Roman"/>
          <w:b/>
          <w:sz w:val="24"/>
          <w:szCs w:val="24"/>
        </w:rPr>
        <w:t xml:space="preserve">a </w:t>
      </w:r>
      <w:r w:rsidRPr="00193C51" w:rsidR="005731BA">
        <w:rPr>
          <w:rFonts w:ascii="Times New Roman" w:hAnsi="Times New Roman" w:hint="default"/>
          <w:b/>
          <w:sz w:val="24"/>
          <w:szCs w:val="24"/>
        </w:rPr>
        <w:t>doplnení</w:t>
      </w:r>
      <w:r w:rsidRPr="00193C51" w:rsidR="005731BA">
        <w:rPr>
          <w:rFonts w:ascii="Times New Roman" w:hAnsi="Times New Roman" w:hint="default"/>
          <w:b/>
          <w:sz w:val="24"/>
          <w:szCs w:val="24"/>
        </w:rPr>
        <w:t xml:space="preserve"> niektorý</w:t>
      </w:r>
      <w:r w:rsidRPr="00193C51" w:rsidR="005731BA">
        <w:rPr>
          <w:rFonts w:ascii="Times New Roman" w:hAnsi="Times New Roman" w:hint="default"/>
          <w:b/>
          <w:sz w:val="24"/>
          <w:szCs w:val="24"/>
        </w:rPr>
        <w:t>ch zá</w:t>
      </w:r>
      <w:r w:rsidRPr="00193C51" w:rsidR="005731BA">
        <w:rPr>
          <w:rFonts w:ascii="Times New Roman" w:hAnsi="Times New Roman" w:hint="default"/>
          <w:b/>
          <w:sz w:val="24"/>
          <w:szCs w:val="24"/>
        </w:rPr>
        <w:t xml:space="preserve">konov </w:t>
      </w:r>
    </w:p>
    <w:p w:rsidR="00FE0824" w:rsidRPr="00193C51" w:rsidP="00073FAD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E3D7C" w:rsidRPr="00193C51" w:rsidP="00FE0824">
      <w:pPr>
        <w:bidi w:val="0"/>
        <w:spacing w:after="0"/>
        <w:jc w:val="both"/>
        <w:rPr>
          <w:rFonts w:ascii="Times New Roman" w:hAnsi="Times New Roman" w:hint="default"/>
          <w:sz w:val="24"/>
          <w:szCs w:val="24"/>
        </w:rPr>
      </w:pPr>
      <w:r w:rsidRPr="00193C51">
        <w:rPr>
          <w:rFonts w:ascii="Times New Roman" w:hAnsi="Times New Roman" w:hint="default"/>
          <w:sz w:val="24"/>
          <w:szCs w:val="24"/>
        </w:rPr>
        <w:t>Ná</w:t>
      </w:r>
      <w:r w:rsidRPr="00193C51">
        <w:rPr>
          <w:rFonts w:ascii="Times New Roman" w:hAnsi="Times New Roman" w:hint="default"/>
          <w:sz w:val="24"/>
          <w:szCs w:val="24"/>
        </w:rPr>
        <w:t>rodná</w:t>
      </w:r>
      <w:r w:rsidRPr="00193C51">
        <w:rPr>
          <w:rFonts w:ascii="Times New Roman" w:hAnsi="Times New Roman" w:hint="default"/>
          <w:sz w:val="24"/>
          <w:szCs w:val="24"/>
        </w:rPr>
        <w:t xml:space="preserve"> ra</w:t>
      </w:r>
      <w:r w:rsidRPr="00193C51">
        <w:rPr>
          <w:rFonts w:ascii="Times New Roman" w:hAnsi="Times New Roman" w:hint="default"/>
          <w:sz w:val="24"/>
          <w:szCs w:val="24"/>
        </w:rPr>
        <w:t>da Slovenskej republiky sa uzniesla na tomto zá</w:t>
      </w:r>
      <w:r w:rsidRPr="00193C51">
        <w:rPr>
          <w:rFonts w:ascii="Times New Roman" w:hAnsi="Times New Roman" w:hint="default"/>
          <w:sz w:val="24"/>
          <w:szCs w:val="24"/>
        </w:rPr>
        <w:t>kone:</w:t>
      </w:r>
    </w:p>
    <w:p w:rsidR="001A4A29" w:rsidRPr="00193C51" w:rsidP="001A4A29">
      <w:pPr>
        <w:bidi w:val="0"/>
        <w:spacing w:after="0"/>
        <w:rPr>
          <w:rFonts w:ascii="Times New Roman" w:hAnsi="Times New Roman"/>
          <w:sz w:val="24"/>
          <w:szCs w:val="24"/>
        </w:rPr>
      </w:pPr>
    </w:p>
    <w:p w:rsidR="001A2703" w:rsidP="008C54D6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CC07FF" w:rsidRPr="00193C51" w:rsidP="008C54D6">
      <w:pPr>
        <w:bidi w:val="0"/>
        <w:spacing w:after="0"/>
        <w:jc w:val="center"/>
        <w:rPr>
          <w:rFonts w:ascii="Times New Roman" w:hAnsi="Times New Roman" w:hint="default"/>
          <w:b/>
          <w:sz w:val="24"/>
          <w:szCs w:val="24"/>
        </w:rPr>
      </w:pPr>
      <w:r w:rsidRPr="00193C51">
        <w:rPr>
          <w:rFonts w:ascii="Times New Roman" w:hAnsi="Times New Roman" w:hint="default"/>
          <w:b/>
          <w:sz w:val="24"/>
          <w:szCs w:val="24"/>
        </w:rPr>
        <w:t>Č</w:t>
      </w:r>
      <w:r w:rsidRPr="00193C51">
        <w:rPr>
          <w:rFonts w:ascii="Times New Roman" w:hAnsi="Times New Roman" w:hint="default"/>
          <w:b/>
          <w:sz w:val="24"/>
          <w:szCs w:val="24"/>
        </w:rPr>
        <w:t>l. I</w:t>
      </w:r>
    </w:p>
    <w:p w:rsidR="00073FAD" w:rsidRPr="00193C51" w:rsidP="00073FAD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E3D7C" w:rsidRPr="00193C51" w:rsidP="0033225A">
      <w:pPr>
        <w:bidi w:val="0"/>
        <w:spacing w:after="0"/>
        <w:jc w:val="center"/>
        <w:rPr>
          <w:rFonts w:ascii="Times New Roman" w:hAnsi="Times New Roman" w:hint="default"/>
          <w:b/>
          <w:sz w:val="24"/>
          <w:szCs w:val="24"/>
        </w:rPr>
      </w:pPr>
      <w:r w:rsidRPr="00193C51">
        <w:rPr>
          <w:rFonts w:ascii="Times New Roman" w:hAnsi="Times New Roman" w:hint="default"/>
          <w:b/>
          <w:sz w:val="24"/>
          <w:szCs w:val="24"/>
        </w:rPr>
        <w:t>§</w:t>
      </w:r>
      <w:r w:rsidRPr="00193C51">
        <w:rPr>
          <w:rFonts w:ascii="Times New Roman" w:hAnsi="Times New Roman" w:hint="default"/>
          <w:b/>
          <w:sz w:val="24"/>
          <w:szCs w:val="24"/>
        </w:rPr>
        <w:t xml:space="preserve"> 1</w:t>
      </w:r>
    </w:p>
    <w:p w:rsidR="000E3D7C" w:rsidRPr="00193C51" w:rsidP="00073FAD">
      <w:pPr>
        <w:bidi w:val="0"/>
        <w:spacing w:after="0"/>
        <w:jc w:val="center"/>
        <w:rPr>
          <w:rFonts w:ascii="Times New Roman" w:hAnsi="Times New Roman" w:hint="default"/>
          <w:b/>
          <w:sz w:val="24"/>
          <w:szCs w:val="24"/>
        </w:rPr>
      </w:pPr>
      <w:r w:rsidRPr="00193C51">
        <w:rPr>
          <w:rFonts w:ascii="Times New Roman" w:hAnsi="Times New Roman" w:hint="default"/>
          <w:b/>
          <w:sz w:val="24"/>
          <w:szCs w:val="24"/>
        </w:rPr>
        <w:t>Predmet ú</w:t>
      </w:r>
      <w:r w:rsidRPr="00193C51">
        <w:rPr>
          <w:rFonts w:ascii="Times New Roman" w:hAnsi="Times New Roman" w:hint="default"/>
          <w:b/>
          <w:sz w:val="24"/>
          <w:szCs w:val="24"/>
        </w:rPr>
        <w:t>pravy</w:t>
      </w:r>
    </w:p>
    <w:p w:rsidR="001A4A29" w:rsidRPr="00193C51" w:rsidP="00073FAD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E3D7C" w:rsidRPr="00193C51" w:rsidP="00073FAD">
      <w:pPr>
        <w:bidi w:val="0"/>
        <w:spacing w:after="0"/>
        <w:rPr>
          <w:rFonts w:ascii="Times New Roman" w:hAnsi="Times New Roman"/>
          <w:sz w:val="24"/>
          <w:szCs w:val="24"/>
        </w:rPr>
      </w:pPr>
      <w:r w:rsidRPr="00193C51">
        <w:rPr>
          <w:rFonts w:ascii="Times New Roman" w:hAnsi="Times New Roman" w:hint="default"/>
          <w:sz w:val="24"/>
          <w:szCs w:val="24"/>
        </w:rPr>
        <w:t>Tento zá</w:t>
      </w:r>
      <w:r w:rsidRPr="00193C51">
        <w:rPr>
          <w:rFonts w:ascii="Times New Roman" w:hAnsi="Times New Roman" w:hint="default"/>
          <w:sz w:val="24"/>
          <w:szCs w:val="24"/>
        </w:rPr>
        <w:t>kon upravu</w:t>
      </w:r>
      <w:r w:rsidRPr="00193C51" w:rsidR="00697951">
        <w:rPr>
          <w:rFonts w:ascii="Times New Roman" w:hAnsi="Times New Roman"/>
          <w:sz w:val="24"/>
          <w:szCs w:val="24"/>
        </w:rPr>
        <w:t>j</w:t>
      </w:r>
      <w:r w:rsidRPr="00193C51">
        <w:rPr>
          <w:rFonts w:ascii="Times New Roman" w:hAnsi="Times New Roman"/>
          <w:sz w:val="24"/>
          <w:szCs w:val="24"/>
        </w:rPr>
        <w:t xml:space="preserve">e </w:t>
      </w:r>
    </w:p>
    <w:p w:rsidR="0001625C" w:rsidRPr="00193C51" w:rsidP="00046FB8">
      <w:pPr>
        <w:pStyle w:val="Farebnzoznamzvraznenie11"/>
        <w:numPr>
          <w:numId w:val="1"/>
        </w:numPr>
        <w:bidi w:val="0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93C51" w:rsidR="00252BB1">
        <w:rPr>
          <w:rFonts w:ascii="Times New Roman" w:hAnsi="Times New Roman"/>
          <w:sz w:val="24"/>
          <w:szCs w:val="24"/>
        </w:rPr>
        <w:t>r</w:t>
      </w:r>
      <w:r w:rsidRPr="00193C51" w:rsidR="00CC07FF">
        <w:rPr>
          <w:rFonts w:ascii="Times New Roman" w:hAnsi="Times New Roman"/>
          <w:sz w:val="24"/>
          <w:szCs w:val="24"/>
        </w:rPr>
        <w:t>ozvojov</w:t>
      </w:r>
      <w:r w:rsidRPr="00193C51" w:rsidR="000611A5">
        <w:rPr>
          <w:rFonts w:ascii="Times New Roman" w:hAnsi="Times New Roman" w:hint="default"/>
          <w:sz w:val="24"/>
          <w:szCs w:val="24"/>
        </w:rPr>
        <w:t>ú</w:t>
      </w:r>
      <w:r w:rsidRPr="00193C51" w:rsidR="00CC07FF">
        <w:rPr>
          <w:rFonts w:ascii="Times New Roman" w:hAnsi="Times New Roman" w:hint="default"/>
          <w:sz w:val="24"/>
          <w:szCs w:val="24"/>
        </w:rPr>
        <w:t xml:space="preserve"> spoluprá</w:t>
      </w:r>
      <w:r w:rsidRPr="00193C51" w:rsidR="00CC07FF">
        <w:rPr>
          <w:rFonts w:ascii="Times New Roman" w:hAnsi="Times New Roman" w:hint="default"/>
          <w:sz w:val="24"/>
          <w:szCs w:val="24"/>
        </w:rPr>
        <w:t>c</w:t>
      </w:r>
      <w:r w:rsidRPr="00193C51" w:rsidR="000611A5">
        <w:rPr>
          <w:rFonts w:ascii="Times New Roman" w:hAnsi="Times New Roman"/>
          <w:sz w:val="24"/>
          <w:szCs w:val="24"/>
        </w:rPr>
        <w:t>u</w:t>
      </w:r>
      <w:r w:rsidRPr="00193C51" w:rsidR="00CC07FF">
        <w:rPr>
          <w:rFonts w:ascii="Times New Roman" w:hAnsi="Times New Roman"/>
          <w:sz w:val="24"/>
          <w:szCs w:val="24"/>
        </w:rPr>
        <w:t xml:space="preserve"> </w:t>
      </w:r>
      <w:r w:rsidRPr="00193C51" w:rsidR="00BA1F6C">
        <w:rPr>
          <w:rFonts w:ascii="Times New Roman" w:hAnsi="Times New Roman" w:hint="default"/>
          <w:sz w:val="24"/>
          <w:szCs w:val="24"/>
        </w:rPr>
        <w:t>vrá</w:t>
      </w:r>
      <w:r w:rsidRPr="00193C51" w:rsidR="00BA1F6C">
        <w:rPr>
          <w:rFonts w:ascii="Times New Roman" w:hAnsi="Times New Roman" w:hint="default"/>
          <w:sz w:val="24"/>
          <w:szCs w:val="24"/>
        </w:rPr>
        <w:t>tane  </w:t>
      </w:r>
      <w:r w:rsidRPr="00193C51" w:rsidR="00BA1F6C">
        <w:rPr>
          <w:rFonts w:ascii="Times New Roman" w:hAnsi="Times New Roman" w:hint="default"/>
          <w:sz w:val="24"/>
          <w:szCs w:val="24"/>
        </w:rPr>
        <w:t>humanitá</w:t>
      </w:r>
      <w:r w:rsidRPr="00193C51" w:rsidR="00BA1F6C">
        <w:rPr>
          <w:rFonts w:ascii="Times New Roman" w:hAnsi="Times New Roman" w:hint="default"/>
          <w:sz w:val="24"/>
          <w:szCs w:val="24"/>
        </w:rPr>
        <w:t>rnej pomoci</w:t>
      </w:r>
      <w:r w:rsidRPr="00193C51" w:rsidR="00707C65">
        <w:rPr>
          <w:rFonts w:ascii="Times New Roman" w:hAnsi="Times New Roman" w:hint="default"/>
          <w:sz w:val="24"/>
          <w:szCs w:val="24"/>
        </w:rPr>
        <w:t xml:space="preserve"> partnerský</w:t>
      </w:r>
      <w:r w:rsidRPr="00193C51" w:rsidR="00707C65">
        <w:rPr>
          <w:rFonts w:ascii="Times New Roman" w:hAnsi="Times New Roman" w:hint="default"/>
          <w:sz w:val="24"/>
          <w:szCs w:val="24"/>
        </w:rPr>
        <w:t>m</w:t>
      </w:r>
      <w:r w:rsidRPr="00193C51" w:rsidR="00455A23">
        <w:rPr>
          <w:rFonts w:ascii="Times New Roman" w:hAnsi="Times New Roman" w:hint="default"/>
          <w:sz w:val="24"/>
          <w:szCs w:val="24"/>
        </w:rPr>
        <w:t xml:space="preserve"> krajiná</w:t>
      </w:r>
      <w:r w:rsidRPr="00193C51" w:rsidR="00455A23">
        <w:rPr>
          <w:rFonts w:ascii="Times New Roman" w:hAnsi="Times New Roman" w:hint="default"/>
          <w:sz w:val="24"/>
          <w:szCs w:val="24"/>
        </w:rPr>
        <w:t>m</w:t>
      </w:r>
      <w:r w:rsidRPr="00193C51" w:rsidR="00914274">
        <w:rPr>
          <w:rFonts w:ascii="Times New Roman" w:hAnsi="Times New Roman"/>
          <w:sz w:val="24"/>
          <w:szCs w:val="24"/>
        </w:rPr>
        <w:t>,</w:t>
      </w:r>
      <w:r w:rsidRPr="00193C51" w:rsidR="00707C65">
        <w:rPr>
          <w:rFonts w:ascii="Times New Roman" w:hAnsi="Times New Roman" w:hint="default"/>
          <w:sz w:val="24"/>
          <w:szCs w:val="24"/>
        </w:rPr>
        <w:t xml:space="preserve"> jej vý</w:t>
      </w:r>
      <w:r w:rsidRPr="00193C51" w:rsidR="00707C65">
        <w:rPr>
          <w:rFonts w:ascii="Times New Roman" w:hAnsi="Times New Roman" w:hint="default"/>
          <w:sz w:val="24"/>
          <w:szCs w:val="24"/>
        </w:rPr>
        <w:t>chodiská</w:t>
      </w:r>
      <w:r w:rsidRPr="00193C51" w:rsidR="00707C65">
        <w:rPr>
          <w:rFonts w:ascii="Times New Roman" w:hAnsi="Times New Roman" w:hint="default"/>
          <w:sz w:val="24"/>
          <w:szCs w:val="24"/>
        </w:rPr>
        <w:t xml:space="preserve"> a</w:t>
      </w:r>
      <w:r w:rsidRPr="00193C51" w:rsidR="0039660A">
        <w:rPr>
          <w:rFonts w:ascii="Times New Roman" w:hAnsi="Times New Roman"/>
          <w:sz w:val="24"/>
          <w:szCs w:val="24"/>
        </w:rPr>
        <w:t> </w:t>
      </w:r>
      <w:r w:rsidRPr="00193C51" w:rsidR="00E022D6">
        <w:rPr>
          <w:rFonts w:ascii="Times New Roman" w:hAnsi="Times New Roman" w:hint="default"/>
          <w:sz w:val="24"/>
          <w:szCs w:val="24"/>
        </w:rPr>
        <w:t>ná</w:t>
      </w:r>
      <w:r w:rsidRPr="00193C51" w:rsidR="00E022D6">
        <w:rPr>
          <w:rFonts w:ascii="Times New Roman" w:hAnsi="Times New Roman" w:hint="default"/>
          <w:sz w:val="24"/>
          <w:szCs w:val="24"/>
        </w:rPr>
        <w:t>stroje</w:t>
      </w:r>
      <w:r w:rsidRPr="00193C51" w:rsidR="0039660A">
        <w:rPr>
          <w:rFonts w:ascii="Times New Roman" w:hAnsi="Times New Roman" w:hint="default"/>
          <w:sz w:val="24"/>
          <w:szCs w:val="24"/>
        </w:rPr>
        <w:t>, ktoré</w:t>
      </w:r>
      <w:r w:rsidRPr="00193C51" w:rsidR="0039660A">
        <w:rPr>
          <w:rFonts w:ascii="Times New Roman" w:hAnsi="Times New Roman" w:hint="default"/>
          <w:sz w:val="24"/>
          <w:szCs w:val="24"/>
        </w:rPr>
        <w:t xml:space="preserve"> vyplý</w:t>
      </w:r>
      <w:r w:rsidRPr="00193C51" w:rsidR="0039660A">
        <w:rPr>
          <w:rFonts w:ascii="Times New Roman" w:hAnsi="Times New Roman" w:hint="default"/>
          <w:sz w:val="24"/>
          <w:szCs w:val="24"/>
        </w:rPr>
        <w:t>vajú</w:t>
      </w:r>
      <w:r w:rsidRPr="00193C51" w:rsidR="00E022D6">
        <w:rPr>
          <w:rFonts w:ascii="Times New Roman" w:hAnsi="Times New Roman"/>
          <w:sz w:val="24"/>
          <w:szCs w:val="24"/>
        </w:rPr>
        <w:t xml:space="preserve"> </w:t>
      </w:r>
      <w:r w:rsidRPr="00193C51" w:rsidR="006F4578">
        <w:rPr>
          <w:rFonts w:ascii="Times New Roman" w:hAnsi="Times New Roman"/>
          <w:sz w:val="24"/>
          <w:szCs w:val="24"/>
        </w:rPr>
        <w:t xml:space="preserve"> </w:t>
      </w:r>
      <w:r w:rsidRPr="00193C51" w:rsidR="00BC7D8B">
        <w:rPr>
          <w:rFonts w:ascii="Times New Roman" w:hAnsi="Times New Roman"/>
          <w:sz w:val="24"/>
          <w:szCs w:val="24"/>
        </w:rPr>
        <w:t>z</w:t>
      </w:r>
      <w:r w:rsidRPr="00193C51" w:rsidR="00707C65">
        <w:rPr>
          <w:rFonts w:ascii="Times New Roman" w:hAnsi="Times New Roman"/>
          <w:sz w:val="24"/>
          <w:szCs w:val="24"/>
        </w:rPr>
        <w:t> </w:t>
      </w:r>
      <w:r w:rsidRPr="00193C51" w:rsidR="00707C65">
        <w:rPr>
          <w:rFonts w:ascii="Times New Roman" w:hAnsi="Times New Roman" w:hint="default"/>
          <w:sz w:val="24"/>
          <w:szCs w:val="24"/>
        </w:rPr>
        <w:t>koncepč</w:t>
      </w:r>
      <w:r w:rsidRPr="00193C51" w:rsidR="00707C65">
        <w:rPr>
          <w:rFonts w:ascii="Times New Roman" w:hAnsi="Times New Roman" w:hint="default"/>
          <w:sz w:val="24"/>
          <w:szCs w:val="24"/>
        </w:rPr>
        <w:t>ný</w:t>
      </w:r>
      <w:r w:rsidRPr="00193C51" w:rsidR="00707C65">
        <w:rPr>
          <w:rFonts w:ascii="Times New Roman" w:hAnsi="Times New Roman" w:hint="default"/>
          <w:sz w:val="24"/>
          <w:szCs w:val="24"/>
        </w:rPr>
        <w:t>ch dokumentov</w:t>
      </w:r>
      <w:r w:rsidRPr="00193C51" w:rsidR="00F667A9">
        <w:rPr>
          <w:rFonts w:ascii="Times New Roman" w:hAnsi="Times New Roman"/>
          <w:sz w:val="24"/>
          <w:szCs w:val="24"/>
        </w:rPr>
        <w:t xml:space="preserve"> </w:t>
      </w:r>
      <w:r w:rsidRPr="00193C51" w:rsidR="00EB0DC8">
        <w:rPr>
          <w:rFonts w:ascii="Times New Roman" w:hAnsi="Times New Roman" w:hint="default"/>
          <w:sz w:val="24"/>
          <w:szCs w:val="24"/>
        </w:rPr>
        <w:t>Euró</w:t>
      </w:r>
      <w:r w:rsidRPr="00193C51" w:rsidR="00EB0DC8">
        <w:rPr>
          <w:rFonts w:ascii="Times New Roman" w:hAnsi="Times New Roman" w:hint="default"/>
          <w:sz w:val="24"/>
          <w:szCs w:val="24"/>
        </w:rPr>
        <w:t>pskej ú</w:t>
      </w:r>
      <w:r w:rsidRPr="00193C51" w:rsidR="00EB0DC8">
        <w:rPr>
          <w:rFonts w:ascii="Times New Roman" w:hAnsi="Times New Roman" w:hint="default"/>
          <w:sz w:val="24"/>
          <w:szCs w:val="24"/>
        </w:rPr>
        <w:t>nie</w:t>
      </w:r>
      <w:r w:rsidRPr="00193C51" w:rsidR="00AB55AF">
        <w:rPr>
          <w:rFonts w:ascii="Times New Roman" w:hAnsi="Times New Roman"/>
          <w:sz w:val="24"/>
          <w:szCs w:val="24"/>
        </w:rPr>
        <w:t xml:space="preserve"> a</w:t>
      </w:r>
      <w:r w:rsidRPr="00193C51" w:rsidR="00707C65">
        <w:rPr>
          <w:rFonts w:ascii="Times New Roman" w:hAnsi="Times New Roman"/>
          <w:sz w:val="24"/>
          <w:szCs w:val="24"/>
        </w:rPr>
        <w:t> </w:t>
      </w:r>
      <w:r w:rsidRPr="00193C51" w:rsidR="00707C65">
        <w:rPr>
          <w:rFonts w:ascii="Times New Roman" w:hAnsi="Times New Roman" w:hint="default"/>
          <w:sz w:val="24"/>
          <w:szCs w:val="24"/>
        </w:rPr>
        <w:t>medziná</w:t>
      </w:r>
      <w:r w:rsidRPr="00193C51" w:rsidR="00707C65">
        <w:rPr>
          <w:rFonts w:ascii="Times New Roman" w:hAnsi="Times New Roman" w:hint="default"/>
          <w:sz w:val="24"/>
          <w:szCs w:val="24"/>
        </w:rPr>
        <w:t>rodný</w:t>
      </w:r>
      <w:r w:rsidRPr="00193C51" w:rsidR="00707C65">
        <w:rPr>
          <w:rFonts w:ascii="Times New Roman" w:hAnsi="Times New Roman" w:hint="default"/>
          <w:sz w:val="24"/>
          <w:szCs w:val="24"/>
        </w:rPr>
        <w:t xml:space="preserve">ch </w:t>
      </w:r>
      <w:r w:rsidRPr="00193C51" w:rsidR="00AB55AF">
        <w:rPr>
          <w:rFonts w:ascii="Times New Roman" w:hAnsi="Times New Roman" w:hint="default"/>
          <w:sz w:val="24"/>
          <w:szCs w:val="24"/>
        </w:rPr>
        <w:t>zá</w:t>
      </w:r>
      <w:r w:rsidRPr="00193C51" w:rsidR="00AB55AF">
        <w:rPr>
          <w:rFonts w:ascii="Times New Roman" w:hAnsi="Times New Roman" w:hint="default"/>
          <w:sz w:val="24"/>
          <w:szCs w:val="24"/>
        </w:rPr>
        <w:t>vä</w:t>
      </w:r>
      <w:r w:rsidRPr="00193C51" w:rsidR="00AB55AF">
        <w:rPr>
          <w:rFonts w:ascii="Times New Roman" w:hAnsi="Times New Roman" w:hint="default"/>
          <w:sz w:val="24"/>
          <w:szCs w:val="24"/>
        </w:rPr>
        <w:t>zkov</w:t>
      </w:r>
      <w:r w:rsidRPr="00193C51" w:rsidR="00707C65">
        <w:rPr>
          <w:rFonts w:ascii="Times New Roman" w:hAnsi="Times New Roman" w:hint="default"/>
          <w:sz w:val="24"/>
          <w:szCs w:val="24"/>
        </w:rPr>
        <w:t>, ktorý</w:t>
      </w:r>
      <w:r w:rsidRPr="00193C51" w:rsidR="00707C65">
        <w:rPr>
          <w:rFonts w:ascii="Times New Roman" w:hAnsi="Times New Roman" w:hint="default"/>
          <w:sz w:val="24"/>
          <w:szCs w:val="24"/>
        </w:rPr>
        <w:t>mi je Slovenská</w:t>
      </w:r>
      <w:r w:rsidRPr="00193C51" w:rsidR="00707C65">
        <w:rPr>
          <w:rFonts w:ascii="Times New Roman" w:hAnsi="Times New Roman" w:hint="default"/>
          <w:sz w:val="24"/>
          <w:szCs w:val="24"/>
        </w:rPr>
        <w:t xml:space="preserve"> rep</w:t>
      </w:r>
      <w:r w:rsidRPr="00193C51" w:rsidR="00707C65">
        <w:rPr>
          <w:rFonts w:ascii="Times New Roman" w:hAnsi="Times New Roman" w:hint="default"/>
          <w:sz w:val="24"/>
          <w:szCs w:val="24"/>
        </w:rPr>
        <w:t>ublika viazaná</w:t>
      </w:r>
      <w:r w:rsidRPr="00193C51" w:rsidR="00707C65">
        <w:rPr>
          <w:rFonts w:ascii="Times New Roman" w:hAnsi="Times New Roman" w:hint="default"/>
          <w:sz w:val="24"/>
          <w:szCs w:val="24"/>
        </w:rPr>
        <w:t xml:space="preserve">, </w:t>
      </w:r>
    </w:p>
    <w:p w:rsidR="0001625C" w:rsidRPr="00193C51" w:rsidP="00044410">
      <w:pPr>
        <w:numPr>
          <w:numId w:val="1"/>
        </w:numPr>
        <w:bidi w:val="0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93C51" w:rsidR="000E3D7C">
        <w:rPr>
          <w:rFonts w:ascii="Times New Roman" w:hAnsi="Times New Roman"/>
          <w:sz w:val="24"/>
          <w:szCs w:val="24"/>
        </w:rPr>
        <w:t>postavenie a </w:t>
      </w:r>
      <w:r w:rsidRPr="00193C51" w:rsidR="000E3D7C">
        <w:rPr>
          <w:rFonts w:ascii="Times New Roman" w:hAnsi="Times New Roman" w:hint="default"/>
          <w:sz w:val="24"/>
          <w:szCs w:val="24"/>
        </w:rPr>
        <w:t>pô</w:t>
      </w:r>
      <w:r w:rsidRPr="00193C51" w:rsidR="000E3D7C">
        <w:rPr>
          <w:rFonts w:ascii="Times New Roman" w:hAnsi="Times New Roman" w:hint="default"/>
          <w:sz w:val="24"/>
          <w:szCs w:val="24"/>
        </w:rPr>
        <w:t>sobnosť</w:t>
      </w:r>
      <w:r w:rsidRPr="00193C51" w:rsidR="000E3D7C">
        <w:rPr>
          <w:rFonts w:ascii="Times New Roman" w:hAnsi="Times New Roman" w:hint="default"/>
          <w:sz w:val="24"/>
          <w:szCs w:val="24"/>
        </w:rPr>
        <w:t xml:space="preserve"> Ministerstva zahranič</w:t>
      </w:r>
      <w:r w:rsidRPr="00193C51" w:rsidR="000E3D7C">
        <w:rPr>
          <w:rFonts w:ascii="Times New Roman" w:hAnsi="Times New Roman" w:hint="default"/>
          <w:sz w:val="24"/>
          <w:szCs w:val="24"/>
        </w:rPr>
        <w:t>ný</w:t>
      </w:r>
      <w:r w:rsidRPr="00193C51" w:rsidR="000E3D7C">
        <w:rPr>
          <w:rFonts w:ascii="Times New Roman" w:hAnsi="Times New Roman" w:hint="default"/>
          <w:sz w:val="24"/>
          <w:szCs w:val="24"/>
        </w:rPr>
        <w:t>ch vecí</w:t>
      </w:r>
      <w:r w:rsidRPr="00193C51" w:rsidR="000E3D7C">
        <w:rPr>
          <w:rFonts w:ascii="Times New Roman" w:hAnsi="Times New Roman" w:hint="default"/>
          <w:sz w:val="24"/>
          <w:szCs w:val="24"/>
        </w:rPr>
        <w:t xml:space="preserve"> a </w:t>
      </w:r>
      <w:r w:rsidRPr="00193C51" w:rsidR="000E3D7C">
        <w:rPr>
          <w:rFonts w:ascii="Times New Roman" w:hAnsi="Times New Roman" w:hint="default"/>
          <w:sz w:val="24"/>
          <w:szCs w:val="24"/>
        </w:rPr>
        <w:t>euró</w:t>
      </w:r>
      <w:r w:rsidRPr="00193C51" w:rsidR="000E3D7C">
        <w:rPr>
          <w:rFonts w:ascii="Times New Roman" w:hAnsi="Times New Roman" w:hint="default"/>
          <w:sz w:val="24"/>
          <w:szCs w:val="24"/>
        </w:rPr>
        <w:t>pskych zá</w:t>
      </w:r>
      <w:r w:rsidRPr="00193C51" w:rsidR="000E3D7C">
        <w:rPr>
          <w:rFonts w:ascii="Times New Roman" w:hAnsi="Times New Roman" w:hint="default"/>
          <w:sz w:val="24"/>
          <w:szCs w:val="24"/>
        </w:rPr>
        <w:t>lež</w:t>
      </w:r>
      <w:r w:rsidRPr="00193C51" w:rsidR="000E3D7C">
        <w:rPr>
          <w:rFonts w:ascii="Times New Roman" w:hAnsi="Times New Roman" w:hint="default"/>
          <w:sz w:val="24"/>
          <w:szCs w:val="24"/>
        </w:rPr>
        <w:t>itostí</w:t>
      </w:r>
      <w:r w:rsidRPr="00193C51" w:rsidR="0065350C">
        <w:rPr>
          <w:rFonts w:ascii="Times New Roman" w:hAnsi="Times New Roman"/>
          <w:sz w:val="24"/>
          <w:szCs w:val="24"/>
        </w:rPr>
        <w:t xml:space="preserve"> Slovenskej republiky </w:t>
      </w:r>
      <w:r w:rsidRPr="00193C51" w:rsidR="000E3D7C">
        <w:rPr>
          <w:rFonts w:ascii="Times New Roman" w:hAnsi="Times New Roman" w:hint="default"/>
          <w:sz w:val="24"/>
          <w:szCs w:val="24"/>
        </w:rPr>
        <w:t>(ď</w:t>
      </w:r>
      <w:r w:rsidRPr="00193C51" w:rsidR="000E3D7C">
        <w:rPr>
          <w:rFonts w:ascii="Times New Roman" w:hAnsi="Times New Roman" w:hint="default"/>
          <w:sz w:val="24"/>
          <w:szCs w:val="24"/>
        </w:rPr>
        <w:t>alej len „</w:t>
      </w:r>
      <w:r w:rsidRPr="00193C51" w:rsidR="000E3D7C">
        <w:rPr>
          <w:rFonts w:ascii="Times New Roman" w:hAnsi="Times New Roman" w:hint="default"/>
          <w:sz w:val="24"/>
          <w:szCs w:val="24"/>
        </w:rPr>
        <w:t>ministerstvo</w:t>
      </w:r>
      <w:r w:rsidRPr="00193C51" w:rsidR="00D80CCC">
        <w:rPr>
          <w:rFonts w:ascii="Times New Roman" w:hAnsi="Times New Roman" w:hint="default"/>
          <w:sz w:val="24"/>
          <w:szCs w:val="24"/>
        </w:rPr>
        <w:t xml:space="preserve"> zahranič</w:t>
      </w:r>
      <w:r w:rsidRPr="00193C51" w:rsidR="00D80CCC">
        <w:rPr>
          <w:rFonts w:ascii="Times New Roman" w:hAnsi="Times New Roman" w:hint="default"/>
          <w:sz w:val="24"/>
          <w:szCs w:val="24"/>
        </w:rPr>
        <w:t>ný</w:t>
      </w:r>
      <w:r w:rsidRPr="00193C51" w:rsidR="00D80CCC">
        <w:rPr>
          <w:rFonts w:ascii="Times New Roman" w:hAnsi="Times New Roman" w:hint="default"/>
          <w:sz w:val="24"/>
          <w:szCs w:val="24"/>
        </w:rPr>
        <w:t>ch vecí</w:t>
      </w:r>
      <w:r w:rsidRPr="00193C51" w:rsidR="000E3D7C">
        <w:rPr>
          <w:rFonts w:ascii="Times New Roman" w:hAnsi="Times New Roman" w:hint="default"/>
          <w:sz w:val="24"/>
          <w:szCs w:val="24"/>
        </w:rPr>
        <w:t>“</w:t>
      </w:r>
      <w:r w:rsidRPr="00193C51" w:rsidR="000E3D7C">
        <w:rPr>
          <w:rFonts w:ascii="Times New Roman" w:hAnsi="Times New Roman" w:hint="default"/>
          <w:sz w:val="24"/>
          <w:szCs w:val="24"/>
        </w:rPr>
        <w:t xml:space="preserve">), </w:t>
      </w:r>
      <w:r w:rsidRPr="00193C51" w:rsidR="00FF782D">
        <w:rPr>
          <w:rFonts w:ascii="Times New Roman" w:hAnsi="Times New Roman" w:hint="default"/>
          <w:sz w:val="24"/>
          <w:szCs w:val="24"/>
        </w:rPr>
        <w:t>iný</w:t>
      </w:r>
      <w:r w:rsidRPr="00193C51" w:rsidR="00FF782D">
        <w:rPr>
          <w:rFonts w:ascii="Times New Roman" w:hAnsi="Times New Roman" w:hint="default"/>
          <w:sz w:val="24"/>
          <w:szCs w:val="24"/>
        </w:rPr>
        <w:t xml:space="preserve">ch </w:t>
      </w:r>
      <w:r w:rsidRPr="00193C51" w:rsidR="000E3D7C">
        <w:rPr>
          <w:rFonts w:ascii="Times New Roman" w:hAnsi="Times New Roman"/>
          <w:sz w:val="24"/>
          <w:szCs w:val="24"/>
        </w:rPr>
        <w:t>ministerstiev a </w:t>
      </w:r>
      <w:r w:rsidRPr="00193C51" w:rsidR="000E3D7C">
        <w:rPr>
          <w:rFonts w:ascii="Times New Roman" w:hAnsi="Times New Roman" w:hint="default"/>
          <w:sz w:val="24"/>
          <w:szCs w:val="24"/>
        </w:rPr>
        <w:t>ostatný</w:t>
      </w:r>
      <w:r w:rsidRPr="00193C51" w:rsidR="000E3D7C">
        <w:rPr>
          <w:rFonts w:ascii="Times New Roman" w:hAnsi="Times New Roman" w:hint="default"/>
          <w:sz w:val="24"/>
          <w:szCs w:val="24"/>
        </w:rPr>
        <w:t>ch ú</w:t>
      </w:r>
      <w:r w:rsidRPr="00193C51" w:rsidR="000E3D7C">
        <w:rPr>
          <w:rFonts w:ascii="Times New Roman" w:hAnsi="Times New Roman" w:hint="default"/>
          <w:sz w:val="24"/>
          <w:szCs w:val="24"/>
        </w:rPr>
        <w:t>stredný</w:t>
      </w:r>
      <w:r w:rsidRPr="00193C51" w:rsidR="000E3D7C">
        <w:rPr>
          <w:rFonts w:ascii="Times New Roman" w:hAnsi="Times New Roman" w:hint="default"/>
          <w:sz w:val="24"/>
          <w:szCs w:val="24"/>
        </w:rPr>
        <w:t>ch orgá</w:t>
      </w:r>
      <w:r w:rsidRPr="00193C51" w:rsidR="000E3D7C">
        <w:rPr>
          <w:rFonts w:ascii="Times New Roman" w:hAnsi="Times New Roman" w:hint="default"/>
          <w:sz w:val="24"/>
          <w:szCs w:val="24"/>
        </w:rPr>
        <w:t>nov š</w:t>
      </w:r>
      <w:r w:rsidRPr="00193C51" w:rsidR="000E3D7C">
        <w:rPr>
          <w:rFonts w:ascii="Times New Roman" w:hAnsi="Times New Roman" w:hint="default"/>
          <w:sz w:val="24"/>
          <w:szCs w:val="24"/>
        </w:rPr>
        <w:t>tá</w:t>
      </w:r>
      <w:r w:rsidRPr="00193C51" w:rsidR="000E3D7C">
        <w:rPr>
          <w:rFonts w:ascii="Times New Roman" w:hAnsi="Times New Roman" w:hint="default"/>
          <w:sz w:val="24"/>
          <w:szCs w:val="24"/>
        </w:rPr>
        <w:t>tnej sprá</w:t>
      </w:r>
      <w:r w:rsidRPr="00193C51" w:rsidR="000E3D7C">
        <w:rPr>
          <w:rFonts w:ascii="Times New Roman" w:hAnsi="Times New Roman" w:hint="default"/>
          <w:sz w:val="24"/>
          <w:szCs w:val="24"/>
        </w:rPr>
        <w:t>vy (ď</w:t>
      </w:r>
      <w:r w:rsidRPr="00193C51" w:rsidR="000E3D7C">
        <w:rPr>
          <w:rFonts w:ascii="Times New Roman" w:hAnsi="Times New Roman" w:hint="default"/>
          <w:sz w:val="24"/>
          <w:szCs w:val="24"/>
        </w:rPr>
        <w:t>alej len „ú</w:t>
      </w:r>
      <w:r w:rsidRPr="00193C51" w:rsidR="000E3D7C">
        <w:rPr>
          <w:rFonts w:ascii="Times New Roman" w:hAnsi="Times New Roman" w:hint="default"/>
          <w:sz w:val="24"/>
          <w:szCs w:val="24"/>
        </w:rPr>
        <w:t>stredn</w:t>
      </w:r>
      <w:r w:rsidRPr="00193C51" w:rsidR="00CC79E3">
        <w:rPr>
          <w:rFonts w:ascii="Times New Roman" w:hAnsi="Times New Roman" w:hint="default"/>
          <w:sz w:val="24"/>
          <w:szCs w:val="24"/>
        </w:rPr>
        <w:t>é</w:t>
      </w:r>
      <w:r w:rsidRPr="00193C51" w:rsidR="000E3D7C">
        <w:rPr>
          <w:rFonts w:ascii="Times New Roman" w:hAnsi="Times New Roman" w:hint="default"/>
          <w:sz w:val="24"/>
          <w:szCs w:val="24"/>
        </w:rPr>
        <w:t xml:space="preserve"> orgá</w:t>
      </w:r>
      <w:r w:rsidRPr="00193C51" w:rsidR="000E3D7C">
        <w:rPr>
          <w:rFonts w:ascii="Times New Roman" w:hAnsi="Times New Roman" w:hint="default"/>
          <w:sz w:val="24"/>
          <w:szCs w:val="24"/>
        </w:rPr>
        <w:t>n</w:t>
      </w:r>
      <w:r w:rsidRPr="00193C51" w:rsidR="00CC79E3">
        <w:rPr>
          <w:rFonts w:ascii="Times New Roman" w:hAnsi="Times New Roman"/>
          <w:sz w:val="24"/>
          <w:szCs w:val="24"/>
        </w:rPr>
        <w:t>y</w:t>
      </w:r>
      <w:r w:rsidRPr="00193C51" w:rsidR="000E3D7C">
        <w:rPr>
          <w:rFonts w:ascii="Times New Roman" w:hAnsi="Times New Roman" w:hint="default"/>
          <w:sz w:val="24"/>
          <w:szCs w:val="24"/>
        </w:rPr>
        <w:t>“</w:t>
      </w:r>
      <w:r w:rsidRPr="00193C51" w:rsidR="000E3D7C">
        <w:rPr>
          <w:rFonts w:ascii="Times New Roman" w:hAnsi="Times New Roman" w:hint="default"/>
          <w:sz w:val="24"/>
          <w:szCs w:val="24"/>
        </w:rPr>
        <w:t>), </w:t>
      </w:r>
      <w:r w:rsidRPr="00193C51" w:rsidR="000E3D7C">
        <w:rPr>
          <w:rFonts w:ascii="Times New Roman" w:hAnsi="Times New Roman" w:hint="default"/>
          <w:sz w:val="24"/>
          <w:szCs w:val="24"/>
        </w:rPr>
        <w:t>orgá</w:t>
      </w:r>
      <w:r w:rsidRPr="00193C51" w:rsidR="000E3D7C">
        <w:rPr>
          <w:rFonts w:ascii="Times New Roman" w:hAnsi="Times New Roman" w:hint="default"/>
          <w:sz w:val="24"/>
          <w:szCs w:val="24"/>
        </w:rPr>
        <w:t>nov ú</w:t>
      </w:r>
      <w:r w:rsidRPr="00193C51" w:rsidR="000E3D7C">
        <w:rPr>
          <w:rFonts w:ascii="Times New Roman" w:hAnsi="Times New Roman" w:hint="default"/>
          <w:sz w:val="24"/>
          <w:szCs w:val="24"/>
        </w:rPr>
        <w:t>zemnej samosprá</w:t>
      </w:r>
      <w:r w:rsidRPr="00193C51" w:rsidR="000E3D7C">
        <w:rPr>
          <w:rFonts w:ascii="Times New Roman" w:hAnsi="Times New Roman" w:hint="default"/>
          <w:sz w:val="24"/>
          <w:szCs w:val="24"/>
        </w:rPr>
        <w:t>vy v </w:t>
      </w:r>
      <w:r w:rsidRPr="00193C51" w:rsidR="000E3D7C">
        <w:rPr>
          <w:rFonts w:ascii="Times New Roman" w:hAnsi="Times New Roman" w:hint="default"/>
          <w:sz w:val="24"/>
          <w:szCs w:val="24"/>
        </w:rPr>
        <w:t>oblasti rozvojovej spoluprá</w:t>
      </w:r>
      <w:r w:rsidRPr="00193C51" w:rsidR="000E3D7C">
        <w:rPr>
          <w:rFonts w:ascii="Times New Roman" w:hAnsi="Times New Roman" w:hint="default"/>
          <w:sz w:val="24"/>
          <w:szCs w:val="24"/>
        </w:rPr>
        <w:t>ce</w:t>
      </w:r>
      <w:r w:rsidRPr="00193C51" w:rsidR="00DF1E92">
        <w:rPr>
          <w:rFonts w:ascii="Times New Roman" w:hAnsi="Times New Roman"/>
          <w:sz w:val="24"/>
          <w:szCs w:val="24"/>
        </w:rPr>
        <w:t>,</w:t>
      </w:r>
      <w:r w:rsidRPr="00193C51">
        <w:rPr>
          <w:rFonts w:ascii="Times New Roman" w:hAnsi="Times New Roman"/>
          <w:sz w:val="24"/>
          <w:szCs w:val="24"/>
        </w:rPr>
        <w:t xml:space="preserve"> </w:t>
      </w:r>
    </w:p>
    <w:p w:rsidR="000E3D7C" w:rsidRPr="00193C51" w:rsidP="008C54D6">
      <w:pPr>
        <w:numPr>
          <w:numId w:val="1"/>
        </w:numPr>
        <w:bidi w:val="0"/>
        <w:spacing w:after="0"/>
        <w:ind w:left="284" w:hanging="284"/>
        <w:jc w:val="both"/>
        <w:rPr>
          <w:rFonts w:ascii="Times New Roman" w:hAnsi="Times New Roman" w:hint="default"/>
          <w:sz w:val="24"/>
          <w:szCs w:val="24"/>
        </w:rPr>
      </w:pPr>
      <w:r w:rsidRPr="00193C51">
        <w:rPr>
          <w:rFonts w:ascii="Times New Roman" w:hAnsi="Times New Roman"/>
          <w:sz w:val="24"/>
          <w:szCs w:val="24"/>
        </w:rPr>
        <w:t>postavenie a </w:t>
      </w:r>
      <w:r w:rsidRPr="00193C51">
        <w:rPr>
          <w:rFonts w:ascii="Times New Roman" w:hAnsi="Times New Roman" w:hint="default"/>
          <w:sz w:val="24"/>
          <w:szCs w:val="24"/>
        </w:rPr>
        <w:t>pô</w:t>
      </w:r>
      <w:r w:rsidRPr="00193C51">
        <w:rPr>
          <w:rFonts w:ascii="Times New Roman" w:hAnsi="Times New Roman" w:hint="default"/>
          <w:sz w:val="24"/>
          <w:szCs w:val="24"/>
        </w:rPr>
        <w:t>sobnosť</w:t>
      </w:r>
      <w:r w:rsidRPr="00193C51">
        <w:rPr>
          <w:rFonts w:ascii="Times New Roman" w:hAnsi="Times New Roman" w:hint="default"/>
          <w:sz w:val="24"/>
          <w:szCs w:val="24"/>
        </w:rPr>
        <w:t xml:space="preserve"> Slovenskej agentú</w:t>
      </w:r>
      <w:r w:rsidRPr="00193C51">
        <w:rPr>
          <w:rFonts w:ascii="Times New Roman" w:hAnsi="Times New Roman" w:hint="default"/>
          <w:sz w:val="24"/>
          <w:szCs w:val="24"/>
        </w:rPr>
        <w:t>ry pre medziná</w:t>
      </w:r>
      <w:r w:rsidRPr="00193C51">
        <w:rPr>
          <w:rFonts w:ascii="Times New Roman" w:hAnsi="Times New Roman" w:hint="default"/>
          <w:sz w:val="24"/>
          <w:szCs w:val="24"/>
        </w:rPr>
        <w:t>rodnú</w:t>
      </w:r>
      <w:r w:rsidRPr="00193C51">
        <w:rPr>
          <w:rFonts w:ascii="Times New Roman" w:hAnsi="Times New Roman" w:hint="default"/>
          <w:sz w:val="24"/>
          <w:szCs w:val="24"/>
        </w:rPr>
        <w:t xml:space="preserve"> rozvojovú</w:t>
      </w:r>
      <w:r w:rsidRPr="00193C51">
        <w:rPr>
          <w:rFonts w:ascii="Times New Roman" w:hAnsi="Times New Roman" w:hint="default"/>
          <w:sz w:val="24"/>
          <w:szCs w:val="24"/>
        </w:rPr>
        <w:t xml:space="preserve"> spoluprá</w:t>
      </w:r>
      <w:r w:rsidRPr="00193C51">
        <w:rPr>
          <w:rFonts w:ascii="Times New Roman" w:hAnsi="Times New Roman" w:hint="default"/>
          <w:sz w:val="24"/>
          <w:szCs w:val="24"/>
        </w:rPr>
        <w:t>cu (ď</w:t>
      </w:r>
      <w:r w:rsidRPr="00193C51">
        <w:rPr>
          <w:rFonts w:ascii="Times New Roman" w:hAnsi="Times New Roman" w:hint="default"/>
          <w:sz w:val="24"/>
          <w:szCs w:val="24"/>
        </w:rPr>
        <w:t>alej len „</w:t>
      </w:r>
      <w:r w:rsidRPr="00193C51">
        <w:rPr>
          <w:rFonts w:ascii="Times New Roman" w:hAnsi="Times New Roman" w:hint="default"/>
          <w:sz w:val="24"/>
          <w:szCs w:val="24"/>
        </w:rPr>
        <w:t>agentú</w:t>
      </w:r>
      <w:r w:rsidRPr="00193C51">
        <w:rPr>
          <w:rFonts w:ascii="Times New Roman" w:hAnsi="Times New Roman" w:hint="default"/>
          <w:sz w:val="24"/>
          <w:szCs w:val="24"/>
        </w:rPr>
        <w:t>ra“</w:t>
      </w:r>
      <w:r w:rsidRPr="00193C51">
        <w:rPr>
          <w:rFonts w:ascii="Times New Roman" w:hAnsi="Times New Roman" w:hint="default"/>
          <w:sz w:val="24"/>
          <w:szCs w:val="24"/>
        </w:rPr>
        <w:t>).</w:t>
      </w:r>
    </w:p>
    <w:p w:rsidR="00B54DB8" w:rsidRPr="00193C51" w:rsidP="00B54DB8">
      <w:pPr>
        <w:bidi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</w:p>
    <w:p w:rsidR="000E3D7C" w:rsidRPr="00193C51" w:rsidP="00073FAD">
      <w:pPr>
        <w:bidi w:val="0"/>
        <w:spacing w:after="0"/>
        <w:jc w:val="center"/>
        <w:rPr>
          <w:rFonts w:ascii="Times New Roman" w:hAnsi="Times New Roman" w:hint="default"/>
          <w:b/>
          <w:sz w:val="24"/>
          <w:szCs w:val="24"/>
        </w:rPr>
      </w:pPr>
      <w:r w:rsidRPr="00193C51">
        <w:rPr>
          <w:rFonts w:ascii="Times New Roman" w:hAnsi="Times New Roman" w:hint="default"/>
          <w:b/>
          <w:sz w:val="24"/>
          <w:szCs w:val="24"/>
        </w:rPr>
        <w:t>§</w:t>
      </w:r>
      <w:r w:rsidRPr="00193C51">
        <w:rPr>
          <w:rFonts w:ascii="Times New Roman" w:hAnsi="Times New Roman" w:hint="default"/>
          <w:b/>
          <w:sz w:val="24"/>
          <w:szCs w:val="24"/>
        </w:rPr>
        <w:t xml:space="preserve"> 2</w:t>
      </w:r>
    </w:p>
    <w:p w:rsidR="000E3D7C" w:rsidRPr="00193C51" w:rsidP="00073FAD">
      <w:pPr>
        <w:bidi w:val="0"/>
        <w:spacing w:after="0"/>
        <w:jc w:val="center"/>
        <w:rPr>
          <w:rFonts w:ascii="Times New Roman" w:hAnsi="Times New Roman" w:hint="default"/>
          <w:b/>
          <w:sz w:val="24"/>
          <w:szCs w:val="24"/>
        </w:rPr>
      </w:pPr>
      <w:r w:rsidRPr="00193C51">
        <w:rPr>
          <w:rFonts w:ascii="Times New Roman" w:hAnsi="Times New Roman" w:hint="default"/>
          <w:b/>
          <w:sz w:val="24"/>
          <w:szCs w:val="24"/>
        </w:rPr>
        <w:t>Vymedzenie zá</w:t>
      </w:r>
      <w:r w:rsidRPr="00193C51">
        <w:rPr>
          <w:rFonts w:ascii="Times New Roman" w:hAnsi="Times New Roman" w:hint="default"/>
          <w:b/>
          <w:sz w:val="24"/>
          <w:szCs w:val="24"/>
        </w:rPr>
        <w:t>kladný</w:t>
      </w:r>
      <w:r w:rsidRPr="00193C51">
        <w:rPr>
          <w:rFonts w:ascii="Times New Roman" w:hAnsi="Times New Roman" w:hint="default"/>
          <w:b/>
          <w:sz w:val="24"/>
          <w:szCs w:val="24"/>
        </w:rPr>
        <w:t>ch pojmov</w:t>
      </w:r>
    </w:p>
    <w:p w:rsidR="00E6293A" w:rsidRPr="00193C51" w:rsidP="00073FAD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E3D7C" w:rsidRPr="00193C51" w:rsidP="00073FAD">
      <w:pPr>
        <w:pStyle w:val="l3"/>
        <w:shd w:val="clear" w:color="auto" w:fill="FFFFFF"/>
        <w:bidi w:val="0"/>
        <w:spacing w:before="0" w:beforeAutospacing="0" w:after="0" w:afterAutospacing="0" w:line="276" w:lineRule="auto"/>
        <w:jc w:val="both"/>
        <w:rPr>
          <w:rFonts w:ascii="Times New Roman" w:hAnsi="Times New Roman"/>
          <w:lang w:val="sk-SK"/>
        </w:rPr>
      </w:pPr>
      <w:r w:rsidRPr="00193C51">
        <w:rPr>
          <w:rFonts w:ascii="Times New Roman" w:hAnsi="Times New Roman"/>
          <w:lang w:val="sk-SK"/>
        </w:rPr>
        <w:t>Na účely tohto zákona sa rozumie</w:t>
      </w:r>
    </w:p>
    <w:p w:rsidR="003D2C07" w:rsidRPr="00193C51" w:rsidP="00291BD1">
      <w:pPr>
        <w:pStyle w:val="l3"/>
        <w:numPr>
          <w:numId w:val="23"/>
        </w:numPr>
        <w:shd w:val="clear" w:color="auto" w:fill="FFFFFF"/>
        <w:bidi w:val="0"/>
        <w:spacing w:before="0" w:beforeAutospacing="0" w:after="0" w:afterAutospacing="0" w:line="276" w:lineRule="auto"/>
        <w:ind w:left="284" w:hanging="284"/>
        <w:jc w:val="both"/>
        <w:rPr>
          <w:rFonts w:ascii="Times New Roman" w:hAnsi="Times New Roman"/>
          <w:lang w:val="sk-SK"/>
        </w:rPr>
      </w:pPr>
      <w:bookmarkStart w:id="0" w:name="p2-a"/>
      <w:bookmarkStart w:id="1" w:name="p2-b"/>
      <w:bookmarkEnd w:id="0"/>
      <w:bookmarkEnd w:id="1"/>
      <w:r w:rsidRPr="00193C51" w:rsidR="000E3D7C">
        <w:rPr>
          <w:rFonts w:ascii="Times New Roman" w:hAnsi="Times New Roman"/>
          <w:lang w:val="sk-SK"/>
        </w:rPr>
        <w:t>rozvojovou spoluprácou činnosti</w:t>
      </w:r>
      <w:r w:rsidRPr="00193C51">
        <w:rPr>
          <w:rStyle w:val="apple-converted-space"/>
          <w:rFonts w:ascii="Times New Roman" w:eastAsia="Calibri" w:hAnsi="Times New Roman"/>
          <w:lang w:val="sk-SK"/>
        </w:rPr>
        <w:t xml:space="preserve">, </w:t>
      </w:r>
      <w:r w:rsidRPr="00193C51">
        <w:rPr>
          <w:rFonts w:ascii="Times New Roman" w:hAnsi="Times New Roman"/>
          <w:lang w:val="sk-SK"/>
        </w:rPr>
        <w:t xml:space="preserve">darovanie </w:t>
      </w:r>
      <w:r w:rsidRPr="00193C51" w:rsidR="000C52C9">
        <w:rPr>
          <w:rFonts w:ascii="Times New Roman" w:hAnsi="Times New Roman"/>
          <w:lang w:val="sk-SK"/>
        </w:rPr>
        <w:t xml:space="preserve">hnuteľného </w:t>
      </w:r>
      <w:r w:rsidRPr="00193C51">
        <w:rPr>
          <w:rFonts w:ascii="Times New Roman" w:hAnsi="Times New Roman"/>
          <w:lang w:val="sk-SK"/>
        </w:rPr>
        <w:t xml:space="preserve">majetku štátu a humanitárna pomoc </w:t>
      </w:r>
      <w:r w:rsidRPr="00193C51" w:rsidR="00CC79E3">
        <w:rPr>
          <w:rFonts w:ascii="Times New Roman" w:hAnsi="Times New Roman"/>
          <w:lang w:val="sk-SK"/>
        </w:rPr>
        <w:t xml:space="preserve">financované </w:t>
      </w:r>
      <w:r w:rsidRPr="00193C51">
        <w:rPr>
          <w:rFonts w:ascii="Times New Roman" w:hAnsi="Times New Roman"/>
          <w:lang w:val="sk-SK"/>
        </w:rPr>
        <w:t>z verejných prostriedkov zameran</w:t>
      </w:r>
      <w:r w:rsidRPr="00193C51" w:rsidR="007964D3">
        <w:rPr>
          <w:rFonts w:ascii="Times New Roman" w:hAnsi="Times New Roman"/>
          <w:lang w:val="sk-SK"/>
        </w:rPr>
        <w:t xml:space="preserve">é </w:t>
      </w:r>
      <w:r w:rsidRPr="00193C51">
        <w:rPr>
          <w:rFonts w:ascii="Times New Roman" w:hAnsi="Times New Roman"/>
          <w:lang w:val="sk-SK"/>
        </w:rPr>
        <w:t>na podporu trvalo udržateľného rozvoja</w:t>
      </w:r>
      <w:r w:rsidRPr="00193C51" w:rsidR="00254869">
        <w:rPr>
          <w:rFonts w:ascii="Times New Roman" w:hAnsi="Times New Roman"/>
          <w:lang w:val="sk-SK"/>
        </w:rPr>
        <w:t xml:space="preserve"> </w:t>
      </w:r>
      <w:r w:rsidRPr="00193C51">
        <w:rPr>
          <w:rFonts w:ascii="Times New Roman" w:hAnsi="Times New Roman"/>
          <w:lang w:val="sk-SK"/>
        </w:rPr>
        <w:t>v</w:t>
      </w:r>
      <w:r w:rsidRPr="00193C51" w:rsidR="00B06B2A">
        <w:rPr>
          <w:rFonts w:ascii="Times New Roman" w:hAnsi="Times New Roman"/>
          <w:lang w:val="sk-SK"/>
        </w:rPr>
        <w:t> </w:t>
      </w:r>
      <w:r w:rsidRPr="00193C51">
        <w:rPr>
          <w:rFonts w:ascii="Times New Roman" w:hAnsi="Times New Roman"/>
          <w:lang w:val="sk-SK"/>
        </w:rPr>
        <w:t>partnerských</w:t>
      </w:r>
      <w:r w:rsidRPr="00193C51" w:rsidR="00B06B2A">
        <w:rPr>
          <w:rFonts w:ascii="Times New Roman" w:hAnsi="Times New Roman"/>
          <w:lang w:val="sk-SK"/>
        </w:rPr>
        <w:t xml:space="preserve"> </w:t>
      </w:r>
      <w:r w:rsidRPr="00193C51" w:rsidR="00212CBB">
        <w:rPr>
          <w:rFonts w:ascii="Times New Roman" w:hAnsi="Times New Roman"/>
          <w:lang w:val="sk-SK"/>
        </w:rPr>
        <w:t>krajinách</w:t>
      </w:r>
      <w:r w:rsidRPr="00193C51">
        <w:rPr>
          <w:rFonts w:ascii="Times New Roman" w:hAnsi="Times New Roman"/>
          <w:lang w:val="sk-SK"/>
        </w:rPr>
        <w:t xml:space="preserve">, </w:t>
      </w:r>
    </w:p>
    <w:p w:rsidR="003D2C07" w:rsidRPr="00193C51" w:rsidP="00291BD1">
      <w:pPr>
        <w:pStyle w:val="l3"/>
        <w:numPr>
          <w:numId w:val="23"/>
        </w:numPr>
        <w:shd w:val="clear" w:color="auto" w:fill="FFFFFF"/>
        <w:bidi w:val="0"/>
        <w:spacing w:before="0" w:beforeAutospacing="0" w:after="0" w:afterAutospacing="0" w:line="276" w:lineRule="auto"/>
        <w:ind w:left="284" w:hanging="284"/>
        <w:jc w:val="both"/>
        <w:rPr>
          <w:rStyle w:val="apple-converted-space"/>
          <w:rFonts w:ascii="Times New Roman" w:hAnsi="Times New Roman"/>
          <w:lang w:val="sk-SK"/>
        </w:rPr>
      </w:pPr>
      <w:r w:rsidRPr="00193C51">
        <w:rPr>
          <w:rStyle w:val="apple-converted-space"/>
          <w:rFonts w:ascii="Times New Roman" w:eastAsia="Calibri" w:hAnsi="Times New Roman" w:hint="default"/>
          <w:lang w:val="sk-SK"/>
        </w:rPr>
        <w:t>humanitá</w:t>
      </w:r>
      <w:r w:rsidRPr="00193C51">
        <w:rPr>
          <w:rStyle w:val="apple-converted-space"/>
          <w:rFonts w:ascii="Times New Roman" w:eastAsia="Calibri" w:hAnsi="Times New Roman" w:hint="default"/>
          <w:lang w:val="sk-SK"/>
        </w:rPr>
        <w:t>rnou pomocou prejav solidarity s </w:t>
      </w:r>
      <w:r w:rsidRPr="00193C51">
        <w:rPr>
          <w:rStyle w:val="apple-converted-space"/>
          <w:rFonts w:ascii="Times New Roman" w:eastAsia="Calibri" w:hAnsi="Times New Roman" w:hint="default"/>
          <w:lang w:val="sk-SK"/>
        </w:rPr>
        <w:t>ľ</w:t>
      </w:r>
      <w:r w:rsidRPr="00193C51">
        <w:rPr>
          <w:rStyle w:val="apple-converted-space"/>
          <w:rFonts w:ascii="Times New Roman" w:eastAsia="Calibri" w:hAnsi="Times New Roman" w:hint="default"/>
          <w:lang w:val="sk-SK"/>
        </w:rPr>
        <w:t>uď</w:t>
      </w:r>
      <w:r w:rsidRPr="00193C51">
        <w:rPr>
          <w:rStyle w:val="apple-converted-space"/>
          <w:rFonts w:ascii="Times New Roman" w:eastAsia="Calibri" w:hAnsi="Times New Roman" w:hint="default"/>
          <w:lang w:val="sk-SK"/>
        </w:rPr>
        <w:t>mi v </w:t>
      </w:r>
      <w:r w:rsidRPr="00193C51">
        <w:rPr>
          <w:rStyle w:val="apple-converted-space"/>
          <w:rFonts w:ascii="Times New Roman" w:eastAsia="Calibri" w:hAnsi="Times New Roman" w:hint="default"/>
          <w:lang w:val="sk-SK"/>
        </w:rPr>
        <w:t>nú</w:t>
      </w:r>
      <w:r w:rsidRPr="00193C51">
        <w:rPr>
          <w:rStyle w:val="apple-converted-space"/>
          <w:rFonts w:ascii="Times New Roman" w:eastAsia="Calibri" w:hAnsi="Times New Roman" w:hint="default"/>
          <w:lang w:val="sk-SK"/>
        </w:rPr>
        <w:t>dzi s cieľ</w:t>
      </w:r>
      <w:r w:rsidRPr="00193C51">
        <w:rPr>
          <w:rStyle w:val="apple-converted-space"/>
          <w:rFonts w:ascii="Times New Roman" w:eastAsia="Calibri" w:hAnsi="Times New Roman" w:hint="default"/>
          <w:lang w:val="sk-SK"/>
        </w:rPr>
        <w:t>om zamedziť</w:t>
      </w:r>
      <w:r w:rsidRPr="00193C51">
        <w:rPr>
          <w:rStyle w:val="apple-converted-space"/>
          <w:rFonts w:ascii="Times New Roman" w:eastAsia="Calibri" w:hAnsi="Times New Roman" w:hint="default"/>
          <w:lang w:val="sk-SK"/>
        </w:rPr>
        <w:t xml:space="preserve"> s</w:t>
      </w:r>
      <w:r w:rsidRPr="00193C51">
        <w:rPr>
          <w:rStyle w:val="apple-converted-space"/>
          <w:rFonts w:ascii="Times New Roman" w:eastAsia="Calibri" w:hAnsi="Times New Roman" w:hint="default"/>
          <w:lang w:val="sk-SK"/>
        </w:rPr>
        <w:t>tratá</w:t>
      </w:r>
      <w:r w:rsidRPr="00193C51">
        <w:rPr>
          <w:rStyle w:val="apple-converted-space"/>
          <w:rFonts w:ascii="Times New Roman" w:eastAsia="Calibri" w:hAnsi="Times New Roman" w:hint="default"/>
          <w:lang w:val="sk-SK"/>
        </w:rPr>
        <w:t>m na ž</w:t>
      </w:r>
      <w:r w:rsidRPr="00193C51">
        <w:rPr>
          <w:rStyle w:val="apple-converted-space"/>
          <w:rFonts w:ascii="Times New Roman" w:eastAsia="Calibri" w:hAnsi="Times New Roman" w:hint="default"/>
          <w:lang w:val="sk-SK"/>
        </w:rPr>
        <w:t>ivotoch a ujme na zdraví</w:t>
      </w:r>
      <w:r w:rsidRPr="00193C51">
        <w:rPr>
          <w:rStyle w:val="apple-converted-space"/>
          <w:rFonts w:ascii="Times New Roman" w:eastAsia="Calibri" w:hAnsi="Times New Roman" w:hint="default"/>
          <w:lang w:val="sk-SK"/>
        </w:rPr>
        <w:t>, zmierniť</w:t>
      </w:r>
      <w:r w:rsidRPr="00193C51">
        <w:rPr>
          <w:rStyle w:val="apple-converted-space"/>
          <w:rFonts w:ascii="Times New Roman" w:eastAsia="Calibri" w:hAnsi="Times New Roman" w:hint="default"/>
          <w:lang w:val="sk-SK"/>
        </w:rPr>
        <w:t xml:space="preserve"> utrpenie a obnoviť</w:t>
      </w:r>
      <w:r w:rsidRPr="00193C51">
        <w:rPr>
          <w:rStyle w:val="apple-converted-space"/>
          <w:rFonts w:ascii="Times New Roman" w:eastAsia="Calibri" w:hAnsi="Times New Roman" w:hint="default"/>
          <w:lang w:val="sk-SK"/>
        </w:rPr>
        <w:t xml:space="preserve"> zá</w:t>
      </w:r>
      <w:r w:rsidRPr="00193C51">
        <w:rPr>
          <w:rStyle w:val="apple-converted-space"/>
          <w:rFonts w:ascii="Times New Roman" w:eastAsia="Calibri" w:hAnsi="Times New Roman" w:hint="default"/>
          <w:lang w:val="sk-SK"/>
        </w:rPr>
        <w:t>kladné</w:t>
      </w:r>
      <w:r w:rsidRPr="00193C51">
        <w:rPr>
          <w:rStyle w:val="apple-converted-space"/>
          <w:rFonts w:ascii="Times New Roman" w:eastAsia="Calibri" w:hAnsi="Times New Roman" w:hint="default"/>
          <w:lang w:val="sk-SK"/>
        </w:rPr>
        <w:t xml:space="preserve"> ž</w:t>
      </w:r>
      <w:r w:rsidRPr="00193C51">
        <w:rPr>
          <w:rStyle w:val="apple-converted-space"/>
          <w:rFonts w:ascii="Times New Roman" w:eastAsia="Calibri" w:hAnsi="Times New Roman" w:hint="default"/>
          <w:lang w:val="sk-SK"/>
        </w:rPr>
        <w:t>ivotné</w:t>
      </w:r>
      <w:r w:rsidRPr="00193C51">
        <w:rPr>
          <w:rStyle w:val="apple-converted-space"/>
          <w:rFonts w:ascii="Times New Roman" w:eastAsia="Calibri" w:hAnsi="Times New Roman" w:hint="default"/>
          <w:lang w:val="sk-SK"/>
        </w:rPr>
        <w:t xml:space="preserve"> podmienky ľ</w:t>
      </w:r>
      <w:r w:rsidRPr="00193C51">
        <w:rPr>
          <w:rStyle w:val="apple-converted-space"/>
          <w:rFonts w:ascii="Times New Roman" w:eastAsia="Calibri" w:hAnsi="Times New Roman" w:hint="default"/>
          <w:lang w:val="sk-SK"/>
        </w:rPr>
        <w:t>udí</w:t>
      </w:r>
      <w:r w:rsidRPr="00193C51">
        <w:rPr>
          <w:rStyle w:val="apple-converted-space"/>
          <w:rFonts w:ascii="Times New Roman" w:eastAsia="Calibri" w:hAnsi="Times New Roman" w:hint="default"/>
          <w:lang w:val="sk-SK"/>
        </w:rPr>
        <w:t xml:space="preserve"> po vzniku mimoriadnych udalostí</w:t>
      </w:r>
      <w:r w:rsidRPr="00193C51">
        <w:rPr>
          <w:rStyle w:val="apple-converted-space"/>
          <w:rFonts w:ascii="Times New Roman" w:eastAsia="Calibri" w:hAnsi="Times New Roman" w:hint="default"/>
          <w:lang w:val="sk-SK"/>
        </w:rPr>
        <w:t>, ako aj zmierň</w:t>
      </w:r>
      <w:r w:rsidRPr="00193C51">
        <w:rPr>
          <w:rStyle w:val="apple-converted-space"/>
          <w:rFonts w:ascii="Times New Roman" w:eastAsia="Calibri" w:hAnsi="Times New Roman" w:hint="default"/>
          <w:lang w:val="sk-SK"/>
        </w:rPr>
        <w:t>ovať</w:t>
      </w:r>
      <w:r w:rsidRPr="00193C51">
        <w:rPr>
          <w:rStyle w:val="apple-converted-space"/>
          <w:rFonts w:ascii="Times New Roman" w:eastAsia="Calibri" w:hAnsi="Times New Roman" w:hint="default"/>
          <w:lang w:val="sk-SK"/>
        </w:rPr>
        <w:t xml:space="preserve"> ich dlhodobo trvajú</w:t>
      </w:r>
      <w:r w:rsidRPr="00193C51">
        <w:rPr>
          <w:rStyle w:val="apple-converted-space"/>
          <w:rFonts w:ascii="Times New Roman" w:eastAsia="Calibri" w:hAnsi="Times New Roman" w:hint="default"/>
          <w:lang w:val="sk-SK"/>
        </w:rPr>
        <w:t>ce ná</w:t>
      </w:r>
      <w:r w:rsidRPr="00193C51">
        <w:rPr>
          <w:rStyle w:val="apple-converted-space"/>
          <w:rFonts w:ascii="Times New Roman" w:eastAsia="Calibri" w:hAnsi="Times New Roman" w:hint="default"/>
          <w:lang w:val="sk-SK"/>
        </w:rPr>
        <w:t>sledky a predchá</w:t>
      </w:r>
      <w:r w:rsidRPr="00193C51">
        <w:rPr>
          <w:rStyle w:val="apple-converted-space"/>
          <w:rFonts w:ascii="Times New Roman" w:eastAsia="Calibri" w:hAnsi="Times New Roman" w:hint="default"/>
          <w:lang w:val="sk-SK"/>
        </w:rPr>
        <w:t>dzať</w:t>
      </w:r>
      <w:r w:rsidRPr="00193C51">
        <w:rPr>
          <w:rStyle w:val="apple-converted-space"/>
          <w:rFonts w:ascii="Times New Roman" w:eastAsia="Calibri" w:hAnsi="Times New Roman" w:hint="default"/>
          <w:lang w:val="sk-SK"/>
        </w:rPr>
        <w:t xml:space="preserve"> ich vzniku a ná</w:t>
      </w:r>
      <w:r w:rsidRPr="00193C51">
        <w:rPr>
          <w:rStyle w:val="apple-converted-space"/>
          <w:rFonts w:ascii="Times New Roman" w:eastAsia="Calibri" w:hAnsi="Times New Roman" w:hint="default"/>
          <w:lang w:val="sk-SK"/>
        </w:rPr>
        <w:t>sledkom,</w:t>
      </w:r>
    </w:p>
    <w:p w:rsidR="00CC79E3" w:rsidRPr="00193C51" w:rsidP="00291BD1">
      <w:pPr>
        <w:pStyle w:val="l3"/>
        <w:numPr>
          <w:numId w:val="23"/>
        </w:numPr>
        <w:shd w:val="clear" w:color="auto" w:fill="FFFFFF"/>
        <w:bidi w:val="0"/>
        <w:spacing w:before="0" w:beforeAutospacing="0" w:after="0" w:afterAutospacing="0" w:line="276" w:lineRule="auto"/>
        <w:ind w:left="284" w:hanging="284"/>
        <w:jc w:val="both"/>
        <w:rPr>
          <w:rFonts w:ascii="Times New Roman" w:hAnsi="Times New Roman"/>
          <w:lang w:val="sk-SK"/>
        </w:rPr>
      </w:pPr>
      <w:r w:rsidRPr="00193C51" w:rsidR="000E3D7C">
        <w:rPr>
          <w:rFonts w:ascii="Times New Roman" w:hAnsi="Times New Roman"/>
          <w:lang w:val="sk-SK"/>
        </w:rPr>
        <w:t>partnersk</w:t>
      </w:r>
      <w:r w:rsidRPr="00193C51" w:rsidR="00212CBB">
        <w:rPr>
          <w:rFonts w:ascii="Times New Roman" w:hAnsi="Times New Roman"/>
          <w:lang w:val="sk-SK"/>
        </w:rPr>
        <w:t xml:space="preserve">ou </w:t>
      </w:r>
      <w:r w:rsidRPr="00F80502" w:rsidR="00212CBB">
        <w:rPr>
          <w:rFonts w:ascii="Times New Roman" w:hAnsi="Times New Roman"/>
          <w:lang w:val="sk-SK"/>
        </w:rPr>
        <w:t>krajinou štát uvedený</w:t>
      </w:r>
      <w:r w:rsidRPr="00F80502" w:rsidR="006115BB">
        <w:rPr>
          <w:rFonts w:ascii="Times New Roman" w:hAnsi="Times New Roman"/>
          <w:lang w:val="sk-SK"/>
        </w:rPr>
        <w:t xml:space="preserve"> v</w:t>
      </w:r>
      <w:r w:rsidRPr="00F80502" w:rsidR="00212CBB">
        <w:rPr>
          <w:rFonts w:ascii="Times New Roman" w:hAnsi="Times New Roman"/>
          <w:lang w:val="sk-SK"/>
        </w:rPr>
        <w:t> </w:t>
      </w:r>
      <w:r w:rsidRPr="00F80502" w:rsidR="006115BB">
        <w:rPr>
          <w:rFonts w:ascii="Times New Roman" w:hAnsi="Times New Roman"/>
          <w:lang w:val="sk-SK"/>
        </w:rPr>
        <w:t>zozname</w:t>
      </w:r>
      <w:r w:rsidRPr="00193C51" w:rsidR="00212CBB">
        <w:rPr>
          <w:rFonts w:ascii="Times New Roman" w:hAnsi="Times New Roman"/>
          <w:lang w:val="sk-SK"/>
        </w:rPr>
        <w:t xml:space="preserve"> krajín</w:t>
      </w:r>
      <w:r w:rsidRPr="00193C51" w:rsidR="000611A5">
        <w:rPr>
          <w:rFonts w:ascii="Times New Roman" w:hAnsi="Times New Roman"/>
          <w:lang w:val="sk-SK"/>
        </w:rPr>
        <w:t>, ktorý vydáva</w:t>
      </w:r>
      <w:r w:rsidRPr="00193C51" w:rsidR="00A04249">
        <w:rPr>
          <w:rFonts w:ascii="Times New Roman" w:hAnsi="Times New Roman"/>
          <w:lang w:val="sk-SK"/>
        </w:rPr>
        <w:t xml:space="preserve"> </w:t>
      </w:r>
      <w:r w:rsidRPr="00193C51" w:rsidR="000E3D7C">
        <w:rPr>
          <w:rFonts w:ascii="Times New Roman" w:hAnsi="Times New Roman"/>
          <w:lang w:val="sk-SK"/>
        </w:rPr>
        <w:t xml:space="preserve">Výbor </w:t>
      </w:r>
      <w:r w:rsidRPr="00193C51" w:rsidR="009B0046">
        <w:rPr>
          <w:rFonts w:ascii="Times New Roman" w:hAnsi="Times New Roman"/>
          <w:lang w:val="sk-SK"/>
        </w:rPr>
        <w:t xml:space="preserve">pre </w:t>
      </w:r>
      <w:r w:rsidRPr="00193C51" w:rsidR="00C7059A">
        <w:rPr>
          <w:rFonts w:ascii="Times New Roman" w:hAnsi="Times New Roman"/>
          <w:lang w:val="sk-SK"/>
        </w:rPr>
        <w:t xml:space="preserve">rozvojovú pomoc </w:t>
      </w:r>
      <w:r w:rsidRPr="00193C51" w:rsidR="0065350C">
        <w:rPr>
          <w:rFonts w:ascii="Times New Roman" w:hAnsi="Times New Roman"/>
          <w:lang w:val="sk-SK"/>
        </w:rPr>
        <w:t>pri Organizácii</w:t>
      </w:r>
      <w:r w:rsidRPr="00193C51" w:rsidR="005731BA">
        <w:rPr>
          <w:rFonts w:ascii="Times New Roman" w:hAnsi="Times New Roman"/>
          <w:lang w:val="sk-SK"/>
        </w:rPr>
        <w:t xml:space="preserve"> pre </w:t>
      </w:r>
      <w:r w:rsidRPr="00193C51" w:rsidR="0065350C">
        <w:rPr>
          <w:rFonts w:ascii="Times New Roman" w:hAnsi="Times New Roman"/>
          <w:lang w:val="sk-SK"/>
        </w:rPr>
        <w:t>hospodársku</w:t>
      </w:r>
      <w:r w:rsidRPr="00193C51" w:rsidR="005731BA">
        <w:rPr>
          <w:rFonts w:ascii="Times New Roman" w:hAnsi="Times New Roman"/>
          <w:lang w:val="sk-SK"/>
        </w:rPr>
        <w:t xml:space="preserve"> spoluprácu a rozvoj</w:t>
      </w:r>
      <w:r w:rsidRPr="00193C51">
        <w:rPr>
          <w:rFonts w:ascii="Times New Roman" w:hAnsi="Times New Roman"/>
          <w:lang w:val="sk-SK"/>
        </w:rPr>
        <w:t>,</w:t>
      </w:r>
    </w:p>
    <w:p w:rsidR="000E3D7C" w:rsidRPr="00193C51" w:rsidP="00291BD1">
      <w:pPr>
        <w:pStyle w:val="l3"/>
        <w:numPr>
          <w:numId w:val="23"/>
        </w:numPr>
        <w:shd w:val="clear" w:color="auto" w:fill="FFFFFF"/>
        <w:bidi w:val="0"/>
        <w:spacing w:before="0" w:beforeAutospacing="0" w:after="0" w:afterAutospacing="0" w:line="276" w:lineRule="auto"/>
        <w:ind w:left="284" w:hanging="284"/>
        <w:jc w:val="both"/>
        <w:rPr>
          <w:rFonts w:ascii="Times New Roman" w:hAnsi="Times New Roman"/>
          <w:lang w:val="sk-SK"/>
        </w:rPr>
      </w:pPr>
      <w:bookmarkStart w:id="2" w:name="p2-c"/>
      <w:bookmarkEnd w:id="2"/>
      <w:r w:rsidRPr="00193C51">
        <w:rPr>
          <w:rFonts w:ascii="Times New Roman" w:hAnsi="Times New Roman"/>
          <w:lang w:val="sk-SK"/>
        </w:rPr>
        <w:t xml:space="preserve">dvojstrannou rozvojovou spoluprácou </w:t>
      </w:r>
      <w:r w:rsidRPr="00193C51" w:rsidR="00CC79E3">
        <w:rPr>
          <w:rFonts w:ascii="Times New Roman" w:hAnsi="Times New Roman"/>
          <w:lang w:val="sk-SK"/>
        </w:rPr>
        <w:t xml:space="preserve">najmä </w:t>
      </w:r>
      <w:r w:rsidRPr="00193C51">
        <w:rPr>
          <w:rFonts w:ascii="Times New Roman" w:hAnsi="Times New Roman"/>
          <w:lang w:val="sk-SK"/>
        </w:rPr>
        <w:t xml:space="preserve">realizácia </w:t>
      </w:r>
      <w:r w:rsidRPr="00193C51" w:rsidR="00784AD6">
        <w:rPr>
          <w:rFonts w:ascii="Times New Roman" w:hAnsi="Times New Roman"/>
          <w:lang w:val="sk-SK"/>
        </w:rPr>
        <w:t>rozvojovej spolupráce</w:t>
      </w:r>
      <w:r w:rsidRPr="00193C51" w:rsidR="00E463D5">
        <w:rPr>
          <w:rFonts w:ascii="Times New Roman" w:hAnsi="Times New Roman"/>
          <w:lang w:val="sk-SK"/>
        </w:rPr>
        <w:t xml:space="preserve"> </w:t>
      </w:r>
      <w:r w:rsidRPr="00193C51" w:rsidR="00784AD6">
        <w:rPr>
          <w:rFonts w:ascii="Times New Roman" w:hAnsi="Times New Roman"/>
          <w:lang w:val="sk-SK"/>
        </w:rPr>
        <w:t>medzi Slovenskou republikou a</w:t>
      </w:r>
      <w:r w:rsidRPr="00193C51" w:rsidR="00212CBB">
        <w:rPr>
          <w:rFonts w:ascii="Times New Roman" w:hAnsi="Times New Roman"/>
          <w:lang w:val="sk-SK"/>
        </w:rPr>
        <w:t> </w:t>
      </w:r>
      <w:r w:rsidRPr="00193C51">
        <w:rPr>
          <w:rFonts w:ascii="Times New Roman" w:hAnsi="Times New Roman"/>
          <w:lang w:val="sk-SK"/>
        </w:rPr>
        <w:t>p</w:t>
      </w:r>
      <w:r w:rsidRPr="00193C51" w:rsidR="00E463D5">
        <w:rPr>
          <w:rFonts w:ascii="Times New Roman" w:hAnsi="Times New Roman"/>
          <w:lang w:val="sk-SK"/>
        </w:rPr>
        <w:t>artnersk</w:t>
      </w:r>
      <w:r w:rsidRPr="00193C51" w:rsidR="00914274">
        <w:rPr>
          <w:rFonts w:ascii="Times New Roman" w:hAnsi="Times New Roman"/>
          <w:lang w:val="sk-SK"/>
        </w:rPr>
        <w:t>ou</w:t>
      </w:r>
      <w:r w:rsidRPr="00193C51" w:rsidR="00212CBB">
        <w:rPr>
          <w:rFonts w:ascii="Times New Roman" w:hAnsi="Times New Roman"/>
          <w:lang w:val="sk-SK"/>
        </w:rPr>
        <w:t xml:space="preserve"> krajin</w:t>
      </w:r>
      <w:r w:rsidRPr="00193C51" w:rsidR="00914274">
        <w:rPr>
          <w:rFonts w:ascii="Times New Roman" w:hAnsi="Times New Roman"/>
          <w:lang w:val="sk-SK"/>
        </w:rPr>
        <w:t>ou</w:t>
      </w:r>
      <w:r w:rsidRPr="00193C51" w:rsidR="00212CBB">
        <w:rPr>
          <w:rFonts w:ascii="Times New Roman" w:hAnsi="Times New Roman"/>
          <w:lang w:val="sk-SK"/>
        </w:rPr>
        <w:t>,</w:t>
      </w:r>
    </w:p>
    <w:p w:rsidR="00CC07FF" w:rsidRPr="00193C51" w:rsidP="00291BD1">
      <w:pPr>
        <w:pStyle w:val="l3"/>
        <w:numPr>
          <w:numId w:val="23"/>
        </w:numPr>
        <w:shd w:val="clear" w:color="auto" w:fill="FFFFFF"/>
        <w:bidi w:val="0"/>
        <w:spacing w:before="0" w:beforeAutospacing="0" w:after="0" w:afterAutospacing="0" w:line="276" w:lineRule="auto"/>
        <w:ind w:left="284" w:hanging="284"/>
        <w:jc w:val="both"/>
        <w:rPr>
          <w:rFonts w:ascii="Times New Roman" w:hAnsi="Times New Roman"/>
          <w:lang w:val="sk-SK"/>
        </w:rPr>
      </w:pPr>
      <w:r w:rsidRPr="00193C51">
        <w:rPr>
          <w:rFonts w:ascii="Times New Roman" w:hAnsi="Times New Roman"/>
          <w:lang w:val="sk-SK"/>
        </w:rPr>
        <w:t xml:space="preserve">trojstrannou rozvojovou spoluprácou </w:t>
      </w:r>
      <w:r w:rsidRPr="00193C51" w:rsidR="00EA3AB8">
        <w:rPr>
          <w:rFonts w:ascii="Times New Roman" w:hAnsi="Times New Roman"/>
          <w:lang w:val="sk-SK"/>
        </w:rPr>
        <w:t>realizácia rozvojovej spolupráce</w:t>
      </w:r>
      <w:r w:rsidRPr="00193C51" w:rsidR="00E463D5">
        <w:rPr>
          <w:rFonts w:ascii="Times New Roman" w:hAnsi="Times New Roman"/>
          <w:lang w:val="sk-SK"/>
        </w:rPr>
        <w:t xml:space="preserve"> </w:t>
      </w:r>
      <w:r w:rsidRPr="00193C51" w:rsidR="00EA3AB8">
        <w:rPr>
          <w:rFonts w:ascii="Times New Roman" w:hAnsi="Times New Roman"/>
          <w:lang w:val="sk-SK"/>
        </w:rPr>
        <w:t>Slovenskej republiky s</w:t>
      </w:r>
      <w:r w:rsidRPr="00193C51" w:rsidR="00212CBB">
        <w:rPr>
          <w:rFonts w:ascii="Times New Roman" w:hAnsi="Times New Roman"/>
          <w:lang w:val="sk-SK"/>
        </w:rPr>
        <w:t> </w:t>
      </w:r>
      <w:r w:rsidRPr="00193C51">
        <w:rPr>
          <w:rFonts w:ascii="Times New Roman" w:hAnsi="Times New Roman"/>
          <w:lang w:val="sk-SK"/>
        </w:rPr>
        <w:t>partnersk</w:t>
      </w:r>
      <w:r w:rsidRPr="00193C51" w:rsidR="00212CBB">
        <w:rPr>
          <w:rFonts w:ascii="Times New Roman" w:hAnsi="Times New Roman"/>
          <w:lang w:val="sk-SK"/>
        </w:rPr>
        <w:t>ou krajinou</w:t>
      </w:r>
      <w:r w:rsidRPr="00193C51">
        <w:rPr>
          <w:rFonts w:ascii="Times New Roman" w:hAnsi="Times New Roman"/>
          <w:lang w:val="sk-SK"/>
        </w:rPr>
        <w:t xml:space="preserve"> </w:t>
      </w:r>
      <w:r w:rsidRPr="00193C51" w:rsidR="00EA3AB8">
        <w:rPr>
          <w:rFonts w:ascii="Times New Roman" w:hAnsi="Times New Roman"/>
          <w:lang w:val="sk-SK"/>
        </w:rPr>
        <w:t xml:space="preserve"> v spolupráci </w:t>
      </w:r>
      <w:r w:rsidRPr="00193C51">
        <w:rPr>
          <w:rFonts w:ascii="Times New Roman" w:hAnsi="Times New Roman"/>
          <w:lang w:val="sk-SK"/>
        </w:rPr>
        <w:t xml:space="preserve">s inými </w:t>
      </w:r>
      <w:r w:rsidRPr="00193C51" w:rsidR="00212CBB">
        <w:rPr>
          <w:rFonts w:ascii="Times New Roman" w:hAnsi="Times New Roman"/>
          <w:lang w:val="sk-SK"/>
        </w:rPr>
        <w:t>krajinami</w:t>
      </w:r>
      <w:r w:rsidRPr="00193C51" w:rsidR="00B06B2A">
        <w:rPr>
          <w:rFonts w:ascii="Times New Roman" w:hAnsi="Times New Roman"/>
          <w:lang w:val="sk-SK"/>
        </w:rPr>
        <w:t xml:space="preserve"> </w:t>
      </w:r>
      <w:r w:rsidRPr="00193C51">
        <w:rPr>
          <w:rFonts w:ascii="Times New Roman" w:hAnsi="Times New Roman"/>
          <w:lang w:val="sk-SK"/>
        </w:rPr>
        <w:t>alebo medzinárodnými organizáciami,</w:t>
      </w:r>
    </w:p>
    <w:p w:rsidR="00CC07FF" w:rsidRPr="00193C51" w:rsidP="00291BD1">
      <w:pPr>
        <w:pStyle w:val="l3"/>
        <w:numPr>
          <w:numId w:val="23"/>
        </w:numPr>
        <w:shd w:val="clear" w:color="auto" w:fill="FFFFFF"/>
        <w:bidi w:val="0"/>
        <w:spacing w:before="0" w:beforeAutospacing="0" w:after="0" w:afterAutospacing="0" w:line="276" w:lineRule="auto"/>
        <w:ind w:left="284" w:hanging="284"/>
        <w:jc w:val="both"/>
        <w:rPr>
          <w:rFonts w:ascii="Times New Roman" w:hAnsi="Times New Roman"/>
          <w:lang w:val="sk-SK"/>
        </w:rPr>
      </w:pPr>
      <w:r w:rsidRPr="00193C51">
        <w:rPr>
          <w:rFonts w:ascii="Times New Roman" w:hAnsi="Times New Roman"/>
          <w:lang w:val="sk-SK"/>
        </w:rPr>
        <w:t>mnohostrannou rozvojovou spoluprácou finančné príspevky</w:t>
      </w:r>
      <w:r w:rsidRPr="00193C51" w:rsidR="00962BFE">
        <w:rPr>
          <w:rFonts w:ascii="Times New Roman" w:hAnsi="Times New Roman"/>
          <w:lang w:val="sk-SK"/>
        </w:rPr>
        <w:t xml:space="preserve"> na rozvojovú spoluprácu</w:t>
      </w:r>
      <w:r w:rsidRPr="00193C51" w:rsidR="002458C2">
        <w:rPr>
          <w:rFonts w:ascii="Times New Roman" w:hAnsi="Times New Roman"/>
          <w:lang w:val="sk-SK"/>
        </w:rPr>
        <w:t xml:space="preserve">        </w:t>
      </w:r>
      <w:r w:rsidRPr="00193C51">
        <w:rPr>
          <w:rFonts w:ascii="Times New Roman" w:hAnsi="Times New Roman"/>
          <w:lang w:val="sk-SK"/>
        </w:rPr>
        <w:t xml:space="preserve"> z </w:t>
      </w:r>
      <w:r w:rsidRPr="00193C51" w:rsidR="002458C2">
        <w:rPr>
          <w:rFonts w:ascii="Times New Roman" w:hAnsi="Times New Roman"/>
          <w:lang w:val="sk-SK"/>
        </w:rPr>
        <w:t>v</w:t>
      </w:r>
      <w:r w:rsidRPr="00193C51">
        <w:rPr>
          <w:rFonts w:ascii="Times New Roman" w:hAnsi="Times New Roman"/>
          <w:lang w:val="sk-SK"/>
        </w:rPr>
        <w:t xml:space="preserve">erejných prostriedkov Slovenskej republiky </w:t>
      </w:r>
      <w:r w:rsidRPr="00193C51" w:rsidR="00CC79E3">
        <w:rPr>
          <w:rFonts w:ascii="Times New Roman" w:hAnsi="Times New Roman"/>
          <w:lang w:val="sk-SK"/>
        </w:rPr>
        <w:t xml:space="preserve">poskytované </w:t>
      </w:r>
      <w:r w:rsidRPr="00193C51">
        <w:rPr>
          <w:rFonts w:ascii="Times New Roman" w:hAnsi="Times New Roman"/>
          <w:lang w:val="sk-SK"/>
        </w:rPr>
        <w:t>Európskej únii</w:t>
      </w:r>
      <w:r w:rsidRPr="00193C51" w:rsidR="00962BFE">
        <w:rPr>
          <w:rFonts w:ascii="Times New Roman" w:hAnsi="Times New Roman"/>
          <w:lang w:val="sk-SK"/>
        </w:rPr>
        <w:t xml:space="preserve"> a </w:t>
      </w:r>
      <w:r w:rsidRPr="00193C51">
        <w:rPr>
          <w:rFonts w:ascii="Times New Roman" w:hAnsi="Times New Roman"/>
          <w:lang w:val="sk-SK"/>
        </w:rPr>
        <w:t xml:space="preserve"> medzinárodným organizáciám</w:t>
      </w:r>
      <w:r w:rsidRPr="00193C51" w:rsidR="00E463D5">
        <w:rPr>
          <w:rFonts w:ascii="Times New Roman" w:hAnsi="Times New Roman"/>
          <w:lang w:val="sk-SK"/>
        </w:rPr>
        <w:t>,</w:t>
      </w:r>
    </w:p>
    <w:p w:rsidR="0064234B" w:rsidRPr="00193C51" w:rsidP="00291BD1">
      <w:pPr>
        <w:pStyle w:val="l3"/>
        <w:numPr>
          <w:numId w:val="23"/>
        </w:numPr>
        <w:shd w:val="clear" w:color="auto" w:fill="FFFFFF"/>
        <w:bidi w:val="0"/>
        <w:spacing w:before="0" w:beforeAutospacing="0" w:after="0" w:afterAutospacing="0" w:line="276" w:lineRule="auto"/>
        <w:ind w:left="284" w:hanging="284"/>
        <w:jc w:val="both"/>
        <w:rPr>
          <w:rFonts w:ascii="Times New Roman" w:hAnsi="Times New Roman"/>
          <w:lang w:val="sk-SK"/>
        </w:rPr>
      </w:pPr>
      <w:r w:rsidRPr="00193C51" w:rsidR="00632C2F">
        <w:rPr>
          <w:rFonts w:ascii="Times New Roman" w:hAnsi="Times New Roman"/>
          <w:lang w:val="sk-SK"/>
        </w:rPr>
        <w:t>v</w:t>
      </w:r>
      <w:bookmarkStart w:id="3" w:name="p2-d"/>
      <w:bookmarkStart w:id="4" w:name="p2-e"/>
      <w:bookmarkStart w:id="5" w:name="p2-f"/>
      <w:bookmarkStart w:id="6" w:name="p2-g"/>
      <w:bookmarkStart w:id="7" w:name="p2-h"/>
      <w:bookmarkStart w:id="8" w:name="p2-i"/>
      <w:bookmarkStart w:id="9" w:name="p2-j"/>
      <w:bookmarkStart w:id="10" w:name="p2-k"/>
      <w:bookmarkEnd w:id="3"/>
      <w:bookmarkEnd w:id="4"/>
      <w:bookmarkEnd w:id="5"/>
      <w:bookmarkEnd w:id="6"/>
      <w:bookmarkEnd w:id="7"/>
      <w:bookmarkEnd w:id="8"/>
      <w:bookmarkEnd w:id="9"/>
      <w:bookmarkEnd w:id="10"/>
      <w:r w:rsidRPr="00193C51" w:rsidR="004E2A1D">
        <w:rPr>
          <w:rFonts w:ascii="Times New Roman" w:hAnsi="Times New Roman"/>
          <w:lang w:val="sk-SK"/>
        </w:rPr>
        <w:t xml:space="preserve">erejnou </w:t>
      </w:r>
      <w:r w:rsidRPr="00193C51" w:rsidR="00374BB1">
        <w:rPr>
          <w:rFonts w:ascii="Times New Roman" w:hAnsi="Times New Roman"/>
          <w:lang w:val="sk-SK"/>
        </w:rPr>
        <w:t xml:space="preserve">informovanosťou </w:t>
      </w:r>
      <w:r w:rsidRPr="00193C51" w:rsidR="00032686">
        <w:rPr>
          <w:rFonts w:ascii="Times New Roman" w:hAnsi="Times New Roman"/>
          <w:lang w:val="sk-SK"/>
        </w:rPr>
        <w:t>šírenie informácií a zvyšovanie povedomia verejnosti o rozvojovej spolupráci</w:t>
      </w:r>
      <w:r w:rsidRPr="00193C51" w:rsidR="00E463D5">
        <w:rPr>
          <w:rFonts w:ascii="Times New Roman" w:hAnsi="Times New Roman"/>
          <w:lang w:val="sk-SK"/>
        </w:rPr>
        <w:t>,</w:t>
      </w:r>
    </w:p>
    <w:p w:rsidR="007B78D7" w:rsidRPr="00193C51" w:rsidP="00291BD1">
      <w:pPr>
        <w:pStyle w:val="l3"/>
        <w:numPr>
          <w:numId w:val="23"/>
        </w:numPr>
        <w:shd w:val="clear" w:color="auto" w:fill="FFFFFF"/>
        <w:bidi w:val="0"/>
        <w:spacing w:before="0" w:beforeAutospacing="0" w:after="0" w:afterAutospacing="0" w:line="276" w:lineRule="auto"/>
        <w:ind w:left="284" w:hanging="284"/>
        <w:jc w:val="both"/>
        <w:rPr>
          <w:rFonts w:ascii="Times New Roman" w:hAnsi="Times New Roman"/>
          <w:lang w:val="sk-SK"/>
        </w:rPr>
      </w:pPr>
      <w:r w:rsidRPr="00193C51" w:rsidR="004E2A1D">
        <w:rPr>
          <w:rFonts w:ascii="Times New Roman" w:hAnsi="Times New Roman"/>
          <w:lang w:val="sk-SK"/>
        </w:rPr>
        <w:t xml:space="preserve">rozvojovým </w:t>
      </w:r>
      <w:r w:rsidRPr="00193C51">
        <w:rPr>
          <w:rFonts w:ascii="Times New Roman" w:hAnsi="Times New Roman"/>
          <w:lang w:val="sk-SK"/>
        </w:rPr>
        <w:t>vzdelávan</w:t>
      </w:r>
      <w:r w:rsidRPr="00193C51" w:rsidR="00307AB8">
        <w:rPr>
          <w:rFonts w:ascii="Times New Roman" w:hAnsi="Times New Roman"/>
          <w:lang w:val="sk-SK"/>
        </w:rPr>
        <w:t xml:space="preserve">ím </w:t>
      </w:r>
      <w:r w:rsidRPr="00193C51" w:rsidR="006B2294">
        <w:rPr>
          <w:rFonts w:ascii="Times New Roman" w:hAnsi="Times New Roman"/>
          <w:lang w:val="sk-SK"/>
        </w:rPr>
        <w:t>vzdelávací prístup, ktorý vedie k hlbšiemu porozumeniu rôznorodosti a nerovnosti vo svete, príčinám ich existencie a možnostiam riešenia problémov s nimi spojených</w:t>
      </w:r>
      <w:r w:rsidRPr="00193C51" w:rsidR="00E463D5">
        <w:rPr>
          <w:rFonts w:ascii="Times New Roman" w:hAnsi="Times New Roman"/>
          <w:lang w:val="sk-SK"/>
        </w:rPr>
        <w:t>,</w:t>
      </w:r>
    </w:p>
    <w:p w:rsidR="0021797F" w:rsidRPr="00193C51" w:rsidP="00291BD1">
      <w:pPr>
        <w:pStyle w:val="l3"/>
        <w:numPr>
          <w:numId w:val="23"/>
        </w:numPr>
        <w:shd w:val="clear" w:color="auto" w:fill="FFFFFF"/>
        <w:bidi w:val="0"/>
        <w:spacing w:before="0" w:beforeAutospacing="0" w:after="0" w:afterAutospacing="0" w:line="276" w:lineRule="auto"/>
        <w:ind w:left="284" w:hanging="284"/>
        <w:jc w:val="both"/>
        <w:rPr>
          <w:rFonts w:ascii="Times New Roman" w:hAnsi="Times New Roman"/>
          <w:lang w:val="sk-SK"/>
        </w:rPr>
      </w:pPr>
      <w:r w:rsidRPr="00193C51" w:rsidR="004E2A1D">
        <w:rPr>
          <w:rFonts w:ascii="Times New Roman" w:hAnsi="Times New Roman"/>
          <w:lang w:val="sk-SK"/>
        </w:rPr>
        <w:t xml:space="preserve">budovaním </w:t>
      </w:r>
      <w:r w:rsidRPr="00193C51" w:rsidR="00CF30A2">
        <w:rPr>
          <w:rFonts w:ascii="Times New Roman" w:hAnsi="Times New Roman"/>
          <w:lang w:val="sk-SK"/>
        </w:rPr>
        <w:t xml:space="preserve">kapacít </w:t>
      </w:r>
      <w:r w:rsidRPr="00193C51" w:rsidR="007633FF">
        <w:rPr>
          <w:rFonts w:ascii="Times New Roman" w:hAnsi="Times New Roman"/>
          <w:lang w:val="sk-SK"/>
        </w:rPr>
        <w:t>rozvoj a posilňovanie inštitucionálnych a ľudských zdrojov v oblasti rozvojovej spolupráce</w:t>
      </w:r>
      <w:r w:rsidRPr="00193C51" w:rsidR="00EC4B0B">
        <w:rPr>
          <w:rFonts w:ascii="Times New Roman" w:hAnsi="Times New Roman"/>
          <w:lang w:val="sk-SK"/>
        </w:rPr>
        <w:t>.</w:t>
      </w:r>
    </w:p>
    <w:p w:rsidR="009B0046" w:rsidRPr="00193C51" w:rsidP="00073FAD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E3D7C" w:rsidRPr="00193C51" w:rsidP="00073FAD">
      <w:pPr>
        <w:bidi w:val="0"/>
        <w:spacing w:after="0"/>
        <w:jc w:val="center"/>
        <w:rPr>
          <w:rFonts w:ascii="Times New Roman" w:hAnsi="Times New Roman" w:hint="default"/>
          <w:b/>
          <w:sz w:val="24"/>
          <w:szCs w:val="24"/>
        </w:rPr>
      </w:pPr>
      <w:r w:rsidRPr="00193C51">
        <w:rPr>
          <w:rFonts w:ascii="Times New Roman" w:hAnsi="Times New Roman" w:hint="default"/>
          <w:b/>
          <w:sz w:val="24"/>
          <w:szCs w:val="24"/>
        </w:rPr>
        <w:t>§</w:t>
      </w:r>
      <w:r w:rsidRPr="00193C51">
        <w:rPr>
          <w:rFonts w:ascii="Times New Roman" w:hAnsi="Times New Roman" w:hint="default"/>
          <w:b/>
          <w:sz w:val="24"/>
          <w:szCs w:val="24"/>
        </w:rPr>
        <w:t xml:space="preserve"> 3</w:t>
      </w:r>
    </w:p>
    <w:p w:rsidR="000E3D7C" w:rsidRPr="00193C51" w:rsidP="00073FAD">
      <w:pPr>
        <w:bidi w:val="0"/>
        <w:spacing w:after="0"/>
        <w:jc w:val="center"/>
        <w:rPr>
          <w:rFonts w:ascii="Times New Roman" w:hAnsi="Times New Roman" w:hint="default"/>
          <w:b/>
          <w:sz w:val="24"/>
          <w:szCs w:val="24"/>
        </w:rPr>
      </w:pPr>
      <w:r w:rsidRPr="00193C51" w:rsidR="00DB393D">
        <w:rPr>
          <w:rFonts w:ascii="Times New Roman" w:hAnsi="Times New Roman" w:hint="default"/>
          <w:b/>
          <w:sz w:val="24"/>
          <w:szCs w:val="24"/>
        </w:rPr>
        <w:t>Princí</w:t>
      </w:r>
      <w:r w:rsidRPr="00193C51" w:rsidR="00DB393D">
        <w:rPr>
          <w:rFonts w:ascii="Times New Roman" w:hAnsi="Times New Roman" w:hint="default"/>
          <w:b/>
          <w:sz w:val="24"/>
          <w:szCs w:val="24"/>
        </w:rPr>
        <w:t>py a v</w:t>
      </w:r>
      <w:r w:rsidRPr="00193C51">
        <w:rPr>
          <w:rFonts w:ascii="Times New Roman" w:hAnsi="Times New Roman" w:hint="default"/>
          <w:b/>
          <w:sz w:val="24"/>
          <w:szCs w:val="24"/>
        </w:rPr>
        <w:t>ý</w:t>
      </w:r>
      <w:r w:rsidRPr="00193C51">
        <w:rPr>
          <w:rFonts w:ascii="Times New Roman" w:hAnsi="Times New Roman" w:hint="default"/>
          <w:b/>
          <w:sz w:val="24"/>
          <w:szCs w:val="24"/>
        </w:rPr>
        <w:t>chodiská</w:t>
      </w:r>
      <w:r w:rsidRPr="00193C51" w:rsidR="00283732">
        <w:rPr>
          <w:rFonts w:ascii="Times New Roman" w:hAnsi="Times New Roman"/>
          <w:b/>
          <w:sz w:val="24"/>
          <w:szCs w:val="24"/>
        </w:rPr>
        <w:t xml:space="preserve"> </w:t>
      </w:r>
      <w:r w:rsidRPr="00193C51">
        <w:rPr>
          <w:rFonts w:ascii="Times New Roman" w:hAnsi="Times New Roman" w:hint="default"/>
          <w:b/>
          <w:sz w:val="24"/>
          <w:szCs w:val="24"/>
        </w:rPr>
        <w:t>rozvojovej spoluprá</w:t>
      </w:r>
      <w:r w:rsidRPr="00193C51">
        <w:rPr>
          <w:rFonts w:ascii="Times New Roman" w:hAnsi="Times New Roman" w:hint="default"/>
          <w:b/>
          <w:sz w:val="24"/>
          <w:szCs w:val="24"/>
        </w:rPr>
        <w:t>ce</w:t>
      </w:r>
    </w:p>
    <w:p w:rsidR="00C94C74" w:rsidRPr="00193C51" w:rsidP="00073FAD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EC4B0B" w:rsidRPr="00193C51" w:rsidP="00291BD1">
      <w:pPr>
        <w:pStyle w:val="Farebnzoznamzvraznenie11"/>
        <w:numPr>
          <w:numId w:val="2"/>
        </w:numPr>
        <w:bidi w:val="0"/>
        <w:spacing w:after="0"/>
        <w:jc w:val="both"/>
        <w:rPr>
          <w:rFonts w:ascii="Times New Roman" w:hAnsi="Times New Roman" w:hint="default"/>
          <w:sz w:val="24"/>
          <w:szCs w:val="24"/>
        </w:rPr>
      </w:pPr>
      <w:r w:rsidRPr="00193C51">
        <w:rPr>
          <w:rFonts w:ascii="Times New Roman" w:hAnsi="Times New Roman" w:hint="default"/>
          <w:sz w:val="24"/>
          <w:szCs w:val="24"/>
        </w:rPr>
        <w:t>Pri rozvojovej spoluprá</w:t>
      </w:r>
      <w:r w:rsidRPr="00193C51">
        <w:rPr>
          <w:rFonts w:ascii="Times New Roman" w:hAnsi="Times New Roman" w:hint="default"/>
          <w:sz w:val="24"/>
          <w:szCs w:val="24"/>
        </w:rPr>
        <w:t>ci sa zohľ</w:t>
      </w:r>
      <w:r w:rsidRPr="00193C51">
        <w:rPr>
          <w:rFonts w:ascii="Times New Roman" w:hAnsi="Times New Roman" w:hint="default"/>
          <w:sz w:val="24"/>
          <w:szCs w:val="24"/>
        </w:rPr>
        <w:t>adň</w:t>
      </w:r>
      <w:r w:rsidRPr="00193C51">
        <w:rPr>
          <w:rFonts w:ascii="Times New Roman" w:hAnsi="Times New Roman" w:hint="default"/>
          <w:sz w:val="24"/>
          <w:szCs w:val="24"/>
        </w:rPr>
        <w:t>uje princí</w:t>
      </w:r>
      <w:r w:rsidRPr="00193C51">
        <w:rPr>
          <w:rFonts w:ascii="Times New Roman" w:hAnsi="Times New Roman" w:hint="default"/>
          <w:sz w:val="24"/>
          <w:szCs w:val="24"/>
        </w:rPr>
        <w:t xml:space="preserve">p </w:t>
      </w:r>
    </w:p>
    <w:p w:rsidR="00EC4B0B" w:rsidRPr="00193C51" w:rsidP="00432E64">
      <w:pPr>
        <w:pStyle w:val="Farebnzoznamzvraznenie11"/>
        <w:numPr>
          <w:numId w:val="6"/>
        </w:numPr>
        <w:bidi w:val="0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93C51" w:rsidR="00B23916">
        <w:rPr>
          <w:rFonts w:ascii="Times New Roman" w:hAnsi="Times New Roman"/>
          <w:sz w:val="24"/>
          <w:szCs w:val="24"/>
        </w:rPr>
        <w:t>e</w:t>
      </w:r>
      <w:r w:rsidRPr="00193C51">
        <w:rPr>
          <w:rFonts w:ascii="Times New Roman" w:hAnsi="Times New Roman" w:hint="default"/>
          <w:sz w:val="24"/>
          <w:szCs w:val="24"/>
        </w:rPr>
        <w:t>fektí</w:t>
      </w:r>
      <w:r w:rsidRPr="00193C51">
        <w:rPr>
          <w:rFonts w:ascii="Times New Roman" w:hAnsi="Times New Roman" w:hint="default"/>
          <w:sz w:val="24"/>
          <w:szCs w:val="24"/>
        </w:rPr>
        <w:t>vnosti</w:t>
      </w:r>
      <w:r w:rsidRPr="00193C51" w:rsidR="00B23916">
        <w:rPr>
          <w:rFonts w:ascii="Times New Roman" w:hAnsi="Times New Roman" w:hint="default"/>
          <w:sz w:val="24"/>
          <w:szCs w:val="24"/>
        </w:rPr>
        <w:t xml:space="preserve"> rozvojovej spoluprá</w:t>
      </w:r>
      <w:r w:rsidRPr="00193C51" w:rsidR="00B23916">
        <w:rPr>
          <w:rFonts w:ascii="Times New Roman" w:hAnsi="Times New Roman" w:hint="default"/>
          <w:sz w:val="24"/>
          <w:szCs w:val="24"/>
        </w:rPr>
        <w:t>ce</w:t>
      </w:r>
      <w:r w:rsidRPr="00193C51">
        <w:rPr>
          <w:rFonts w:ascii="Times New Roman" w:hAnsi="Times New Roman"/>
          <w:sz w:val="24"/>
          <w:szCs w:val="24"/>
        </w:rPr>
        <w:t xml:space="preserve">, </w:t>
      </w:r>
    </w:p>
    <w:p w:rsidR="00EC4B0B" w:rsidRPr="00193C51" w:rsidP="00432E64">
      <w:pPr>
        <w:pStyle w:val="Farebnzoznamzvraznenie11"/>
        <w:numPr>
          <w:numId w:val="6"/>
        </w:numPr>
        <w:bidi w:val="0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93C51">
        <w:rPr>
          <w:rFonts w:ascii="Times New Roman" w:hAnsi="Times New Roman" w:hint="default"/>
          <w:sz w:val="24"/>
          <w:szCs w:val="24"/>
        </w:rPr>
        <w:t>zosú</w:t>
      </w:r>
      <w:r w:rsidRPr="00193C51">
        <w:rPr>
          <w:rFonts w:ascii="Times New Roman" w:hAnsi="Times New Roman" w:hint="default"/>
          <w:sz w:val="24"/>
          <w:szCs w:val="24"/>
        </w:rPr>
        <w:t>laď</w:t>
      </w:r>
      <w:r w:rsidRPr="00193C51">
        <w:rPr>
          <w:rFonts w:ascii="Times New Roman" w:hAnsi="Times New Roman" w:hint="default"/>
          <w:sz w:val="24"/>
          <w:szCs w:val="24"/>
        </w:rPr>
        <w:t>ovania polití</w:t>
      </w:r>
      <w:r w:rsidRPr="00193C51">
        <w:rPr>
          <w:rFonts w:ascii="Times New Roman" w:hAnsi="Times New Roman" w:hint="default"/>
          <w:sz w:val="24"/>
          <w:szCs w:val="24"/>
        </w:rPr>
        <w:t>k Slovenskej republiky s </w:t>
      </w:r>
      <w:r w:rsidRPr="00193C51" w:rsidR="00427C64">
        <w:rPr>
          <w:rFonts w:ascii="Times New Roman" w:hAnsi="Times New Roman" w:hint="default"/>
          <w:sz w:val="24"/>
          <w:szCs w:val="24"/>
        </w:rPr>
        <w:t>politikou rozvojovej spoluprá</w:t>
      </w:r>
      <w:r w:rsidRPr="00193C51" w:rsidR="00427C64">
        <w:rPr>
          <w:rFonts w:ascii="Times New Roman" w:hAnsi="Times New Roman" w:hint="default"/>
          <w:sz w:val="24"/>
          <w:szCs w:val="24"/>
        </w:rPr>
        <w:t>ce.</w:t>
      </w:r>
    </w:p>
    <w:p w:rsidR="00E463D5" w:rsidRPr="00193C51" w:rsidP="00073FAD">
      <w:pPr>
        <w:bidi w:val="0"/>
        <w:spacing w:after="0"/>
        <w:jc w:val="both"/>
        <w:rPr>
          <w:rFonts w:ascii="Times New Roman" w:hAnsi="Times New Roman" w:hint="default"/>
          <w:sz w:val="24"/>
          <w:szCs w:val="24"/>
        </w:rPr>
      </w:pPr>
      <w:r w:rsidRPr="00193C51" w:rsidR="00783851">
        <w:rPr>
          <w:rFonts w:ascii="Times New Roman" w:hAnsi="Times New Roman"/>
          <w:sz w:val="24"/>
          <w:szCs w:val="24"/>
        </w:rPr>
        <w:t xml:space="preserve">(2) </w:t>
      </w:r>
      <w:r w:rsidRPr="00193C51" w:rsidR="00F329C6">
        <w:rPr>
          <w:rFonts w:ascii="Times New Roman" w:hAnsi="Times New Roman"/>
          <w:sz w:val="24"/>
          <w:szCs w:val="24"/>
        </w:rPr>
        <w:t>Ministerstvo</w:t>
      </w:r>
      <w:r w:rsidRPr="00193C51" w:rsidR="00D80CCC">
        <w:rPr>
          <w:rFonts w:ascii="Times New Roman" w:hAnsi="Times New Roman" w:hint="default"/>
          <w:sz w:val="24"/>
          <w:szCs w:val="24"/>
        </w:rPr>
        <w:t xml:space="preserve"> zahranič</w:t>
      </w:r>
      <w:r w:rsidRPr="00193C51" w:rsidR="00D80CCC">
        <w:rPr>
          <w:rFonts w:ascii="Times New Roman" w:hAnsi="Times New Roman" w:hint="default"/>
          <w:sz w:val="24"/>
          <w:szCs w:val="24"/>
        </w:rPr>
        <w:t>ný</w:t>
      </w:r>
      <w:r w:rsidRPr="00193C51" w:rsidR="00D80CCC">
        <w:rPr>
          <w:rFonts w:ascii="Times New Roman" w:hAnsi="Times New Roman" w:hint="default"/>
          <w:sz w:val="24"/>
          <w:szCs w:val="24"/>
        </w:rPr>
        <w:t>ch vecí</w:t>
      </w:r>
      <w:r w:rsidRPr="00193C51" w:rsidR="00F329C6">
        <w:rPr>
          <w:rFonts w:ascii="Times New Roman" w:hAnsi="Times New Roman" w:hint="default"/>
          <w:sz w:val="24"/>
          <w:szCs w:val="24"/>
        </w:rPr>
        <w:t xml:space="preserve"> vypracú</w:t>
      </w:r>
      <w:r w:rsidRPr="00193C51" w:rsidR="00F329C6">
        <w:rPr>
          <w:rFonts w:ascii="Times New Roman" w:hAnsi="Times New Roman" w:hint="default"/>
          <w:sz w:val="24"/>
          <w:szCs w:val="24"/>
        </w:rPr>
        <w:t>va</w:t>
      </w:r>
      <w:r w:rsidRPr="00193C51" w:rsidR="00AB55AF">
        <w:rPr>
          <w:rFonts w:ascii="Times New Roman" w:hAnsi="Times New Roman"/>
          <w:sz w:val="24"/>
          <w:szCs w:val="24"/>
        </w:rPr>
        <w:t xml:space="preserve"> s</w:t>
      </w:r>
      <w:r w:rsidRPr="00193C51" w:rsidR="00F329C6">
        <w:rPr>
          <w:rFonts w:ascii="Times New Roman" w:hAnsi="Times New Roman" w:hint="default"/>
          <w:sz w:val="24"/>
          <w:szCs w:val="24"/>
        </w:rPr>
        <w:t>trednodobú</w:t>
      </w:r>
      <w:r w:rsidRPr="00193C51" w:rsidR="00984C4E">
        <w:rPr>
          <w:rFonts w:ascii="Times New Roman" w:hAnsi="Times New Roman"/>
          <w:sz w:val="24"/>
          <w:szCs w:val="24"/>
        </w:rPr>
        <w:t xml:space="preserve"> </w:t>
      </w:r>
      <w:r w:rsidRPr="00193C51" w:rsidR="00F329C6">
        <w:rPr>
          <w:rFonts w:ascii="Times New Roman" w:hAnsi="Times New Roman" w:hint="default"/>
          <w:sz w:val="24"/>
          <w:szCs w:val="24"/>
        </w:rPr>
        <w:t>straté</w:t>
      </w:r>
      <w:r w:rsidRPr="00193C51" w:rsidR="00F329C6">
        <w:rPr>
          <w:rFonts w:ascii="Times New Roman" w:hAnsi="Times New Roman" w:hint="default"/>
          <w:sz w:val="24"/>
          <w:szCs w:val="24"/>
        </w:rPr>
        <w:t>giu</w:t>
      </w:r>
      <w:r w:rsidRPr="00193C51" w:rsidR="00984C4E">
        <w:rPr>
          <w:rFonts w:ascii="Times New Roman" w:hAnsi="Times New Roman" w:hint="default"/>
          <w:sz w:val="24"/>
          <w:szCs w:val="24"/>
        </w:rPr>
        <w:t xml:space="preserve"> rozvojovej spoluprá</w:t>
      </w:r>
      <w:r w:rsidRPr="00193C51" w:rsidR="00984C4E">
        <w:rPr>
          <w:rFonts w:ascii="Times New Roman" w:hAnsi="Times New Roman" w:hint="default"/>
          <w:sz w:val="24"/>
          <w:szCs w:val="24"/>
        </w:rPr>
        <w:t>ce</w:t>
      </w:r>
      <w:r w:rsidRPr="00193C51" w:rsidR="00283732">
        <w:rPr>
          <w:rFonts w:ascii="Times New Roman" w:hAnsi="Times New Roman"/>
          <w:sz w:val="24"/>
          <w:szCs w:val="24"/>
        </w:rPr>
        <w:t xml:space="preserve"> </w:t>
      </w:r>
      <w:r w:rsidRPr="00193C51" w:rsidR="00687E4B">
        <w:rPr>
          <w:rFonts w:ascii="Times New Roman" w:hAnsi="Times New Roman"/>
          <w:sz w:val="24"/>
          <w:szCs w:val="24"/>
        </w:rPr>
        <w:t xml:space="preserve">Slovenskej republiky </w:t>
      </w:r>
      <w:r w:rsidRPr="00193C51" w:rsidR="00AE2AB5">
        <w:rPr>
          <w:rFonts w:ascii="Times New Roman" w:hAnsi="Times New Roman" w:hint="default"/>
          <w:sz w:val="24"/>
          <w:szCs w:val="24"/>
        </w:rPr>
        <w:t>(ď</w:t>
      </w:r>
      <w:r w:rsidRPr="00193C51" w:rsidR="00AE2AB5">
        <w:rPr>
          <w:rFonts w:ascii="Times New Roman" w:hAnsi="Times New Roman" w:hint="default"/>
          <w:sz w:val="24"/>
          <w:szCs w:val="24"/>
        </w:rPr>
        <w:t>alej len „</w:t>
      </w:r>
      <w:r w:rsidRPr="00193C51" w:rsidR="00AE2AB5">
        <w:rPr>
          <w:rFonts w:ascii="Times New Roman" w:hAnsi="Times New Roman" w:hint="default"/>
          <w:sz w:val="24"/>
          <w:szCs w:val="24"/>
        </w:rPr>
        <w:t>straté</w:t>
      </w:r>
      <w:r w:rsidRPr="00193C51" w:rsidR="00AE2AB5">
        <w:rPr>
          <w:rFonts w:ascii="Times New Roman" w:hAnsi="Times New Roman" w:hint="default"/>
          <w:sz w:val="24"/>
          <w:szCs w:val="24"/>
        </w:rPr>
        <w:t>gia“</w:t>
      </w:r>
      <w:r w:rsidRPr="00193C51" w:rsidR="00AE2AB5">
        <w:rPr>
          <w:rFonts w:ascii="Times New Roman" w:hAnsi="Times New Roman" w:hint="default"/>
          <w:sz w:val="24"/>
          <w:szCs w:val="24"/>
        </w:rPr>
        <w:t>)</w:t>
      </w:r>
      <w:r w:rsidRPr="00193C51" w:rsidR="00252BB1">
        <w:rPr>
          <w:rFonts w:ascii="Times New Roman" w:hAnsi="Times New Roman"/>
          <w:sz w:val="24"/>
          <w:szCs w:val="24"/>
        </w:rPr>
        <w:t>,</w:t>
      </w:r>
      <w:r w:rsidRPr="00193C51" w:rsidR="00291E9B">
        <w:rPr>
          <w:rFonts w:ascii="Times New Roman" w:hAnsi="Times New Roman"/>
          <w:sz w:val="24"/>
          <w:szCs w:val="24"/>
        </w:rPr>
        <w:t xml:space="preserve"> </w:t>
      </w:r>
      <w:r w:rsidRPr="00193C51" w:rsidR="00C00E28">
        <w:rPr>
          <w:rFonts w:ascii="Times New Roman" w:hAnsi="Times New Roman" w:hint="default"/>
          <w:sz w:val="24"/>
          <w:szCs w:val="24"/>
        </w:rPr>
        <w:t>ktorú</w:t>
      </w:r>
      <w:r w:rsidRPr="00193C51" w:rsidR="00C00E28">
        <w:rPr>
          <w:rFonts w:ascii="Times New Roman" w:hAnsi="Times New Roman" w:hint="default"/>
          <w:sz w:val="24"/>
          <w:szCs w:val="24"/>
        </w:rPr>
        <w:t xml:space="preserve"> predkladá</w:t>
      </w:r>
      <w:r w:rsidRPr="00193C51" w:rsidR="00C00E28">
        <w:rPr>
          <w:rFonts w:ascii="Times New Roman" w:hAnsi="Times New Roman" w:hint="default"/>
          <w:sz w:val="24"/>
          <w:szCs w:val="24"/>
        </w:rPr>
        <w:t xml:space="preserve"> na schvá</w:t>
      </w:r>
      <w:r w:rsidRPr="00193C51" w:rsidR="00C00E28">
        <w:rPr>
          <w:rFonts w:ascii="Times New Roman" w:hAnsi="Times New Roman" w:hint="default"/>
          <w:sz w:val="24"/>
          <w:szCs w:val="24"/>
        </w:rPr>
        <w:t>lenie vlá</w:t>
      </w:r>
      <w:r w:rsidRPr="00193C51" w:rsidR="00C00E28">
        <w:rPr>
          <w:rFonts w:ascii="Times New Roman" w:hAnsi="Times New Roman" w:hint="default"/>
          <w:sz w:val="24"/>
          <w:szCs w:val="24"/>
        </w:rPr>
        <w:t>de Slovenskej republ</w:t>
      </w:r>
      <w:r w:rsidRPr="00193C51" w:rsidR="0021797F">
        <w:rPr>
          <w:rFonts w:ascii="Times New Roman" w:hAnsi="Times New Roman"/>
          <w:sz w:val="24"/>
          <w:szCs w:val="24"/>
        </w:rPr>
        <w:t>i</w:t>
      </w:r>
      <w:r w:rsidRPr="00193C51" w:rsidR="00C00E28">
        <w:rPr>
          <w:rFonts w:ascii="Times New Roman" w:hAnsi="Times New Roman" w:hint="default"/>
          <w:sz w:val="24"/>
          <w:szCs w:val="24"/>
        </w:rPr>
        <w:t>ky (ď</w:t>
      </w:r>
      <w:r w:rsidRPr="00193C51" w:rsidR="00C00E28">
        <w:rPr>
          <w:rFonts w:ascii="Times New Roman" w:hAnsi="Times New Roman" w:hint="default"/>
          <w:sz w:val="24"/>
          <w:szCs w:val="24"/>
        </w:rPr>
        <w:t>alej len „</w:t>
      </w:r>
      <w:r w:rsidRPr="00193C51" w:rsidR="00C00E28">
        <w:rPr>
          <w:rFonts w:ascii="Times New Roman" w:hAnsi="Times New Roman" w:hint="default"/>
          <w:sz w:val="24"/>
          <w:szCs w:val="24"/>
        </w:rPr>
        <w:t>vlá</w:t>
      </w:r>
      <w:r w:rsidRPr="00193C51" w:rsidR="00C00E28">
        <w:rPr>
          <w:rFonts w:ascii="Times New Roman" w:hAnsi="Times New Roman" w:hint="default"/>
          <w:sz w:val="24"/>
          <w:szCs w:val="24"/>
        </w:rPr>
        <w:t>da“</w:t>
      </w:r>
      <w:r w:rsidRPr="00193C51" w:rsidR="00C00E28">
        <w:rPr>
          <w:rFonts w:ascii="Times New Roman" w:hAnsi="Times New Roman" w:hint="default"/>
          <w:sz w:val="24"/>
          <w:szCs w:val="24"/>
        </w:rPr>
        <w:t>). Straté</w:t>
      </w:r>
      <w:r w:rsidRPr="00193C51" w:rsidR="00C00E28">
        <w:rPr>
          <w:rFonts w:ascii="Times New Roman" w:hAnsi="Times New Roman" w:hint="default"/>
          <w:sz w:val="24"/>
          <w:szCs w:val="24"/>
        </w:rPr>
        <w:t xml:space="preserve">gia </w:t>
      </w:r>
      <w:r w:rsidRPr="00193C51">
        <w:rPr>
          <w:rFonts w:ascii="Times New Roman" w:hAnsi="Times New Roman" w:hint="default"/>
          <w:sz w:val="24"/>
          <w:szCs w:val="24"/>
        </w:rPr>
        <w:t>obsahuje najmä</w:t>
      </w:r>
    </w:p>
    <w:p w:rsidR="000E3D7C" w:rsidRPr="00193C51" w:rsidP="00432E64">
      <w:pPr>
        <w:pStyle w:val="Farebnzoznamzvraznenie11"/>
        <w:numPr>
          <w:numId w:val="3"/>
        </w:numPr>
        <w:bidi w:val="0"/>
        <w:spacing w:after="0"/>
        <w:ind w:left="284" w:hanging="284"/>
        <w:rPr>
          <w:rFonts w:ascii="Times New Roman" w:hAnsi="Times New Roman"/>
          <w:sz w:val="24"/>
          <w:szCs w:val="24"/>
        </w:rPr>
      </w:pPr>
      <w:r w:rsidRPr="00193C51">
        <w:rPr>
          <w:rFonts w:ascii="Times New Roman" w:hAnsi="Times New Roman"/>
          <w:sz w:val="24"/>
          <w:szCs w:val="24"/>
        </w:rPr>
        <w:t>ciele a</w:t>
      </w:r>
      <w:r w:rsidRPr="00193C51" w:rsidR="005731BA">
        <w:rPr>
          <w:rFonts w:ascii="Times New Roman" w:hAnsi="Times New Roman"/>
          <w:sz w:val="24"/>
          <w:szCs w:val="24"/>
        </w:rPr>
        <w:t> </w:t>
      </w:r>
      <w:r w:rsidRPr="00193C51">
        <w:rPr>
          <w:rFonts w:ascii="Times New Roman" w:hAnsi="Times New Roman" w:hint="default"/>
          <w:sz w:val="24"/>
          <w:szCs w:val="24"/>
        </w:rPr>
        <w:t>princí</w:t>
      </w:r>
      <w:r w:rsidRPr="00193C51">
        <w:rPr>
          <w:rFonts w:ascii="Times New Roman" w:hAnsi="Times New Roman" w:hint="default"/>
          <w:sz w:val="24"/>
          <w:szCs w:val="24"/>
        </w:rPr>
        <w:t>py</w:t>
      </w:r>
      <w:r w:rsidRPr="00193C51" w:rsidR="005731BA">
        <w:rPr>
          <w:rFonts w:ascii="Times New Roman" w:hAnsi="Times New Roman" w:hint="default"/>
          <w:sz w:val="24"/>
          <w:szCs w:val="24"/>
        </w:rPr>
        <w:t xml:space="preserve"> rozvojovej spoluprá</w:t>
      </w:r>
      <w:r w:rsidRPr="00193C51" w:rsidR="005731BA">
        <w:rPr>
          <w:rFonts w:ascii="Times New Roman" w:hAnsi="Times New Roman" w:hint="default"/>
          <w:sz w:val="24"/>
          <w:szCs w:val="24"/>
        </w:rPr>
        <w:t>ce</w:t>
      </w:r>
      <w:r w:rsidRPr="00193C51">
        <w:rPr>
          <w:rFonts w:ascii="Times New Roman" w:hAnsi="Times New Roman"/>
          <w:sz w:val="24"/>
          <w:szCs w:val="24"/>
        </w:rPr>
        <w:t>,</w:t>
      </w:r>
    </w:p>
    <w:p w:rsidR="00291E9B" w:rsidRPr="00193C51" w:rsidP="00432E64">
      <w:pPr>
        <w:pStyle w:val="Farebnzoznamzvraznenie11"/>
        <w:numPr>
          <w:numId w:val="3"/>
        </w:numPr>
        <w:bidi w:val="0"/>
        <w:spacing w:after="0"/>
        <w:ind w:left="284" w:hanging="284"/>
        <w:rPr>
          <w:rFonts w:ascii="Times New Roman" w:hAnsi="Times New Roman" w:hint="default"/>
          <w:sz w:val="24"/>
          <w:szCs w:val="24"/>
        </w:rPr>
      </w:pPr>
      <w:r w:rsidRPr="00193C51" w:rsidR="000E3D7C">
        <w:rPr>
          <w:rFonts w:ascii="Times New Roman" w:hAnsi="Times New Roman" w:hint="default"/>
          <w:sz w:val="24"/>
          <w:szCs w:val="24"/>
        </w:rPr>
        <w:t>sektorové</w:t>
      </w:r>
      <w:r w:rsidRPr="00193C51" w:rsidR="000E3D7C">
        <w:rPr>
          <w:rFonts w:ascii="Times New Roman" w:hAnsi="Times New Roman" w:hint="default"/>
          <w:sz w:val="24"/>
          <w:szCs w:val="24"/>
        </w:rPr>
        <w:t xml:space="preserve"> </w:t>
      </w:r>
      <w:r w:rsidRPr="00193C51">
        <w:rPr>
          <w:rFonts w:ascii="Times New Roman" w:hAnsi="Times New Roman" w:hint="default"/>
          <w:sz w:val="24"/>
          <w:szCs w:val="24"/>
        </w:rPr>
        <w:t>priority rozvojovej spoluprá</w:t>
      </w:r>
      <w:r w:rsidRPr="00193C51">
        <w:rPr>
          <w:rFonts w:ascii="Times New Roman" w:hAnsi="Times New Roman" w:hint="default"/>
          <w:sz w:val="24"/>
          <w:szCs w:val="24"/>
        </w:rPr>
        <w:t>ce,</w:t>
      </w:r>
    </w:p>
    <w:p w:rsidR="000E3D7C" w:rsidRPr="00193C51" w:rsidP="00432E64">
      <w:pPr>
        <w:pStyle w:val="Farebnzoznamzvraznenie11"/>
        <w:numPr>
          <w:numId w:val="3"/>
        </w:numPr>
        <w:bidi w:val="0"/>
        <w:spacing w:after="0"/>
        <w:ind w:left="284" w:hanging="284"/>
        <w:rPr>
          <w:rFonts w:ascii="Times New Roman" w:hAnsi="Times New Roman"/>
          <w:sz w:val="24"/>
          <w:szCs w:val="24"/>
        </w:rPr>
      </w:pPr>
      <w:r w:rsidRPr="00193C51">
        <w:rPr>
          <w:rFonts w:ascii="Times New Roman" w:hAnsi="Times New Roman" w:hint="default"/>
          <w:sz w:val="24"/>
          <w:szCs w:val="24"/>
        </w:rPr>
        <w:t>teritoriá</w:t>
      </w:r>
      <w:r w:rsidRPr="00193C51">
        <w:rPr>
          <w:rFonts w:ascii="Times New Roman" w:hAnsi="Times New Roman" w:hint="default"/>
          <w:sz w:val="24"/>
          <w:szCs w:val="24"/>
        </w:rPr>
        <w:t>lne priority</w:t>
      </w:r>
      <w:r w:rsidRPr="00193C51" w:rsidR="00EB0B93">
        <w:rPr>
          <w:rFonts w:ascii="Times New Roman" w:hAnsi="Times New Roman"/>
          <w:sz w:val="24"/>
          <w:szCs w:val="24"/>
        </w:rPr>
        <w:t xml:space="preserve"> </w:t>
      </w:r>
      <w:r w:rsidRPr="00193C51" w:rsidR="00783851">
        <w:rPr>
          <w:rFonts w:ascii="Times New Roman" w:hAnsi="Times New Roman"/>
          <w:sz w:val="24"/>
          <w:szCs w:val="24"/>
        </w:rPr>
        <w:t xml:space="preserve"> </w:t>
      </w:r>
      <w:r w:rsidRPr="00193C51" w:rsidR="00291E9B">
        <w:rPr>
          <w:rFonts w:ascii="Times New Roman" w:hAnsi="Times New Roman" w:hint="default"/>
          <w:sz w:val="24"/>
          <w:szCs w:val="24"/>
        </w:rPr>
        <w:t>rozvojovej spoluprá</w:t>
      </w:r>
      <w:r w:rsidRPr="00193C51" w:rsidR="00291E9B">
        <w:rPr>
          <w:rFonts w:ascii="Times New Roman" w:hAnsi="Times New Roman" w:hint="default"/>
          <w:sz w:val="24"/>
          <w:szCs w:val="24"/>
        </w:rPr>
        <w:t>ce</w:t>
      </w:r>
      <w:r w:rsidRPr="00193C51">
        <w:rPr>
          <w:rFonts w:ascii="Times New Roman" w:hAnsi="Times New Roman"/>
          <w:sz w:val="24"/>
          <w:szCs w:val="24"/>
        </w:rPr>
        <w:t>,</w:t>
      </w:r>
    </w:p>
    <w:p w:rsidR="00C320F3" w:rsidRPr="00193C51" w:rsidP="00432E64">
      <w:pPr>
        <w:pStyle w:val="Farebnzoznamzvraznenie11"/>
        <w:numPr>
          <w:numId w:val="3"/>
        </w:numPr>
        <w:bidi w:val="0"/>
        <w:spacing w:after="0"/>
        <w:ind w:left="284" w:hanging="284"/>
        <w:rPr>
          <w:rFonts w:ascii="Times New Roman" w:hAnsi="Times New Roman"/>
          <w:sz w:val="24"/>
          <w:szCs w:val="24"/>
        </w:rPr>
      </w:pPr>
      <w:r w:rsidRPr="00193C51" w:rsidR="000E3D7C">
        <w:rPr>
          <w:rFonts w:ascii="Times New Roman" w:hAnsi="Times New Roman" w:hint="default"/>
          <w:sz w:val="24"/>
          <w:szCs w:val="24"/>
        </w:rPr>
        <w:t>programy, ná</w:t>
      </w:r>
      <w:r w:rsidRPr="00193C51" w:rsidR="000E3D7C">
        <w:rPr>
          <w:rFonts w:ascii="Times New Roman" w:hAnsi="Times New Roman" w:hint="default"/>
          <w:sz w:val="24"/>
          <w:szCs w:val="24"/>
        </w:rPr>
        <w:t>stroje a </w:t>
      </w:r>
      <w:r w:rsidRPr="00193C51" w:rsidR="0095756D">
        <w:rPr>
          <w:rFonts w:ascii="Times New Roman" w:hAnsi="Times New Roman" w:hint="default"/>
          <w:sz w:val="24"/>
          <w:szCs w:val="24"/>
        </w:rPr>
        <w:t>systé</w:t>
      </w:r>
      <w:r w:rsidRPr="00193C51" w:rsidR="0095756D">
        <w:rPr>
          <w:rFonts w:ascii="Times New Roman" w:hAnsi="Times New Roman" w:hint="default"/>
          <w:sz w:val="24"/>
          <w:szCs w:val="24"/>
        </w:rPr>
        <w:t>m</w:t>
      </w:r>
      <w:r w:rsidRPr="00193C51" w:rsidR="000E3D7C">
        <w:rPr>
          <w:rFonts w:ascii="Times New Roman" w:hAnsi="Times New Roman" w:hint="default"/>
          <w:sz w:val="24"/>
          <w:szCs w:val="24"/>
        </w:rPr>
        <w:t xml:space="preserve"> rozvojovej spoluprá</w:t>
      </w:r>
      <w:r w:rsidRPr="00193C51" w:rsidR="000E3D7C">
        <w:rPr>
          <w:rFonts w:ascii="Times New Roman" w:hAnsi="Times New Roman" w:hint="default"/>
          <w:sz w:val="24"/>
          <w:szCs w:val="24"/>
        </w:rPr>
        <w:t>ce.</w:t>
      </w:r>
    </w:p>
    <w:p w:rsidR="0064234B" w:rsidRPr="00193C51" w:rsidP="00073FAD">
      <w:pPr>
        <w:bidi w:val="0"/>
        <w:spacing w:after="0"/>
        <w:jc w:val="both"/>
        <w:rPr>
          <w:rFonts w:ascii="Times New Roman" w:hAnsi="Times New Roman"/>
          <w:sz w:val="24"/>
          <w:szCs w:val="24"/>
          <w:lang w:eastAsia="sk-SK"/>
        </w:rPr>
      </w:pPr>
      <w:r w:rsidRPr="00193C51" w:rsidR="00C27F2B">
        <w:rPr>
          <w:rFonts w:ascii="Times New Roman" w:hAnsi="Times New Roman"/>
          <w:sz w:val="24"/>
          <w:szCs w:val="24"/>
        </w:rPr>
        <w:t xml:space="preserve">(3) </w:t>
      </w:r>
      <w:r w:rsidRPr="00193C51" w:rsidR="000E3D7C">
        <w:rPr>
          <w:rFonts w:ascii="Times New Roman" w:hAnsi="Times New Roman"/>
          <w:sz w:val="24"/>
          <w:szCs w:val="24"/>
        </w:rPr>
        <w:t>V </w:t>
      </w:r>
      <w:r w:rsidRPr="00193C51" w:rsidR="000E3D7C">
        <w:rPr>
          <w:rFonts w:ascii="Times New Roman" w:hAnsi="Times New Roman" w:hint="default"/>
          <w:sz w:val="24"/>
          <w:szCs w:val="24"/>
        </w:rPr>
        <w:t>sú</w:t>
      </w:r>
      <w:r w:rsidRPr="00193C51" w:rsidR="000E3D7C">
        <w:rPr>
          <w:rFonts w:ascii="Times New Roman" w:hAnsi="Times New Roman" w:hint="default"/>
          <w:sz w:val="24"/>
          <w:szCs w:val="24"/>
        </w:rPr>
        <w:t>lade so straté</w:t>
      </w:r>
      <w:r w:rsidRPr="00193C51" w:rsidR="000E3D7C">
        <w:rPr>
          <w:rFonts w:ascii="Times New Roman" w:hAnsi="Times New Roman" w:hint="default"/>
          <w:sz w:val="24"/>
          <w:szCs w:val="24"/>
        </w:rPr>
        <w:t>giou vypracú</w:t>
      </w:r>
      <w:r w:rsidRPr="00193C51" w:rsidR="000E3D7C">
        <w:rPr>
          <w:rFonts w:ascii="Times New Roman" w:hAnsi="Times New Roman" w:hint="default"/>
          <w:sz w:val="24"/>
          <w:szCs w:val="24"/>
        </w:rPr>
        <w:t>va ministerstvo</w:t>
      </w:r>
      <w:r w:rsidRPr="00193C51" w:rsidR="00D80CCC">
        <w:rPr>
          <w:rFonts w:ascii="Times New Roman" w:hAnsi="Times New Roman" w:hint="default"/>
          <w:sz w:val="24"/>
          <w:szCs w:val="24"/>
        </w:rPr>
        <w:t xml:space="preserve"> zahranič</w:t>
      </w:r>
      <w:r w:rsidRPr="00193C51" w:rsidR="00D80CCC">
        <w:rPr>
          <w:rFonts w:ascii="Times New Roman" w:hAnsi="Times New Roman" w:hint="default"/>
          <w:sz w:val="24"/>
          <w:szCs w:val="24"/>
        </w:rPr>
        <w:t>ný</w:t>
      </w:r>
      <w:r w:rsidRPr="00193C51" w:rsidR="00D80CCC">
        <w:rPr>
          <w:rFonts w:ascii="Times New Roman" w:hAnsi="Times New Roman" w:hint="default"/>
          <w:sz w:val="24"/>
          <w:szCs w:val="24"/>
        </w:rPr>
        <w:t>ch vecí</w:t>
      </w:r>
      <w:r w:rsidRPr="00193C51" w:rsidR="000E3D7C">
        <w:rPr>
          <w:rFonts w:ascii="Times New Roman" w:hAnsi="Times New Roman"/>
          <w:sz w:val="24"/>
          <w:szCs w:val="24"/>
        </w:rPr>
        <w:t xml:space="preserve"> zameranie </w:t>
      </w:r>
      <w:r w:rsidRPr="00193C51" w:rsidR="00E41DA5">
        <w:rPr>
          <w:rFonts w:ascii="Times New Roman" w:hAnsi="Times New Roman"/>
          <w:sz w:val="24"/>
          <w:szCs w:val="24"/>
        </w:rPr>
        <w:t xml:space="preserve">dvojstrannej </w:t>
      </w:r>
      <w:r w:rsidRPr="00193C51" w:rsidR="000E3D7C">
        <w:rPr>
          <w:rFonts w:ascii="Times New Roman" w:hAnsi="Times New Roman"/>
          <w:sz w:val="24"/>
          <w:szCs w:val="24"/>
        </w:rPr>
        <w:t>ro</w:t>
      </w:r>
      <w:r w:rsidRPr="00193C51" w:rsidR="000E3D7C">
        <w:rPr>
          <w:rFonts w:ascii="Times New Roman" w:hAnsi="Times New Roman"/>
          <w:sz w:val="24"/>
          <w:szCs w:val="24"/>
        </w:rPr>
        <w:t>zvojovej</w:t>
      </w:r>
      <w:r w:rsidRPr="00193C51" w:rsidR="000E3D7C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193C51" w:rsidR="000E3D7C">
        <w:rPr>
          <w:rFonts w:ascii="Times New Roman" w:hAnsi="Times New Roman" w:hint="default"/>
          <w:sz w:val="24"/>
          <w:szCs w:val="24"/>
        </w:rPr>
        <w:t>spoluprá</w:t>
      </w:r>
      <w:r w:rsidRPr="00193C51" w:rsidR="000E3D7C">
        <w:rPr>
          <w:rFonts w:ascii="Times New Roman" w:hAnsi="Times New Roman" w:hint="default"/>
          <w:sz w:val="24"/>
          <w:szCs w:val="24"/>
        </w:rPr>
        <w:t xml:space="preserve">ce na </w:t>
      </w:r>
      <w:r w:rsidRPr="00193C51" w:rsidR="0095756D">
        <w:rPr>
          <w:rFonts w:ascii="Times New Roman" w:hAnsi="Times New Roman" w:hint="default"/>
          <w:sz w:val="24"/>
          <w:szCs w:val="24"/>
        </w:rPr>
        <w:t>nasledujú</w:t>
      </w:r>
      <w:r w:rsidRPr="00193C51" w:rsidR="0095756D">
        <w:rPr>
          <w:rFonts w:ascii="Times New Roman" w:hAnsi="Times New Roman" w:hint="default"/>
          <w:sz w:val="24"/>
          <w:szCs w:val="24"/>
        </w:rPr>
        <w:t xml:space="preserve">ci </w:t>
      </w:r>
      <w:r w:rsidRPr="00193C51" w:rsidR="000E3D7C">
        <w:rPr>
          <w:rFonts w:ascii="Times New Roman" w:hAnsi="Times New Roman" w:hint="default"/>
          <w:sz w:val="24"/>
          <w:szCs w:val="24"/>
        </w:rPr>
        <w:t>rok (ď</w:t>
      </w:r>
      <w:r w:rsidRPr="00193C51" w:rsidR="000E3D7C">
        <w:rPr>
          <w:rFonts w:ascii="Times New Roman" w:hAnsi="Times New Roman" w:hint="default"/>
          <w:sz w:val="24"/>
          <w:szCs w:val="24"/>
        </w:rPr>
        <w:t>alej len „</w:t>
      </w:r>
      <w:r w:rsidRPr="00193C51" w:rsidR="000E3D7C">
        <w:rPr>
          <w:rFonts w:ascii="Times New Roman" w:hAnsi="Times New Roman" w:hint="default"/>
          <w:sz w:val="24"/>
          <w:szCs w:val="24"/>
        </w:rPr>
        <w:t>zameranie“</w:t>
      </w:r>
      <w:r w:rsidRPr="00193C51" w:rsidR="000E3D7C">
        <w:rPr>
          <w:rFonts w:ascii="Times New Roman" w:hAnsi="Times New Roman" w:hint="default"/>
          <w:sz w:val="24"/>
          <w:szCs w:val="24"/>
        </w:rPr>
        <w:t>)</w:t>
      </w:r>
      <w:r w:rsidRPr="00193C51" w:rsidR="00DB3008">
        <w:rPr>
          <w:rFonts w:ascii="Times New Roman" w:hAnsi="Times New Roman" w:hint="default"/>
          <w:sz w:val="24"/>
          <w:szCs w:val="24"/>
        </w:rPr>
        <w:t>, ktoré</w:t>
      </w:r>
      <w:r w:rsidRPr="00193C51" w:rsidR="00AE6842">
        <w:rPr>
          <w:rFonts w:ascii="Times New Roman" w:hAnsi="Times New Roman" w:hint="default"/>
          <w:sz w:val="24"/>
          <w:szCs w:val="24"/>
        </w:rPr>
        <w:t xml:space="preserve"> predkladá</w:t>
      </w:r>
      <w:r w:rsidRPr="00193C51" w:rsidR="000E3D7C">
        <w:rPr>
          <w:rFonts w:ascii="Times New Roman" w:hAnsi="Times New Roman" w:hint="default"/>
          <w:sz w:val="24"/>
          <w:szCs w:val="24"/>
        </w:rPr>
        <w:t xml:space="preserve"> na schvá</w:t>
      </w:r>
      <w:r w:rsidRPr="00193C51" w:rsidR="000E3D7C">
        <w:rPr>
          <w:rFonts w:ascii="Times New Roman" w:hAnsi="Times New Roman" w:hint="default"/>
          <w:sz w:val="24"/>
          <w:szCs w:val="24"/>
        </w:rPr>
        <w:t>lenie</w:t>
      </w:r>
      <w:r w:rsidRPr="00193C51" w:rsidR="000E3D7C">
        <w:rPr>
          <w:rFonts w:ascii="Times New Roman" w:hAnsi="Times New Roman"/>
          <w:sz w:val="24"/>
          <w:szCs w:val="24"/>
          <w:lang w:eastAsia="sk-SK"/>
        </w:rPr>
        <w:t xml:space="preserve"> vláde. Zameranie obsahuje najmä návrh rozvojovej spolupráce na </w:t>
      </w:r>
      <w:r w:rsidRPr="00193C51" w:rsidR="00A42C38">
        <w:rPr>
          <w:rFonts w:ascii="Times New Roman" w:hAnsi="Times New Roman"/>
          <w:sz w:val="24"/>
          <w:szCs w:val="24"/>
          <w:lang w:eastAsia="sk-SK"/>
        </w:rPr>
        <w:t>nasledujúci</w:t>
      </w:r>
      <w:r w:rsidRPr="00193C51" w:rsidR="000E3D7C">
        <w:rPr>
          <w:rFonts w:ascii="Times New Roman" w:hAnsi="Times New Roman"/>
          <w:sz w:val="24"/>
          <w:szCs w:val="24"/>
          <w:lang w:eastAsia="sk-SK"/>
        </w:rPr>
        <w:t xml:space="preserve"> rok</w:t>
      </w:r>
      <w:r w:rsidRPr="00193C51" w:rsidR="0095756D">
        <w:rPr>
          <w:rFonts w:ascii="Times New Roman" w:hAnsi="Times New Roman"/>
          <w:sz w:val="24"/>
          <w:szCs w:val="24"/>
          <w:lang w:eastAsia="sk-SK"/>
        </w:rPr>
        <w:t xml:space="preserve"> vrátane predpokladaných finančných </w:t>
      </w:r>
      <w:r w:rsidRPr="00193C51" w:rsidR="006F4578">
        <w:rPr>
          <w:rFonts w:ascii="Times New Roman" w:hAnsi="Times New Roman"/>
          <w:sz w:val="24"/>
          <w:szCs w:val="24"/>
          <w:lang w:eastAsia="sk-SK"/>
        </w:rPr>
        <w:t>vplyvov</w:t>
      </w:r>
      <w:r w:rsidRPr="00193C51" w:rsidR="00B47F7B">
        <w:rPr>
          <w:rFonts w:ascii="Times New Roman" w:hAnsi="Times New Roman"/>
          <w:sz w:val="24"/>
          <w:szCs w:val="24"/>
          <w:lang w:eastAsia="sk-SK"/>
        </w:rPr>
        <w:t xml:space="preserve"> a  </w:t>
      </w:r>
      <w:r w:rsidRPr="00193C51" w:rsidR="0095756D">
        <w:rPr>
          <w:rFonts w:ascii="Times New Roman" w:hAnsi="Times New Roman"/>
          <w:sz w:val="24"/>
          <w:szCs w:val="24"/>
          <w:lang w:eastAsia="sk-SK"/>
        </w:rPr>
        <w:t xml:space="preserve">navrhovanú výšku </w:t>
      </w:r>
      <w:r w:rsidRPr="00193C51" w:rsidR="00B47F7B">
        <w:rPr>
          <w:rFonts w:ascii="Times New Roman" w:hAnsi="Times New Roman"/>
          <w:sz w:val="24"/>
          <w:szCs w:val="24"/>
          <w:lang w:eastAsia="sk-SK"/>
        </w:rPr>
        <w:t xml:space="preserve">finančných prostriedkov </w:t>
      </w:r>
      <w:r w:rsidRPr="00193C51" w:rsidR="000E3D7C">
        <w:rPr>
          <w:rFonts w:ascii="Times New Roman" w:hAnsi="Times New Roman"/>
          <w:sz w:val="24"/>
          <w:szCs w:val="24"/>
          <w:lang w:eastAsia="sk-SK"/>
        </w:rPr>
        <w:t>na dva nasledujúce roky.</w:t>
      </w:r>
      <w:bookmarkStart w:id="11" w:name="p4-d"/>
      <w:bookmarkStart w:id="12" w:name="p4-e"/>
      <w:bookmarkStart w:id="13" w:name="p4-f"/>
      <w:bookmarkStart w:id="14" w:name="p5"/>
      <w:bookmarkEnd w:id="11"/>
      <w:bookmarkEnd w:id="12"/>
      <w:bookmarkEnd w:id="13"/>
      <w:bookmarkEnd w:id="14"/>
    </w:p>
    <w:p w:rsidR="00621BAB" w:rsidRPr="00193C51" w:rsidP="002458C2">
      <w:pPr>
        <w:bidi w:val="0"/>
        <w:spacing w:after="0"/>
        <w:jc w:val="both"/>
        <w:rPr>
          <w:rFonts w:ascii="Times New Roman" w:hAnsi="Times New Roman"/>
          <w:sz w:val="24"/>
          <w:szCs w:val="24"/>
          <w:lang w:eastAsia="sk-SK"/>
        </w:rPr>
      </w:pPr>
      <w:r w:rsidRPr="00193C51" w:rsidR="00C27F2B">
        <w:rPr>
          <w:rFonts w:ascii="Times New Roman" w:hAnsi="Times New Roman"/>
          <w:sz w:val="24"/>
          <w:szCs w:val="24"/>
          <w:lang w:eastAsia="sk-SK"/>
        </w:rPr>
        <w:t>(4)</w:t>
      </w:r>
      <w:r w:rsidRPr="00193C51" w:rsidR="000611A5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193C51" w:rsidR="00C27F2B">
        <w:rPr>
          <w:rFonts w:ascii="Times New Roman" w:hAnsi="Times New Roman"/>
          <w:sz w:val="24"/>
          <w:szCs w:val="24"/>
          <w:lang w:eastAsia="sk-SK"/>
        </w:rPr>
        <w:t xml:space="preserve">Ministerstvo </w:t>
      </w:r>
      <w:r w:rsidRPr="00193C51" w:rsidR="00D80CCC">
        <w:rPr>
          <w:rFonts w:ascii="Times New Roman" w:hAnsi="Times New Roman" w:hint="default"/>
          <w:sz w:val="24"/>
          <w:szCs w:val="24"/>
        </w:rPr>
        <w:t>zahranič</w:t>
      </w:r>
      <w:r w:rsidRPr="00193C51" w:rsidR="00D80CCC">
        <w:rPr>
          <w:rFonts w:ascii="Times New Roman" w:hAnsi="Times New Roman" w:hint="default"/>
          <w:sz w:val="24"/>
          <w:szCs w:val="24"/>
        </w:rPr>
        <w:t>ný</w:t>
      </w:r>
      <w:r w:rsidRPr="00193C51" w:rsidR="00D80CCC">
        <w:rPr>
          <w:rFonts w:ascii="Times New Roman" w:hAnsi="Times New Roman" w:hint="default"/>
          <w:sz w:val="24"/>
          <w:szCs w:val="24"/>
        </w:rPr>
        <w:t>ch vecí</w:t>
      </w:r>
      <w:r w:rsidRPr="00193C51" w:rsidR="00D80CCC">
        <w:rPr>
          <w:rFonts w:ascii="Times New Roman" w:hAnsi="Times New Roman" w:hint="default"/>
          <w:sz w:val="24"/>
          <w:szCs w:val="24"/>
        </w:rPr>
        <w:t xml:space="preserve"> </w:t>
      </w:r>
      <w:r w:rsidRPr="00193C51" w:rsidR="00C27F2B">
        <w:rPr>
          <w:rFonts w:ascii="Times New Roman" w:hAnsi="Times New Roman"/>
          <w:sz w:val="24"/>
          <w:szCs w:val="24"/>
          <w:lang w:eastAsia="sk-SK"/>
        </w:rPr>
        <w:t>vypracúva správu o rozvojovej spolupráci za predchádzajúci rok, ktorú predkladá vláde</w:t>
      </w:r>
      <w:r w:rsidRPr="00193C51" w:rsidR="00032686">
        <w:rPr>
          <w:rFonts w:ascii="Times New Roman" w:hAnsi="Times New Roman"/>
          <w:sz w:val="24"/>
          <w:szCs w:val="24"/>
          <w:lang w:eastAsia="sk-SK"/>
        </w:rPr>
        <w:t xml:space="preserve"> najneskôr </w:t>
      </w:r>
      <w:r w:rsidRPr="00193C51" w:rsidR="00FF4E3B">
        <w:rPr>
          <w:rFonts w:ascii="Times New Roman" w:hAnsi="Times New Roman"/>
          <w:sz w:val="24"/>
          <w:szCs w:val="24"/>
          <w:lang w:eastAsia="sk-SK"/>
        </w:rPr>
        <w:t>do konca apríla nasledujúceho roka</w:t>
      </w:r>
      <w:r w:rsidRPr="00193C51" w:rsidR="00BE394B">
        <w:rPr>
          <w:rFonts w:ascii="Times New Roman" w:hAnsi="Times New Roman"/>
          <w:sz w:val="24"/>
          <w:szCs w:val="24"/>
          <w:lang w:eastAsia="sk-SK"/>
        </w:rPr>
        <w:t>.</w:t>
      </w:r>
    </w:p>
    <w:p w:rsidR="001A2703" w:rsidRPr="00193C51" w:rsidP="00621BAB">
      <w:pPr>
        <w:bidi w:val="0"/>
        <w:spacing w:after="0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1A2703" w:rsidP="00073FAD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E3D7C" w:rsidRPr="00193C51" w:rsidP="00073FAD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93C51" w:rsidR="00DB3008">
        <w:rPr>
          <w:rFonts w:ascii="Times New Roman" w:hAnsi="Times New Roman" w:hint="default"/>
          <w:b/>
          <w:sz w:val="24"/>
          <w:szCs w:val="24"/>
        </w:rPr>
        <w:t>§</w:t>
      </w:r>
      <w:r w:rsidRPr="00193C51" w:rsidR="00DB3008">
        <w:rPr>
          <w:rFonts w:ascii="Times New Roman" w:hAnsi="Times New Roman" w:hint="default"/>
          <w:b/>
          <w:sz w:val="24"/>
          <w:szCs w:val="24"/>
        </w:rPr>
        <w:t xml:space="preserve"> 4</w:t>
      </w:r>
    </w:p>
    <w:p w:rsidR="000E3D7C" w:rsidRPr="00193C51" w:rsidP="00073FAD">
      <w:pPr>
        <w:bidi w:val="0"/>
        <w:spacing w:after="0"/>
        <w:jc w:val="center"/>
        <w:rPr>
          <w:rFonts w:ascii="Times New Roman" w:hAnsi="Times New Roman" w:hint="default"/>
          <w:b/>
          <w:sz w:val="24"/>
          <w:szCs w:val="24"/>
        </w:rPr>
      </w:pPr>
      <w:r w:rsidRPr="00193C51" w:rsidR="007561BD">
        <w:rPr>
          <w:rFonts w:ascii="Times New Roman" w:hAnsi="Times New Roman"/>
          <w:b/>
          <w:sz w:val="24"/>
          <w:szCs w:val="24"/>
        </w:rPr>
        <w:t xml:space="preserve">Subjekty </w:t>
      </w:r>
      <w:r w:rsidRPr="00193C51">
        <w:rPr>
          <w:rFonts w:ascii="Times New Roman" w:hAnsi="Times New Roman" w:hint="default"/>
          <w:b/>
          <w:sz w:val="24"/>
          <w:szCs w:val="24"/>
        </w:rPr>
        <w:t>pô</w:t>
      </w:r>
      <w:r w:rsidRPr="00193C51">
        <w:rPr>
          <w:rFonts w:ascii="Times New Roman" w:hAnsi="Times New Roman" w:hint="default"/>
          <w:b/>
          <w:sz w:val="24"/>
          <w:szCs w:val="24"/>
        </w:rPr>
        <w:t>sobiace v </w:t>
      </w:r>
      <w:r w:rsidRPr="00193C51">
        <w:rPr>
          <w:rFonts w:ascii="Times New Roman" w:hAnsi="Times New Roman" w:hint="default"/>
          <w:b/>
          <w:sz w:val="24"/>
          <w:szCs w:val="24"/>
        </w:rPr>
        <w:t>oblasti rozvojovej spoluprá</w:t>
      </w:r>
      <w:r w:rsidRPr="00193C51">
        <w:rPr>
          <w:rFonts w:ascii="Times New Roman" w:hAnsi="Times New Roman" w:hint="default"/>
          <w:b/>
          <w:sz w:val="24"/>
          <w:szCs w:val="24"/>
        </w:rPr>
        <w:t>ce</w:t>
      </w:r>
    </w:p>
    <w:p w:rsidR="00C94C74" w:rsidRPr="00193C51" w:rsidP="00073FAD">
      <w:pPr>
        <w:bidi w:val="0"/>
        <w:spacing w:after="0"/>
        <w:jc w:val="center"/>
        <w:rPr>
          <w:rStyle w:val="num"/>
          <w:rFonts w:ascii="Times New Roman" w:hAnsi="Times New Roman"/>
          <w:bCs/>
          <w:sz w:val="24"/>
          <w:szCs w:val="24"/>
          <w:lang w:eastAsia="en-GB"/>
        </w:rPr>
      </w:pPr>
    </w:p>
    <w:p w:rsidR="000E3D7C" w:rsidRPr="00193C51" w:rsidP="00073FAD">
      <w:pPr>
        <w:pStyle w:val="l3"/>
        <w:shd w:val="clear" w:color="auto" w:fill="FFFFFF"/>
        <w:bidi w:val="0"/>
        <w:spacing w:before="0" w:beforeAutospacing="0" w:after="0" w:afterAutospacing="0" w:line="276" w:lineRule="auto"/>
        <w:jc w:val="both"/>
        <w:rPr>
          <w:rFonts w:ascii="Times New Roman" w:hAnsi="Times New Roman"/>
          <w:lang w:val="sk-SK"/>
        </w:rPr>
      </w:pPr>
      <w:r w:rsidRPr="00193C51" w:rsidR="00664A8E">
        <w:rPr>
          <w:rStyle w:val="num"/>
          <w:rFonts w:ascii="Times New Roman" w:hAnsi="Times New Roman"/>
          <w:bCs/>
          <w:lang w:val="sk-SK"/>
        </w:rPr>
        <w:t xml:space="preserve">(1) </w:t>
      </w:r>
      <w:r w:rsidRPr="00193C51">
        <w:rPr>
          <w:rFonts w:ascii="Times New Roman" w:hAnsi="Times New Roman"/>
          <w:lang w:val="sk-SK"/>
        </w:rPr>
        <w:t>Ministerstvo</w:t>
      </w:r>
      <w:r w:rsidRPr="00193C51" w:rsidR="00D80CCC">
        <w:rPr>
          <w:rFonts w:ascii="Times New Roman" w:hAnsi="Times New Roman"/>
          <w:lang w:val="sk-SK"/>
        </w:rPr>
        <w:t xml:space="preserve"> zahraničných vecí</w:t>
      </w:r>
      <w:r w:rsidRPr="00193C51">
        <w:rPr>
          <w:rFonts w:ascii="Times New Roman" w:hAnsi="Times New Roman"/>
          <w:lang w:val="sk-SK"/>
        </w:rPr>
        <w:t xml:space="preserve"> je národným koordinátorom rozvojovej spolupráce</w:t>
      </w:r>
      <w:r w:rsidRPr="00193C51" w:rsidR="00D90651">
        <w:rPr>
          <w:rFonts w:ascii="Times New Roman" w:hAnsi="Times New Roman"/>
          <w:lang w:val="sk-SK"/>
        </w:rPr>
        <w:t>, ktorý</w:t>
      </w:r>
      <w:r w:rsidRPr="00193C51">
        <w:rPr>
          <w:rFonts w:ascii="Times New Roman" w:hAnsi="Times New Roman"/>
          <w:lang w:val="sk-SK"/>
        </w:rPr>
        <w:t xml:space="preserve">  </w:t>
      </w:r>
      <w:r w:rsidRPr="00193C51" w:rsidR="00217CA7">
        <w:rPr>
          <w:rFonts w:ascii="Times New Roman" w:hAnsi="Times New Roman"/>
          <w:lang w:val="sk-SK"/>
        </w:rPr>
        <w:softHyphen/>
      </w:r>
      <w:r w:rsidRPr="00193C51" w:rsidR="00217CA7">
        <w:rPr>
          <w:rFonts w:ascii="Times New Roman" w:hAnsi="Times New Roman"/>
          <w:lang w:val="sk-SK"/>
        </w:rPr>
        <w:softHyphen/>
      </w:r>
      <w:r w:rsidRPr="00193C51" w:rsidR="00217CA7">
        <w:rPr>
          <w:rFonts w:ascii="Times New Roman" w:hAnsi="Times New Roman"/>
          <w:lang w:val="sk-SK"/>
        </w:rPr>
        <w:softHyphen/>
      </w:r>
    </w:p>
    <w:p w:rsidR="000E3D7C" w:rsidRPr="00193C51" w:rsidP="00432E64">
      <w:pPr>
        <w:pStyle w:val="l4"/>
        <w:numPr>
          <w:numId w:val="9"/>
        </w:numPr>
        <w:shd w:val="clear" w:color="auto" w:fill="FFFFFF"/>
        <w:bidi w:val="0"/>
        <w:spacing w:before="0" w:beforeAutospacing="0" w:after="0" w:afterAutospacing="0" w:line="276" w:lineRule="auto"/>
        <w:ind w:left="284" w:hanging="284"/>
        <w:jc w:val="both"/>
        <w:rPr>
          <w:rFonts w:ascii="Times New Roman" w:hAnsi="Times New Roman"/>
          <w:lang w:val="sk-SK"/>
        </w:rPr>
      </w:pPr>
      <w:bookmarkStart w:id="15" w:name="p7-1-a"/>
      <w:bookmarkEnd w:id="15"/>
      <w:r w:rsidRPr="00193C51" w:rsidR="00134D38">
        <w:rPr>
          <w:rFonts w:ascii="Times New Roman" w:hAnsi="Times New Roman"/>
          <w:lang w:val="sk-SK"/>
        </w:rPr>
        <w:t xml:space="preserve">navrhuje </w:t>
      </w:r>
      <w:r w:rsidRPr="00193C51" w:rsidR="007561BD">
        <w:rPr>
          <w:rFonts w:ascii="Times New Roman" w:hAnsi="Times New Roman"/>
          <w:lang w:val="sk-SK"/>
        </w:rPr>
        <w:t>stratégiu a zameranie</w:t>
      </w:r>
      <w:r w:rsidRPr="00193C51" w:rsidR="00134D38">
        <w:rPr>
          <w:rFonts w:ascii="Times New Roman" w:hAnsi="Times New Roman"/>
          <w:lang w:val="sk-SK"/>
        </w:rPr>
        <w:t xml:space="preserve"> v súlade s politikou</w:t>
      </w:r>
      <w:r w:rsidRPr="00193C51" w:rsidR="00D004E4">
        <w:rPr>
          <w:rFonts w:ascii="Times New Roman" w:hAnsi="Times New Roman"/>
          <w:lang w:val="sk-SK"/>
        </w:rPr>
        <w:t xml:space="preserve"> rozvojovej spolupráce</w:t>
      </w:r>
      <w:r w:rsidRPr="00193C51" w:rsidR="00134D38">
        <w:rPr>
          <w:rFonts w:ascii="Times New Roman" w:hAnsi="Times New Roman"/>
          <w:lang w:val="sk-SK"/>
        </w:rPr>
        <w:t xml:space="preserve"> Európskej únie a </w:t>
      </w:r>
      <w:r w:rsidRPr="00193C51" w:rsidR="007561BD">
        <w:rPr>
          <w:rFonts w:ascii="Times New Roman" w:hAnsi="Times New Roman"/>
          <w:lang w:val="sk-SK"/>
        </w:rPr>
        <w:t>medzinárodných organizácií</w:t>
      </w:r>
      <w:r w:rsidRPr="00193C51" w:rsidR="004D1F98">
        <w:rPr>
          <w:rFonts w:ascii="Times New Roman" w:hAnsi="Times New Roman"/>
          <w:lang w:val="sk-SK"/>
        </w:rPr>
        <w:t>,</w:t>
      </w:r>
    </w:p>
    <w:p w:rsidR="000E3D7C" w:rsidRPr="00193C51" w:rsidP="00432E64">
      <w:pPr>
        <w:pStyle w:val="l4"/>
        <w:numPr>
          <w:numId w:val="9"/>
        </w:numPr>
        <w:shd w:val="clear" w:color="auto" w:fill="FFFFFF"/>
        <w:bidi w:val="0"/>
        <w:spacing w:before="0" w:beforeAutospacing="0" w:after="0" w:afterAutospacing="0" w:line="276" w:lineRule="auto"/>
        <w:ind w:left="284" w:hanging="284"/>
        <w:jc w:val="both"/>
        <w:rPr>
          <w:rFonts w:ascii="Times New Roman" w:hAnsi="Times New Roman"/>
          <w:lang w:val="sk-SK"/>
        </w:rPr>
      </w:pPr>
      <w:r w:rsidRPr="00193C51" w:rsidR="00134D38">
        <w:rPr>
          <w:rFonts w:ascii="Times New Roman" w:hAnsi="Times New Roman"/>
          <w:lang w:val="sk-SK"/>
        </w:rPr>
        <w:t xml:space="preserve">zabezpečuje </w:t>
      </w:r>
      <w:r w:rsidRPr="00193C51" w:rsidR="00E41DA5">
        <w:rPr>
          <w:rFonts w:ascii="Times New Roman" w:hAnsi="Times New Roman"/>
          <w:lang w:val="sk-SK"/>
        </w:rPr>
        <w:t>realizáciu</w:t>
      </w:r>
      <w:r w:rsidRPr="00193C51">
        <w:rPr>
          <w:rFonts w:ascii="Times New Roman" w:hAnsi="Times New Roman"/>
          <w:lang w:val="sk-SK"/>
        </w:rPr>
        <w:t xml:space="preserve"> rozvojovej spolupráce,</w:t>
      </w:r>
    </w:p>
    <w:p w:rsidR="000E3D7C" w:rsidRPr="00193C51" w:rsidP="00432E64">
      <w:pPr>
        <w:pStyle w:val="l4"/>
        <w:numPr>
          <w:numId w:val="9"/>
        </w:numPr>
        <w:shd w:val="clear" w:color="auto" w:fill="FFFFFF"/>
        <w:bidi w:val="0"/>
        <w:spacing w:before="0" w:beforeAutospacing="0" w:after="0" w:afterAutospacing="0" w:line="276" w:lineRule="auto"/>
        <w:ind w:left="284" w:hanging="284"/>
        <w:jc w:val="both"/>
        <w:rPr>
          <w:rFonts w:ascii="Times New Roman" w:hAnsi="Times New Roman"/>
          <w:lang w:val="sk-SK"/>
        </w:rPr>
      </w:pPr>
      <w:bookmarkStart w:id="16" w:name="p7-1-b"/>
      <w:bookmarkStart w:id="17" w:name="p7-1-c"/>
      <w:bookmarkStart w:id="18" w:name="p7-1-d"/>
      <w:bookmarkStart w:id="19" w:name="p7-1-f"/>
      <w:bookmarkEnd w:id="16"/>
      <w:bookmarkEnd w:id="17"/>
      <w:bookmarkEnd w:id="18"/>
      <w:bookmarkEnd w:id="19"/>
      <w:r w:rsidRPr="00193C51" w:rsidR="002D2FA1">
        <w:rPr>
          <w:rFonts w:ascii="Times New Roman" w:hAnsi="Times New Roman"/>
          <w:lang w:val="sk-SK"/>
        </w:rPr>
        <w:t>zabezpečuje</w:t>
      </w:r>
      <w:r w:rsidRPr="00193C51" w:rsidR="003E1462">
        <w:rPr>
          <w:rFonts w:ascii="Times New Roman" w:hAnsi="Times New Roman"/>
          <w:lang w:val="sk-SK"/>
        </w:rPr>
        <w:t xml:space="preserve"> </w:t>
      </w:r>
      <w:r w:rsidRPr="00193C51">
        <w:rPr>
          <w:rFonts w:ascii="Times New Roman" w:hAnsi="Times New Roman"/>
          <w:lang w:val="sk-SK"/>
        </w:rPr>
        <w:t>humanitárn</w:t>
      </w:r>
      <w:r w:rsidRPr="00193C51" w:rsidR="003522A5">
        <w:rPr>
          <w:rFonts w:ascii="Times New Roman" w:hAnsi="Times New Roman"/>
          <w:lang w:val="sk-SK"/>
        </w:rPr>
        <w:t>u</w:t>
      </w:r>
      <w:r w:rsidRPr="00193C51" w:rsidR="003E1462">
        <w:rPr>
          <w:rFonts w:ascii="Times New Roman" w:hAnsi="Times New Roman"/>
          <w:lang w:val="sk-SK"/>
        </w:rPr>
        <w:t xml:space="preserve"> </w:t>
      </w:r>
      <w:r w:rsidRPr="00193C51">
        <w:rPr>
          <w:rFonts w:ascii="Times New Roman" w:hAnsi="Times New Roman"/>
          <w:lang w:val="sk-SK"/>
        </w:rPr>
        <w:t>pomoc partnersk</w:t>
      </w:r>
      <w:r w:rsidRPr="00193C51" w:rsidR="00914274">
        <w:rPr>
          <w:rFonts w:ascii="Times New Roman" w:hAnsi="Times New Roman"/>
          <w:lang w:val="sk-SK"/>
        </w:rPr>
        <w:t xml:space="preserve">ým krajinám </w:t>
      </w:r>
      <w:r w:rsidRPr="00193C51">
        <w:rPr>
          <w:rFonts w:ascii="Times New Roman" w:hAnsi="Times New Roman"/>
          <w:lang w:val="sk-SK"/>
        </w:rPr>
        <w:t>v </w:t>
      </w:r>
      <w:r w:rsidRPr="00193C51" w:rsidR="002D2FA1">
        <w:rPr>
          <w:rFonts w:ascii="Times New Roman" w:hAnsi="Times New Roman"/>
          <w:lang w:val="sk-SK"/>
        </w:rPr>
        <w:t>spolupráci</w:t>
      </w:r>
      <w:r w:rsidRPr="00193C51">
        <w:rPr>
          <w:rFonts w:ascii="Times New Roman" w:hAnsi="Times New Roman"/>
          <w:lang w:val="sk-SK"/>
        </w:rPr>
        <w:t xml:space="preserve"> s</w:t>
      </w:r>
      <w:r w:rsidRPr="00193C51" w:rsidR="00DB3008">
        <w:rPr>
          <w:rFonts w:ascii="Times New Roman" w:hAnsi="Times New Roman"/>
          <w:lang w:val="sk-SK"/>
        </w:rPr>
        <w:t> </w:t>
      </w:r>
      <w:r w:rsidRPr="00193C51">
        <w:rPr>
          <w:rFonts w:ascii="Times New Roman" w:hAnsi="Times New Roman"/>
          <w:lang w:val="sk-SK"/>
        </w:rPr>
        <w:t>M</w:t>
      </w:r>
      <w:r w:rsidRPr="00193C51" w:rsidR="00DB3008">
        <w:rPr>
          <w:rFonts w:ascii="Times New Roman" w:hAnsi="Times New Roman"/>
          <w:lang w:val="sk-SK"/>
        </w:rPr>
        <w:t>inisterstvom vnútra</w:t>
      </w:r>
      <w:r w:rsidRPr="00193C51" w:rsidR="006D1B94">
        <w:rPr>
          <w:rFonts w:ascii="Times New Roman" w:hAnsi="Times New Roman"/>
          <w:lang w:val="sk-SK"/>
        </w:rPr>
        <w:t xml:space="preserve"> </w:t>
      </w:r>
      <w:r w:rsidRPr="00193C51" w:rsidR="00504205">
        <w:rPr>
          <w:rFonts w:ascii="Times New Roman" w:hAnsi="Times New Roman"/>
          <w:lang w:val="sk-SK"/>
        </w:rPr>
        <w:t>Slovenskej republiky</w:t>
      </w:r>
      <w:r w:rsidRPr="00193C51" w:rsidR="00EE2F8C">
        <w:rPr>
          <w:rFonts w:ascii="Times New Roman" w:hAnsi="Times New Roman"/>
          <w:lang w:val="sk-SK"/>
        </w:rPr>
        <w:t>,</w:t>
      </w:r>
      <w:r w:rsidRPr="00193C51" w:rsidR="002F2873">
        <w:rPr>
          <w:rFonts w:ascii="Times New Roman" w:hAnsi="Times New Roman"/>
          <w:lang w:val="sk-SK"/>
        </w:rPr>
        <w:t xml:space="preserve"> </w:t>
      </w:r>
      <w:r w:rsidRPr="00193C51" w:rsidR="00521AE3">
        <w:rPr>
          <w:rFonts w:ascii="Times New Roman" w:hAnsi="Times New Roman"/>
          <w:lang w:val="sk-SK"/>
        </w:rPr>
        <w:t xml:space="preserve">ostatnými </w:t>
      </w:r>
      <w:r w:rsidRPr="00193C51" w:rsidR="002D2FA1">
        <w:rPr>
          <w:rFonts w:ascii="Times New Roman" w:hAnsi="Times New Roman"/>
          <w:lang w:val="sk-SK"/>
        </w:rPr>
        <w:t>ústrednými orgánmi a orgánmi územnej samosprávy,</w:t>
      </w:r>
    </w:p>
    <w:p w:rsidR="000E3D7C" w:rsidRPr="00193C51" w:rsidP="00432E64">
      <w:pPr>
        <w:pStyle w:val="l51"/>
        <w:numPr>
          <w:numId w:val="9"/>
        </w:numPr>
        <w:bidi w:val="0"/>
        <w:spacing w:line="276" w:lineRule="auto"/>
        <w:ind w:left="284" w:hanging="284"/>
        <w:rPr>
          <w:rFonts w:ascii="Times New Roman" w:hAnsi="Times New Roman"/>
        </w:rPr>
      </w:pPr>
      <w:bookmarkStart w:id="20" w:name="p7-1-g"/>
      <w:bookmarkStart w:id="21" w:name="p7-1-h"/>
      <w:bookmarkStart w:id="22" w:name="p7-1-i"/>
      <w:bookmarkEnd w:id="20"/>
      <w:bookmarkEnd w:id="21"/>
      <w:bookmarkEnd w:id="22"/>
      <w:r w:rsidRPr="00193C51">
        <w:rPr>
          <w:rFonts w:ascii="Times New Roman" w:hAnsi="Times New Roman"/>
        </w:rPr>
        <w:t>spolupr</w:t>
      </w:r>
      <w:r w:rsidRPr="00193C51" w:rsidR="00C27F2B">
        <w:rPr>
          <w:rFonts w:ascii="Times New Roman" w:hAnsi="Times New Roman"/>
        </w:rPr>
        <w:t>a</w:t>
      </w:r>
      <w:r w:rsidRPr="00193C51">
        <w:rPr>
          <w:rFonts w:ascii="Times New Roman" w:hAnsi="Times New Roman"/>
        </w:rPr>
        <w:t>cu</w:t>
      </w:r>
      <w:r w:rsidRPr="00193C51" w:rsidR="00C27F2B">
        <w:rPr>
          <w:rFonts w:ascii="Times New Roman" w:hAnsi="Times New Roman"/>
        </w:rPr>
        <w:t>je</w:t>
      </w:r>
      <w:r w:rsidRPr="00193C51">
        <w:rPr>
          <w:rFonts w:ascii="Times New Roman" w:hAnsi="Times New Roman"/>
        </w:rPr>
        <w:t xml:space="preserve"> s</w:t>
      </w:r>
      <w:r w:rsidRPr="00193C51" w:rsidR="00AA4F16">
        <w:rPr>
          <w:rFonts w:ascii="Times New Roman" w:hAnsi="Times New Roman"/>
        </w:rPr>
        <w:t xml:space="preserve"> vnútroštátnymi subjektmi a </w:t>
      </w:r>
      <w:r w:rsidRPr="00193C51">
        <w:rPr>
          <w:rFonts w:ascii="Times New Roman" w:hAnsi="Times New Roman"/>
        </w:rPr>
        <w:t xml:space="preserve">zahraničnými </w:t>
      </w:r>
      <w:r w:rsidRPr="00193C51" w:rsidR="00C27F2B">
        <w:rPr>
          <w:rFonts w:ascii="Times New Roman" w:hAnsi="Times New Roman"/>
        </w:rPr>
        <w:t xml:space="preserve">subjektmi </w:t>
      </w:r>
      <w:r w:rsidRPr="00193C51">
        <w:rPr>
          <w:rFonts w:ascii="Times New Roman" w:hAnsi="Times New Roman"/>
        </w:rPr>
        <w:t>pôsobiacimi v oblasti rozvojovej spolupráce,</w:t>
      </w:r>
    </w:p>
    <w:p w:rsidR="000E3D7C" w:rsidRPr="00193C51" w:rsidP="00432E64">
      <w:pPr>
        <w:pStyle w:val="l4"/>
        <w:numPr>
          <w:numId w:val="9"/>
        </w:numPr>
        <w:shd w:val="clear" w:color="auto" w:fill="FFFFFF"/>
        <w:bidi w:val="0"/>
        <w:spacing w:before="0" w:beforeAutospacing="0" w:after="0" w:afterAutospacing="0" w:line="276" w:lineRule="auto"/>
        <w:ind w:left="284" w:hanging="284"/>
        <w:jc w:val="both"/>
        <w:rPr>
          <w:rFonts w:ascii="Times New Roman" w:hAnsi="Times New Roman"/>
          <w:lang w:val="sk-SK"/>
        </w:rPr>
      </w:pPr>
      <w:r w:rsidRPr="00193C51">
        <w:rPr>
          <w:rFonts w:ascii="Times New Roman" w:hAnsi="Times New Roman"/>
          <w:lang w:val="sk-SK"/>
        </w:rPr>
        <w:t>zvyš</w:t>
      </w:r>
      <w:r w:rsidRPr="00193C51" w:rsidR="00CD0F7D">
        <w:rPr>
          <w:rFonts w:ascii="Times New Roman" w:hAnsi="Times New Roman"/>
          <w:lang w:val="sk-SK"/>
        </w:rPr>
        <w:t xml:space="preserve">uje </w:t>
      </w:r>
      <w:r w:rsidRPr="00193C51" w:rsidR="00174815">
        <w:rPr>
          <w:rFonts w:ascii="Times New Roman" w:hAnsi="Times New Roman"/>
          <w:lang w:val="sk-SK"/>
        </w:rPr>
        <w:t>verejnú</w:t>
      </w:r>
      <w:r w:rsidRPr="00193C51">
        <w:rPr>
          <w:rFonts w:ascii="Times New Roman" w:hAnsi="Times New Roman"/>
          <w:lang w:val="sk-SK"/>
        </w:rPr>
        <w:t xml:space="preserve"> informovanos</w:t>
      </w:r>
      <w:r w:rsidRPr="00193C51" w:rsidR="00CD0F7D">
        <w:rPr>
          <w:rFonts w:ascii="Times New Roman" w:hAnsi="Times New Roman"/>
          <w:lang w:val="sk-SK"/>
        </w:rPr>
        <w:t>ť</w:t>
      </w:r>
      <w:r w:rsidRPr="00193C51" w:rsidR="00B633DD">
        <w:rPr>
          <w:rFonts w:ascii="Times New Roman" w:hAnsi="Times New Roman"/>
          <w:lang w:val="sk-SK"/>
        </w:rPr>
        <w:t>, informovanosť</w:t>
      </w:r>
      <w:r w:rsidRPr="00193C51" w:rsidR="00CD0F7D">
        <w:rPr>
          <w:rFonts w:ascii="Times New Roman" w:hAnsi="Times New Roman"/>
          <w:lang w:val="sk-SK"/>
        </w:rPr>
        <w:t xml:space="preserve"> </w:t>
      </w:r>
      <w:r w:rsidRPr="00193C51">
        <w:rPr>
          <w:rFonts w:ascii="Times New Roman" w:hAnsi="Times New Roman"/>
          <w:lang w:val="sk-SK"/>
        </w:rPr>
        <w:t xml:space="preserve">médií, </w:t>
      </w:r>
      <w:r w:rsidRPr="00193C51" w:rsidR="002F2873">
        <w:rPr>
          <w:rFonts w:ascii="Times New Roman" w:hAnsi="Times New Roman"/>
          <w:lang w:val="sk-SK"/>
        </w:rPr>
        <w:t>ústredných</w:t>
      </w:r>
      <w:r w:rsidRPr="00193C51">
        <w:rPr>
          <w:rFonts w:ascii="Times New Roman" w:hAnsi="Times New Roman"/>
          <w:lang w:val="sk-SK"/>
        </w:rPr>
        <w:t xml:space="preserve"> orgánov</w:t>
      </w:r>
      <w:r w:rsidRPr="00193C51" w:rsidR="002F2873">
        <w:rPr>
          <w:rFonts w:ascii="Times New Roman" w:hAnsi="Times New Roman"/>
          <w:lang w:val="sk-SK"/>
        </w:rPr>
        <w:t>, orgánov územnej samosprávy</w:t>
      </w:r>
      <w:r w:rsidRPr="00193C51">
        <w:rPr>
          <w:rFonts w:ascii="Times New Roman" w:hAnsi="Times New Roman"/>
          <w:lang w:val="sk-SK"/>
        </w:rPr>
        <w:t xml:space="preserve"> a iných subjektov o rozvojovej spolupráci a</w:t>
      </w:r>
      <w:r w:rsidRPr="00193C51" w:rsidR="000B0D86">
        <w:rPr>
          <w:rFonts w:ascii="Times New Roman" w:hAnsi="Times New Roman"/>
          <w:lang w:val="sk-SK"/>
        </w:rPr>
        <w:t xml:space="preserve"> podporuje </w:t>
      </w:r>
      <w:r w:rsidRPr="00193C51">
        <w:rPr>
          <w:rFonts w:ascii="Times New Roman" w:hAnsi="Times New Roman"/>
          <w:lang w:val="sk-SK"/>
        </w:rPr>
        <w:t xml:space="preserve">budovanie kapacít  </w:t>
      </w:r>
      <w:r w:rsidRPr="00193C51" w:rsidR="002F2873">
        <w:rPr>
          <w:rFonts w:ascii="Times New Roman" w:hAnsi="Times New Roman"/>
          <w:lang w:val="sk-SK"/>
        </w:rPr>
        <w:t xml:space="preserve">na účel </w:t>
      </w:r>
      <w:r w:rsidRPr="00193C51">
        <w:rPr>
          <w:rFonts w:ascii="Times New Roman" w:hAnsi="Times New Roman"/>
          <w:lang w:val="sk-SK"/>
        </w:rPr>
        <w:t>rozvojov</w:t>
      </w:r>
      <w:r w:rsidRPr="00193C51" w:rsidR="002F2873">
        <w:rPr>
          <w:rFonts w:ascii="Times New Roman" w:hAnsi="Times New Roman"/>
          <w:lang w:val="sk-SK"/>
        </w:rPr>
        <w:t>ej</w:t>
      </w:r>
      <w:r w:rsidRPr="00193C51">
        <w:rPr>
          <w:rFonts w:ascii="Times New Roman" w:hAnsi="Times New Roman"/>
          <w:lang w:val="sk-SK"/>
        </w:rPr>
        <w:t xml:space="preserve"> spoluprác</w:t>
      </w:r>
      <w:r w:rsidRPr="00193C51" w:rsidR="002F2873">
        <w:rPr>
          <w:rFonts w:ascii="Times New Roman" w:hAnsi="Times New Roman"/>
          <w:lang w:val="sk-SK"/>
        </w:rPr>
        <w:t>e</w:t>
      </w:r>
      <w:r w:rsidRPr="00193C51">
        <w:rPr>
          <w:rFonts w:ascii="Times New Roman" w:hAnsi="Times New Roman"/>
          <w:lang w:val="sk-SK"/>
        </w:rPr>
        <w:t>,</w:t>
      </w:r>
    </w:p>
    <w:p w:rsidR="000E3D7C" w:rsidRPr="00193C51" w:rsidP="00432E64">
      <w:pPr>
        <w:pStyle w:val="l4"/>
        <w:numPr>
          <w:numId w:val="9"/>
        </w:numPr>
        <w:shd w:val="clear" w:color="auto" w:fill="FFFFFF"/>
        <w:bidi w:val="0"/>
        <w:spacing w:before="0" w:beforeAutospacing="0" w:after="0" w:afterAutospacing="0" w:line="276" w:lineRule="auto"/>
        <w:ind w:left="284" w:hanging="284"/>
        <w:jc w:val="both"/>
        <w:rPr>
          <w:rFonts w:ascii="Times New Roman" w:hAnsi="Times New Roman"/>
          <w:lang w:val="sk-SK"/>
        </w:rPr>
      </w:pPr>
      <w:r w:rsidRPr="00193C51" w:rsidR="002F2873">
        <w:rPr>
          <w:rFonts w:ascii="Times New Roman" w:hAnsi="Times New Roman"/>
          <w:lang w:val="sk-SK"/>
        </w:rPr>
        <w:t>vyhodnocuje rozvojovú spoluprácu ministerstva</w:t>
      </w:r>
      <w:r w:rsidRPr="00193C51" w:rsidR="00D80CCC">
        <w:rPr>
          <w:rFonts w:ascii="Times New Roman" w:hAnsi="Times New Roman"/>
          <w:lang w:val="sk-SK"/>
        </w:rPr>
        <w:t xml:space="preserve"> zahraničných vecí</w:t>
      </w:r>
      <w:r w:rsidRPr="00193C51" w:rsidR="002F2873">
        <w:rPr>
          <w:rFonts w:ascii="Times New Roman" w:hAnsi="Times New Roman"/>
          <w:lang w:val="sk-SK"/>
        </w:rPr>
        <w:t>, ústredných orgánov a orgánov územnej</w:t>
      </w:r>
      <w:r w:rsidRPr="00193C51" w:rsidR="00C27F2B">
        <w:rPr>
          <w:rFonts w:ascii="Times New Roman" w:hAnsi="Times New Roman"/>
          <w:lang w:val="sk-SK"/>
        </w:rPr>
        <w:t xml:space="preserve"> samosprávy,</w:t>
      </w:r>
    </w:p>
    <w:p w:rsidR="000E3D7C" w:rsidRPr="00193C51" w:rsidP="00432E64">
      <w:pPr>
        <w:pStyle w:val="Farebnzoznamzvraznenie11"/>
        <w:numPr>
          <w:numId w:val="9"/>
        </w:numPr>
        <w:bidi w:val="0"/>
        <w:spacing w:after="0"/>
        <w:ind w:left="284" w:hanging="284"/>
        <w:outlineLvl w:val="2"/>
        <w:rPr>
          <w:rFonts w:ascii="Times New Roman" w:hAnsi="Times New Roman"/>
          <w:bCs/>
          <w:sz w:val="24"/>
          <w:szCs w:val="24"/>
          <w:lang w:eastAsia="sk-SK"/>
        </w:rPr>
      </w:pPr>
      <w:r w:rsidRPr="00193C51">
        <w:rPr>
          <w:rFonts w:ascii="Times New Roman" w:hAnsi="Times New Roman"/>
          <w:sz w:val="24"/>
          <w:szCs w:val="24"/>
        </w:rPr>
        <w:t>riad</w:t>
      </w:r>
      <w:r w:rsidRPr="00193C51" w:rsidR="00AD0908">
        <w:rPr>
          <w:rFonts w:ascii="Times New Roman" w:hAnsi="Times New Roman"/>
          <w:sz w:val="24"/>
          <w:szCs w:val="24"/>
        </w:rPr>
        <w:t xml:space="preserve">i </w:t>
      </w:r>
      <w:r w:rsidRPr="00193C51">
        <w:rPr>
          <w:rFonts w:ascii="Times New Roman" w:hAnsi="Times New Roman"/>
          <w:sz w:val="24"/>
          <w:szCs w:val="24"/>
        </w:rPr>
        <w:t>a</w:t>
      </w:r>
      <w:r w:rsidRPr="00193C51" w:rsidR="00AD0908">
        <w:rPr>
          <w:rFonts w:ascii="Times New Roman" w:hAnsi="Times New Roman"/>
          <w:sz w:val="24"/>
          <w:szCs w:val="24"/>
        </w:rPr>
        <w:t> </w:t>
      </w:r>
      <w:r w:rsidRPr="00193C51">
        <w:rPr>
          <w:rFonts w:ascii="Times New Roman" w:hAnsi="Times New Roman"/>
          <w:sz w:val="24"/>
          <w:szCs w:val="24"/>
        </w:rPr>
        <w:t>kontrolu</w:t>
      </w:r>
      <w:r w:rsidRPr="00193C51" w:rsidR="00AD0908">
        <w:rPr>
          <w:rFonts w:ascii="Times New Roman" w:hAnsi="Times New Roman"/>
          <w:sz w:val="24"/>
          <w:szCs w:val="24"/>
        </w:rPr>
        <w:t>je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2"/>
      </w:r>
      <w:r w:rsidRPr="00193C51" w:rsidR="00C04794">
        <w:rPr>
          <w:rFonts w:ascii="Times New Roman" w:hAnsi="Times New Roman"/>
          <w:sz w:val="24"/>
          <w:szCs w:val="24"/>
          <w:vertAlign w:val="superscript"/>
        </w:rPr>
        <w:t>)</w:t>
      </w:r>
      <w:r w:rsidRPr="00193C51" w:rsidR="00AD0908">
        <w:rPr>
          <w:rFonts w:ascii="Times New Roman" w:hAnsi="Times New Roman"/>
          <w:sz w:val="24"/>
          <w:szCs w:val="24"/>
        </w:rPr>
        <w:t xml:space="preserve"> </w:t>
      </w:r>
      <w:r w:rsidRPr="00193C51" w:rsidR="00C27F2B">
        <w:rPr>
          <w:rFonts w:ascii="Times New Roman" w:hAnsi="Times New Roman" w:hint="default"/>
          <w:sz w:val="24"/>
          <w:szCs w:val="24"/>
        </w:rPr>
        <w:t>č</w:t>
      </w:r>
      <w:r w:rsidRPr="00193C51" w:rsidR="00C27F2B">
        <w:rPr>
          <w:rFonts w:ascii="Times New Roman" w:hAnsi="Times New Roman" w:hint="default"/>
          <w:sz w:val="24"/>
          <w:szCs w:val="24"/>
        </w:rPr>
        <w:t>innosť</w:t>
      </w:r>
      <w:r w:rsidRPr="00193C51" w:rsidR="00C27F2B">
        <w:rPr>
          <w:rFonts w:ascii="Times New Roman" w:hAnsi="Times New Roman" w:hint="default"/>
          <w:sz w:val="24"/>
          <w:szCs w:val="24"/>
        </w:rPr>
        <w:t xml:space="preserve"> </w:t>
      </w:r>
      <w:r w:rsidRPr="00193C51" w:rsidR="00073FAD">
        <w:rPr>
          <w:rFonts w:ascii="Times New Roman" w:hAnsi="Times New Roman" w:hint="default"/>
          <w:sz w:val="24"/>
          <w:szCs w:val="24"/>
        </w:rPr>
        <w:t>agentú</w:t>
      </w:r>
      <w:r w:rsidRPr="00193C51" w:rsidR="00073FAD">
        <w:rPr>
          <w:rFonts w:ascii="Times New Roman" w:hAnsi="Times New Roman" w:hint="default"/>
          <w:sz w:val="24"/>
          <w:szCs w:val="24"/>
        </w:rPr>
        <w:t>ry.</w:t>
      </w:r>
    </w:p>
    <w:p w:rsidR="002F2873" w:rsidRPr="00193C51" w:rsidP="00073FAD">
      <w:pPr>
        <w:pStyle w:val="l4"/>
        <w:shd w:val="clear" w:color="auto" w:fill="FFFFFF"/>
        <w:bidi w:val="0"/>
        <w:spacing w:before="0" w:beforeAutospacing="0" w:after="0" w:afterAutospacing="0" w:line="276" w:lineRule="auto"/>
        <w:jc w:val="both"/>
        <w:rPr>
          <w:rStyle w:val="num"/>
          <w:rFonts w:ascii="Times New Roman" w:hAnsi="Times New Roman"/>
          <w:lang w:val="sk-SK"/>
        </w:rPr>
      </w:pPr>
      <w:r w:rsidRPr="00193C51" w:rsidR="00664A8E">
        <w:rPr>
          <w:rStyle w:val="num"/>
          <w:rFonts w:ascii="Times New Roman" w:hAnsi="Times New Roman"/>
          <w:bCs/>
          <w:lang w:val="sk-SK"/>
        </w:rPr>
        <w:t>(2</w:t>
      </w:r>
      <w:r w:rsidRPr="00193C51" w:rsidR="000E3D7C">
        <w:rPr>
          <w:rStyle w:val="num"/>
          <w:rFonts w:ascii="Times New Roman" w:hAnsi="Times New Roman"/>
          <w:bCs/>
          <w:lang w:val="sk-SK"/>
        </w:rPr>
        <w:t>)</w:t>
      </w:r>
      <w:r w:rsidRPr="00193C51" w:rsidR="00134D38">
        <w:rPr>
          <w:rStyle w:val="num"/>
          <w:rFonts w:ascii="Times New Roman" w:hAnsi="Times New Roman"/>
          <w:bCs/>
          <w:lang w:val="sk-SK"/>
        </w:rPr>
        <w:t xml:space="preserve"> </w:t>
      </w:r>
      <w:r w:rsidRPr="00193C51" w:rsidR="00CC395D">
        <w:rPr>
          <w:rStyle w:val="num"/>
          <w:rFonts w:ascii="Times New Roman" w:hAnsi="Times New Roman"/>
          <w:bCs/>
          <w:lang w:val="sk-SK"/>
        </w:rPr>
        <w:t>Ú</w:t>
      </w:r>
      <w:r w:rsidRPr="00193C51" w:rsidR="000E3D7C">
        <w:rPr>
          <w:rFonts w:ascii="Times New Roman" w:hAnsi="Times New Roman"/>
          <w:lang w:val="sk-SK"/>
        </w:rPr>
        <w:t>stredn</w:t>
      </w:r>
      <w:r w:rsidRPr="00193C51" w:rsidR="00CD0F7D">
        <w:rPr>
          <w:rFonts w:ascii="Times New Roman" w:hAnsi="Times New Roman"/>
          <w:lang w:val="sk-SK"/>
        </w:rPr>
        <w:t xml:space="preserve">é </w:t>
      </w:r>
      <w:r w:rsidRPr="00193C51" w:rsidR="000E3D7C">
        <w:rPr>
          <w:rFonts w:ascii="Times New Roman" w:hAnsi="Times New Roman"/>
          <w:lang w:val="sk-SK"/>
        </w:rPr>
        <w:t xml:space="preserve"> orgán</w:t>
      </w:r>
      <w:r w:rsidRPr="00193C51" w:rsidR="00CD0F7D">
        <w:rPr>
          <w:rFonts w:ascii="Times New Roman" w:hAnsi="Times New Roman"/>
          <w:lang w:val="sk-SK"/>
        </w:rPr>
        <w:t>y</w:t>
      </w:r>
      <w:r w:rsidRPr="00193C51" w:rsidR="000E3D7C">
        <w:rPr>
          <w:rFonts w:ascii="Times New Roman" w:hAnsi="Times New Roman"/>
          <w:lang w:val="sk-SK"/>
        </w:rPr>
        <w:t xml:space="preserve"> a orgány územnej samosprávy</w:t>
      </w:r>
      <w:r w:rsidRPr="00193C51" w:rsidR="00C320F3">
        <w:rPr>
          <w:rFonts w:ascii="Times New Roman" w:hAnsi="Times New Roman"/>
          <w:lang w:val="sk-SK"/>
        </w:rPr>
        <w:t xml:space="preserve"> sa </w:t>
      </w:r>
      <w:r w:rsidRPr="00193C51" w:rsidR="000E3D7C">
        <w:rPr>
          <w:rFonts w:ascii="Times New Roman" w:hAnsi="Times New Roman"/>
          <w:lang w:val="sk-SK"/>
        </w:rPr>
        <w:t>v rámci svoj</w:t>
      </w:r>
      <w:r w:rsidRPr="00193C51" w:rsidR="007225CD">
        <w:rPr>
          <w:rFonts w:ascii="Times New Roman" w:hAnsi="Times New Roman"/>
          <w:lang w:val="sk-SK"/>
        </w:rPr>
        <w:t>ej</w:t>
      </w:r>
      <w:r w:rsidRPr="00193C51" w:rsidR="000E3D7C">
        <w:rPr>
          <w:rFonts w:ascii="Times New Roman" w:hAnsi="Times New Roman"/>
          <w:lang w:val="sk-SK"/>
        </w:rPr>
        <w:t xml:space="preserve"> </w:t>
      </w:r>
      <w:r w:rsidRPr="00193C51" w:rsidR="007225CD">
        <w:rPr>
          <w:rFonts w:ascii="Times New Roman" w:hAnsi="Times New Roman"/>
          <w:lang w:val="sk-SK"/>
        </w:rPr>
        <w:t>pôsobnosti</w:t>
      </w:r>
      <w:r w:rsidRPr="00193C51" w:rsidR="000E3D7C">
        <w:rPr>
          <w:rFonts w:ascii="Times New Roman" w:hAnsi="Times New Roman"/>
          <w:lang w:val="sk-SK"/>
        </w:rPr>
        <w:t xml:space="preserve"> podieľajú</w:t>
      </w:r>
      <w:r w:rsidRPr="00193C51" w:rsidR="00D25E04">
        <w:rPr>
          <w:rFonts w:ascii="Times New Roman" w:hAnsi="Times New Roman"/>
          <w:lang w:val="sk-SK"/>
        </w:rPr>
        <w:t xml:space="preserve"> na príprave</w:t>
      </w:r>
      <w:r w:rsidRPr="00193C51" w:rsidR="002D2FA1">
        <w:rPr>
          <w:rFonts w:ascii="Times New Roman" w:hAnsi="Times New Roman"/>
          <w:lang w:val="sk-SK"/>
        </w:rPr>
        <w:t xml:space="preserve"> stratégie</w:t>
      </w:r>
      <w:r w:rsidRPr="00193C51" w:rsidR="00727C83">
        <w:rPr>
          <w:rFonts w:ascii="Times New Roman" w:hAnsi="Times New Roman"/>
          <w:lang w:val="sk-SK"/>
        </w:rPr>
        <w:t>,</w:t>
      </w:r>
      <w:r w:rsidRPr="00193C51" w:rsidR="002D2FA1">
        <w:rPr>
          <w:rFonts w:ascii="Times New Roman" w:hAnsi="Times New Roman"/>
          <w:lang w:val="sk-SK"/>
        </w:rPr>
        <w:t xml:space="preserve">  zamerania a iných </w:t>
      </w:r>
      <w:r w:rsidRPr="00193C51" w:rsidR="002D037E">
        <w:rPr>
          <w:rFonts w:ascii="Times New Roman" w:hAnsi="Times New Roman"/>
          <w:lang w:val="sk-SK"/>
        </w:rPr>
        <w:t xml:space="preserve">koncepčných </w:t>
      </w:r>
      <w:r w:rsidRPr="00193C51" w:rsidR="00D25E04">
        <w:rPr>
          <w:rFonts w:ascii="Times New Roman" w:hAnsi="Times New Roman"/>
          <w:lang w:val="sk-SK"/>
        </w:rPr>
        <w:t xml:space="preserve">dokumentov, </w:t>
      </w:r>
      <w:r w:rsidRPr="00193C51" w:rsidR="000E3D7C">
        <w:rPr>
          <w:rFonts w:ascii="Times New Roman" w:hAnsi="Times New Roman"/>
          <w:lang w:val="sk-SK"/>
        </w:rPr>
        <w:t xml:space="preserve">na realizácii </w:t>
      </w:r>
      <w:r w:rsidRPr="00193C51" w:rsidR="00C320F3">
        <w:rPr>
          <w:rFonts w:ascii="Times New Roman" w:hAnsi="Times New Roman"/>
          <w:lang w:val="sk-SK"/>
        </w:rPr>
        <w:t>dvojstrannej</w:t>
      </w:r>
      <w:r w:rsidRPr="00193C51" w:rsidR="00B94832">
        <w:rPr>
          <w:rFonts w:ascii="Times New Roman" w:hAnsi="Times New Roman"/>
          <w:lang w:val="sk-SK"/>
        </w:rPr>
        <w:t xml:space="preserve"> rozvojovej spolupráce</w:t>
      </w:r>
      <w:r w:rsidRPr="00193C51" w:rsidR="00C320F3">
        <w:rPr>
          <w:rFonts w:ascii="Times New Roman" w:hAnsi="Times New Roman"/>
          <w:lang w:val="sk-SK"/>
        </w:rPr>
        <w:t>, trojstrannej</w:t>
      </w:r>
      <w:r w:rsidRPr="00193C51" w:rsidR="00B94832">
        <w:rPr>
          <w:rFonts w:ascii="Times New Roman" w:hAnsi="Times New Roman"/>
          <w:lang w:val="sk-SK"/>
        </w:rPr>
        <w:t xml:space="preserve"> rozvojovej spolupráce</w:t>
      </w:r>
      <w:r w:rsidRPr="00193C51" w:rsidR="00C320F3">
        <w:rPr>
          <w:rFonts w:ascii="Times New Roman" w:hAnsi="Times New Roman"/>
          <w:lang w:val="sk-SK"/>
        </w:rPr>
        <w:t xml:space="preserve"> a mnohostrannej </w:t>
      </w:r>
      <w:r w:rsidRPr="00193C51" w:rsidR="000E3D7C">
        <w:rPr>
          <w:rFonts w:ascii="Times New Roman" w:hAnsi="Times New Roman"/>
          <w:lang w:val="sk-SK"/>
        </w:rPr>
        <w:t>rozvojovej spolupráce</w:t>
      </w:r>
      <w:r w:rsidRPr="00193C51" w:rsidR="00C320F3">
        <w:rPr>
          <w:rFonts w:ascii="Times New Roman" w:hAnsi="Times New Roman"/>
          <w:lang w:val="sk-SK"/>
        </w:rPr>
        <w:t xml:space="preserve"> v súlade </w:t>
      </w:r>
      <w:r w:rsidRPr="00193C51" w:rsidR="00AE2AB5">
        <w:rPr>
          <w:rFonts w:ascii="Times New Roman" w:hAnsi="Times New Roman"/>
          <w:lang w:val="sk-SK"/>
        </w:rPr>
        <w:t xml:space="preserve">so </w:t>
      </w:r>
      <w:r w:rsidRPr="00193C51" w:rsidR="00C320F3">
        <w:rPr>
          <w:rFonts w:ascii="Times New Roman" w:hAnsi="Times New Roman"/>
          <w:lang w:val="sk-SK"/>
        </w:rPr>
        <w:t xml:space="preserve">stratégiou </w:t>
      </w:r>
      <w:r w:rsidRPr="00193C51" w:rsidR="00AE2AB5">
        <w:rPr>
          <w:rFonts w:ascii="Times New Roman" w:hAnsi="Times New Roman"/>
          <w:lang w:val="sk-SK"/>
        </w:rPr>
        <w:t>a zameraním a po predchádzajúcom vyjadrení ministerstva</w:t>
      </w:r>
      <w:r w:rsidRPr="00193C51" w:rsidR="00D80CCC">
        <w:rPr>
          <w:rFonts w:ascii="Times New Roman" w:hAnsi="Times New Roman"/>
          <w:lang w:val="sk-SK"/>
        </w:rPr>
        <w:t xml:space="preserve"> zahraničných vecí</w:t>
      </w:r>
      <w:r w:rsidRPr="00193C51" w:rsidR="00AE2AB5">
        <w:rPr>
          <w:rFonts w:ascii="Times New Roman" w:hAnsi="Times New Roman"/>
          <w:lang w:val="sk-SK"/>
        </w:rPr>
        <w:t>.</w:t>
      </w:r>
      <w:r w:rsidRPr="00193C51">
        <w:rPr>
          <w:rStyle w:val="num"/>
          <w:rFonts w:ascii="Times New Roman" w:hAnsi="Times New Roman"/>
          <w:bCs/>
          <w:lang w:val="sk-SK"/>
        </w:rPr>
        <w:t xml:space="preserve"> </w:t>
      </w:r>
    </w:p>
    <w:p w:rsidR="00AE2AB5" w:rsidRPr="00193C51" w:rsidP="00073FAD">
      <w:pPr>
        <w:pStyle w:val="l3"/>
        <w:shd w:val="clear" w:color="auto" w:fill="FFFFFF"/>
        <w:bidi w:val="0"/>
        <w:spacing w:before="0" w:beforeAutospacing="0" w:after="0" w:afterAutospacing="0" w:line="276" w:lineRule="auto"/>
        <w:jc w:val="both"/>
        <w:rPr>
          <w:rFonts w:ascii="Times New Roman" w:hAnsi="Times New Roman"/>
          <w:lang w:val="sk-SK"/>
        </w:rPr>
      </w:pPr>
      <w:r w:rsidRPr="00193C51">
        <w:rPr>
          <w:rFonts w:ascii="Times New Roman" w:hAnsi="Times New Roman"/>
          <w:lang w:val="sk-SK"/>
        </w:rPr>
        <w:t xml:space="preserve">(3) </w:t>
      </w:r>
      <w:r w:rsidRPr="00193C51" w:rsidR="00CC395D">
        <w:rPr>
          <w:rStyle w:val="num"/>
          <w:rFonts w:ascii="Times New Roman" w:hAnsi="Times New Roman"/>
          <w:bCs/>
          <w:lang w:val="sk-SK"/>
        </w:rPr>
        <w:t>Ú</w:t>
      </w:r>
      <w:r w:rsidRPr="00193C51">
        <w:rPr>
          <w:rFonts w:ascii="Times New Roman" w:hAnsi="Times New Roman"/>
          <w:lang w:val="sk-SK"/>
        </w:rPr>
        <w:t xml:space="preserve">stredné orgány a orgány územnej samosprávy </w:t>
      </w:r>
    </w:p>
    <w:p w:rsidR="000E3D7C" w:rsidRPr="00193C51" w:rsidP="00706172">
      <w:pPr>
        <w:pStyle w:val="l4"/>
        <w:numPr>
          <w:numId w:val="37"/>
        </w:numPr>
        <w:shd w:val="clear" w:color="auto" w:fill="FFFFFF"/>
        <w:bidi w:val="0"/>
        <w:spacing w:before="0" w:beforeAutospacing="0" w:after="0" w:afterAutospacing="0" w:line="276" w:lineRule="auto"/>
        <w:jc w:val="both"/>
        <w:rPr>
          <w:rFonts w:ascii="Times New Roman" w:hAnsi="Times New Roman"/>
          <w:lang w:val="sk-SK"/>
        </w:rPr>
      </w:pPr>
      <w:bookmarkStart w:id="23" w:name="p7-3-a"/>
      <w:bookmarkEnd w:id="23"/>
      <w:r w:rsidRPr="00193C51">
        <w:rPr>
          <w:rFonts w:ascii="Times New Roman" w:hAnsi="Times New Roman"/>
          <w:lang w:val="sk-SK"/>
        </w:rPr>
        <w:t>informujú ministerstvo</w:t>
      </w:r>
      <w:r w:rsidRPr="00193C51" w:rsidR="00D80CCC">
        <w:rPr>
          <w:rFonts w:ascii="Times New Roman" w:hAnsi="Times New Roman"/>
          <w:lang w:val="sk-SK"/>
        </w:rPr>
        <w:t xml:space="preserve"> zahraničných vecí</w:t>
      </w:r>
      <w:r w:rsidRPr="00193C51" w:rsidR="00C66EE0">
        <w:rPr>
          <w:rFonts w:ascii="Times New Roman" w:hAnsi="Times New Roman"/>
          <w:lang w:val="sk-SK"/>
        </w:rPr>
        <w:t xml:space="preserve"> o</w:t>
      </w:r>
      <w:r w:rsidRPr="00193C51">
        <w:rPr>
          <w:rFonts w:ascii="Times New Roman" w:hAnsi="Times New Roman"/>
          <w:lang w:val="sk-SK"/>
        </w:rPr>
        <w:t xml:space="preserve"> realizáci</w:t>
      </w:r>
      <w:r w:rsidRPr="00193C51" w:rsidR="00CC395D">
        <w:rPr>
          <w:rFonts w:ascii="Times New Roman" w:hAnsi="Times New Roman"/>
          <w:lang w:val="sk-SK"/>
        </w:rPr>
        <w:t>i</w:t>
      </w:r>
      <w:r w:rsidRPr="00193C51">
        <w:rPr>
          <w:rFonts w:ascii="Times New Roman" w:hAnsi="Times New Roman"/>
          <w:lang w:val="sk-SK"/>
        </w:rPr>
        <w:t xml:space="preserve"> rozvojovej spolupráce</w:t>
      </w:r>
      <w:r w:rsidRPr="00193C51" w:rsidR="006C63F7">
        <w:rPr>
          <w:rFonts w:ascii="Times New Roman" w:hAnsi="Times New Roman"/>
          <w:lang w:val="sk-SK"/>
        </w:rPr>
        <w:t xml:space="preserve"> v ich pôsobnosti</w:t>
      </w:r>
      <w:r w:rsidRPr="00193C51">
        <w:rPr>
          <w:rFonts w:ascii="Times New Roman" w:hAnsi="Times New Roman"/>
          <w:lang w:val="sk-SK"/>
        </w:rPr>
        <w:t>,</w:t>
      </w:r>
    </w:p>
    <w:p w:rsidR="000E3D7C" w:rsidRPr="00193C51" w:rsidP="00706172">
      <w:pPr>
        <w:pStyle w:val="l4"/>
        <w:numPr>
          <w:numId w:val="37"/>
        </w:numPr>
        <w:shd w:val="clear" w:color="auto" w:fill="FFFFFF"/>
        <w:bidi w:val="0"/>
        <w:spacing w:before="0" w:beforeAutospacing="0" w:after="0" w:afterAutospacing="0" w:line="276" w:lineRule="auto"/>
        <w:jc w:val="both"/>
        <w:rPr>
          <w:rFonts w:ascii="Times New Roman" w:hAnsi="Times New Roman"/>
          <w:lang w:val="sk-SK"/>
        </w:rPr>
      </w:pPr>
      <w:bookmarkStart w:id="24" w:name="p7-3-b"/>
      <w:bookmarkEnd w:id="24"/>
      <w:r w:rsidRPr="00193C51" w:rsidR="00B94832">
        <w:rPr>
          <w:rStyle w:val="apple-converted-space"/>
          <w:rFonts w:ascii="Times New Roman" w:eastAsia="Calibri" w:hAnsi="Times New Roman" w:hint="default"/>
          <w:lang w:val="sk-SK"/>
        </w:rPr>
        <w:t>zasielajú</w:t>
      </w:r>
      <w:r w:rsidRPr="00193C51" w:rsidR="00B94832">
        <w:rPr>
          <w:rStyle w:val="apple-converted-space"/>
          <w:rFonts w:ascii="Times New Roman" w:eastAsia="Calibri" w:hAnsi="Times New Roman" w:hint="default"/>
          <w:lang w:val="sk-SK"/>
        </w:rPr>
        <w:t xml:space="preserve"> </w:t>
      </w:r>
      <w:r w:rsidRPr="00193C51">
        <w:rPr>
          <w:rStyle w:val="apple-converted-space"/>
          <w:rFonts w:ascii="Times New Roman" w:eastAsia="Calibri" w:hAnsi="Times New Roman"/>
          <w:lang w:val="sk-SK"/>
        </w:rPr>
        <w:t>v </w:t>
      </w:r>
      <w:r w:rsidRPr="00193C51">
        <w:rPr>
          <w:rStyle w:val="apple-converted-space"/>
          <w:rFonts w:ascii="Times New Roman" w:eastAsia="Calibri" w:hAnsi="Times New Roman" w:hint="default"/>
          <w:lang w:val="sk-SK"/>
        </w:rPr>
        <w:t>termí</w:t>
      </w:r>
      <w:r w:rsidRPr="00193C51">
        <w:rPr>
          <w:rStyle w:val="apple-converted-space"/>
          <w:rFonts w:ascii="Times New Roman" w:eastAsia="Calibri" w:hAnsi="Times New Roman" w:hint="default"/>
          <w:lang w:val="sk-SK"/>
        </w:rPr>
        <w:t>n</w:t>
      </w:r>
      <w:r w:rsidRPr="00193C51" w:rsidR="006C63F7">
        <w:rPr>
          <w:rStyle w:val="apple-converted-space"/>
          <w:rFonts w:ascii="Times New Roman" w:eastAsia="Calibri" w:hAnsi="Times New Roman"/>
          <w:lang w:val="sk-SK"/>
        </w:rPr>
        <w:t>e</w:t>
      </w:r>
      <w:r w:rsidRPr="00193C51">
        <w:rPr>
          <w:rStyle w:val="apple-converted-space"/>
          <w:rFonts w:ascii="Times New Roman" w:eastAsia="Calibri" w:hAnsi="Times New Roman" w:hint="default"/>
          <w:lang w:val="sk-SK"/>
        </w:rPr>
        <w:t xml:space="preserve"> urč</w:t>
      </w:r>
      <w:r w:rsidRPr="00193C51">
        <w:rPr>
          <w:rStyle w:val="apple-converted-space"/>
          <w:rFonts w:ascii="Times New Roman" w:eastAsia="Calibri" w:hAnsi="Times New Roman" w:hint="default"/>
          <w:lang w:val="sk-SK"/>
        </w:rPr>
        <w:t>en</w:t>
      </w:r>
      <w:r w:rsidRPr="00193C51" w:rsidR="006C63F7">
        <w:rPr>
          <w:rStyle w:val="apple-converted-space"/>
          <w:rFonts w:ascii="Times New Roman" w:eastAsia="Calibri" w:hAnsi="Times New Roman"/>
          <w:lang w:val="sk-SK"/>
        </w:rPr>
        <w:t>om</w:t>
      </w:r>
      <w:r w:rsidRPr="00193C51">
        <w:rPr>
          <w:rStyle w:val="apple-converted-space"/>
          <w:rFonts w:ascii="Times New Roman" w:eastAsia="Calibri" w:hAnsi="Times New Roman"/>
          <w:lang w:val="sk-SK"/>
        </w:rPr>
        <w:t xml:space="preserve"> ministerstvom </w:t>
      </w:r>
      <w:r w:rsidRPr="00193C51" w:rsidR="00D80CCC">
        <w:rPr>
          <w:rFonts w:ascii="Times New Roman" w:hAnsi="Times New Roman"/>
          <w:lang w:val="sk-SK"/>
        </w:rPr>
        <w:t xml:space="preserve">zahraničných vecí </w:t>
      </w:r>
      <w:r w:rsidRPr="00193C51">
        <w:rPr>
          <w:rFonts w:ascii="Times New Roman" w:hAnsi="Times New Roman"/>
          <w:lang w:val="sk-SK"/>
        </w:rPr>
        <w:t>informácie o rozvojovej spoluprác</w:t>
      </w:r>
      <w:r w:rsidRPr="00193C51" w:rsidR="00CC395D">
        <w:rPr>
          <w:rFonts w:ascii="Times New Roman" w:hAnsi="Times New Roman"/>
          <w:lang w:val="sk-SK"/>
        </w:rPr>
        <w:t>i</w:t>
      </w:r>
      <w:r w:rsidRPr="00193C51">
        <w:rPr>
          <w:rFonts w:ascii="Times New Roman" w:hAnsi="Times New Roman"/>
          <w:lang w:val="sk-SK"/>
        </w:rPr>
        <w:t xml:space="preserve"> realizovan</w:t>
      </w:r>
      <w:r w:rsidRPr="00193C51" w:rsidR="00CC395D">
        <w:rPr>
          <w:rFonts w:ascii="Times New Roman" w:hAnsi="Times New Roman"/>
          <w:lang w:val="sk-SK"/>
        </w:rPr>
        <w:t>ej</w:t>
      </w:r>
      <w:r w:rsidRPr="00193C51">
        <w:rPr>
          <w:rFonts w:ascii="Times New Roman" w:hAnsi="Times New Roman"/>
          <w:lang w:val="sk-SK"/>
        </w:rPr>
        <w:t xml:space="preserve"> za predchádzajúci rok vrátane informáci</w:t>
      </w:r>
      <w:r w:rsidRPr="00193C51" w:rsidR="00CC395D">
        <w:rPr>
          <w:rFonts w:ascii="Times New Roman" w:hAnsi="Times New Roman"/>
          <w:lang w:val="sk-SK"/>
        </w:rPr>
        <w:t>e</w:t>
      </w:r>
      <w:r w:rsidRPr="00193C51">
        <w:rPr>
          <w:rFonts w:ascii="Times New Roman" w:hAnsi="Times New Roman"/>
          <w:lang w:val="sk-SK"/>
        </w:rPr>
        <w:t xml:space="preserve"> o</w:t>
      </w:r>
      <w:r w:rsidRPr="00193C51" w:rsidR="00CC395D">
        <w:rPr>
          <w:rFonts w:ascii="Times New Roman" w:hAnsi="Times New Roman"/>
          <w:lang w:val="sk-SK"/>
        </w:rPr>
        <w:t xml:space="preserve"> výške</w:t>
      </w:r>
      <w:r w:rsidRPr="00193C51">
        <w:rPr>
          <w:rFonts w:ascii="Times New Roman" w:hAnsi="Times New Roman"/>
          <w:lang w:val="sk-SK"/>
        </w:rPr>
        <w:t xml:space="preserve"> použit</w:t>
      </w:r>
      <w:r w:rsidRPr="00193C51" w:rsidR="00CC395D">
        <w:rPr>
          <w:rFonts w:ascii="Times New Roman" w:hAnsi="Times New Roman"/>
          <w:lang w:val="sk-SK"/>
        </w:rPr>
        <w:t>ých</w:t>
      </w:r>
      <w:r w:rsidRPr="00193C51">
        <w:rPr>
          <w:rFonts w:ascii="Times New Roman" w:hAnsi="Times New Roman"/>
          <w:lang w:val="sk-SK"/>
        </w:rPr>
        <w:t xml:space="preserve"> finančných prostriedkov</w:t>
      </w:r>
      <w:r w:rsidRPr="00193C51" w:rsidR="004D43EF">
        <w:rPr>
          <w:rFonts w:ascii="Times New Roman" w:hAnsi="Times New Roman"/>
          <w:lang w:val="sk-SK"/>
        </w:rPr>
        <w:t xml:space="preserve"> podľa pravidiel </w:t>
      </w:r>
      <w:r w:rsidRPr="00193C51" w:rsidR="00174815">
        <w:rPr>
          <w:rFonts w:ascii="Times New Roman" w:hAnsi="Times New Roman"/>
          <w:lang w:val="sk-SK"/>
        </w:rPr>
        <w:t>Výboru pre rozvojovú pomoc pri Organizácii pre hospodársku spoluprácu a rozvoj</w:t>
      </w:r>
      <w:r w:rsidRPr="00193C51">
        <w:rPr>
          <w:rFonts w:ascii="Times New Roman" w:hAnsi="Times New Roman"/>
          <w:lang w:val="sk-SK"/>
        </w:rPr>
        <w:t>,</w:t>
      </w:r>
    </w:p>
    <w:p w:rsidR="000E3D7C" w:rsidRPr="00193C51" w:rsidP="00706172">
      <w:pPr>
        <w:pStyle w:val="l4"/>
        <w:numPr>
          <w:numId w:val="37"/>
        </w:numPr>
        <w:shd w:val="clear" w:color="auto" w:fill="FFFFFF"/>
        <w:bidi w:val="0"/>
        <w:spacing w:before="0" w:beforeAutospacing="0" w:after="0" w:afterAutospacing="0" w:line="276" w:lineRule="auto"/>
        <w:jc w:val="both"/>
        <w:rPr>
          <w:rFonts w:ascii="Times New Roman" w:hAnsi="Times New Roman"/>
          <w:lang w:val="sk-SK"/>
        </w:rPr>
      </w:pPr>
      <w:r w:rsidRPr="00193C51">
        <w:rPr>
          <w:rFonts w:ascii="Times New Roman" w:hAnsi="Times New Roman"/>
          <w:lang w:val="sk-SK"/>
        </w:rPr>
        <w:t>realizujú</w:t>
      </w:r>
      <w:r w:rsidRPr="00193C51" w:rsidR="00BA3526">
        <w:rPr>
          <w:rFonts w:ascii="Times New Roman" w:hAnsi="Times New Roman"/>
          <w:lang w:val="sk-SK"/>
        </w:rPr>
        <w:t xml:space="preserve"> sektorové </w:t>
      </w:r>
      <w:r w:rsidRPr="00193C51" w:rsidR="008442D3">
        <w:rPr>
          <w:rFonts w:ascii="Times New Roman" w:hAnsi="Times New Roman"/>
          <w:lang w:val="sk-SK"/>
        </w:rPr>
        <w:t xml:space="preserve">politiky </w:t>
      </w:r>
      <w:r w:rsidRPr="00193C51" w:rsidR="00416662">
        <w:rPr>
          <w:rStyle w:val="Hyperlink"/>
          <w:rFonts w:ascii="Times New Roman" w:hAnsi="Times New Roman"/>
          <w:bCs/>
          <w:strike w:val="0"/>
          <w:dstrike w:val="0"/>
          <w:color w:val="auto"/>
          <w:u w:val="none"/>
          <w:effect w:val="none"/>
          <w:lang w:val="sk-SK"/>
        </w:rPr>
        <w:t>v </w:t>
      </w:r>
      <w:r w:rsidRPr="00193C51" w:rsidR="006C63F7">
        <w:rPr>
          <w:rStyle w:val="Hyperlink"/>
          <w:rFonts w:ascii="Times New Roman" w:hAnsi="Times New Roman"/>
          <w:bCs/>
          <w:strike w:val="0"/>
          <w:dstrike w:val="0"/>
          <w:color w:val="auto"/>
          <w:u w:val="none"/>
          <w:effect w:val="none"/>
          <w:lang w:val="sk-SK"/>
        </w:rPr>
        <w:t>rámci</w:t>
      </w:r>
      <w:r w:rsidRPr="00193C51" w:rsidR="00416662">
        <w:rPr>
          <w:rStyle w:val="Hyperlink"/>
          <w:rFonts w:ascii="Times New Roman" w:hAnsi="Times New Roman"/>
          <w:bCs/>
          <w:strike w:val="0"/>
          <w:dstrike w:val="0"/>
          <w:color w:val="auto"/>
          <w:u w:val="none"/>
          <w:effect w:val="none"/>
          <w:lang w:val="sk-SK"/>
        </w:rPr>
        <w:t xml:space="preserve"> </w:t>
      </w:r>
      <w:r w:rsidRPr="00193C51" w:rsidR="00511CE0">
        <w:rPr>
          <w:rStyle w:val="Hyperlink"/>
          <w:rFonts w:ascii="Times New Roman" w:hAnsi="Times New Roman"/>
          <w:bCs/>
          <w:strike w:val="0"/>
          <w:dstrike w:val="0"/>
          <w:color w:val="auto"/>
          <w:u w:val="none"/>
          <w:effect w:val="none"/>
          <w:lang w:val="sk-SK"/>
        </w:rPr>
        <w:t xml:space="preserve">svojej </w:t>
      </w:r>
      <w:r w:rsidRPr="00193C51" w:rsidR="00416662">
        <w:rPr>
          <w:rStyle w:val="Hyperlink"/>
          <w:rFonts w:ascii="Times New Roman" w:hAnsi="Times New Roman"/>
          <w:bCs/>
          <w:strike w:val="0"/>
          <w:dstrike w:val="0"/>
          <w:color w:val="auto"/>
          <w:u w:val="none"/>
          <w:effect w:val="none"/>
          <w:lang w:val="sk-SK"/>
        </w:rPr>
        <w:t xml:space="preserve">pôsobnosti </w:t>
      </w:r>
      <w:r w:rsidRPr="00193C51">
        <w:rPr>
          <w:rFonts w:ascii="Times New Roman" w:hAnsi="Times New Roman"/>
          <w:lang w:val="sk-SK"/>
        </w:rPr>
        <w:t xml:space="preserve">tak, aby boli v súlade  </w:t>
      </w:r>
      <w:r w:rsidRPr="00193C51" w:rsidR="00C00E28">
        <w:rPr>
          <w:rFonts w:ascii="Times New Roman" w:hAnsi="Times New Roman"/>
          <w:lang w:val="sk-SK"/>
        </w:rPr>
        <w:t>so stratégiou a zameraním</w:t>
      </w:r>
      <w:r w:rsidRPr="00193C51" w:rsidR="000B0D86">
        <w:rPr>
          <w:rFonts w:ascii="Times New Roman" w:hAnsi="Times New Roman"/>
          <w:lang w:val="sk-SK"/>
        </w:rPr>
        <w:t>,</w:t>
      </w:r>
      <w:r w:rsidRPr="00193C51">
        <w:rPr>
          <w:rFonts w:ascii="Times New Roman" w:hAnsi="Times New Roman"/>
          <w:lang w:val="sk-SK"/>
        </w:rPr>
        <w:t xml:space="preserve"> </w:t>
      </w:r>
    </w:p>
    <w:p w:rsidR="000E3D7C" w:rsidRPr="00193C51" w:rsidP="00706172">
      <w:pPr>
        <w:pStyle w:val="l4"/>
        <w:numPr>
          <w:numId w:val="37"/>
        </w:numPr>
        <w:shd w:val="clear" w:color="auto" w:fill="FFFFFF"/>
        <w:bidi w:val="0"/>
        <w:spacing w:before="0" w:beforeAutospacing="0" w:after="0" w:afterAutospacing="0" w:line="276" w:lineRule="auto"/>
        <w:jc w:val="both"/>
        <w:rPr>
          <w:rFonts w:ascii="Times New Roman" w:hAnsi="Times New Roman"/>
          <w:lang w:val="sk-SK"/>
        </w:rPr>
      </w:pPr>
      <w:bookmarkStart w:id="25" w:name="p7-3-c"/>
      <w:bookmarkEnd w:id="25"/>
      <w:r w:rsidRPr="00193C51">
        <w:rPr>
          <w:rFonts w:ascii="Times New Roman" w:hAnsi="Times New Roman"/>
          <w:lang w:val="sk-SK"/>
        </w:rPr>
        <w:t>používajú logo SlovakAid pri realizácii rozvojovej spolupráce.</w:t>
      </w:r>
    </w:p>
    <w:p w:rsidR="00706172" w:rsidRPr="00193C51" w:rsidP="00706172">
      <w:pPr>
        <w:pStyle w:val="l4"/>
        <w:shd w:val="clear" w:color="auto" w:fill="FFFFFF"/>
        <w:bidi w:val="0"/>
        <w:spacing w:before="0" w:beforeAutospacing="0" w:after="0" w:afterAutospacing="0" w:line="276" w:lineRule="auto"/>
        <w:jc w:val="both"/>
        <w:rPr>
          <w:rFonts w:ascii="Times New Roman" w:hAnsi="Times New Roman"/>
          <w:lang w:val="sk-SK"/>
        </w:rPr>
      </w:pPr>
      <w:r w:rsidRPr="00193C51">
        <w:rPr>
          <w:rFonts w:ascii="Times New Roman" w:hAnsi="Times New Roman"/>
          <w:lang w:val="sk-SK"/>
        </w:rPr>
        <w:t>(4) Na realizácii dvojstrannej</w:t>
      </w:r>
      <w:r w:rsidRPr="00193C51" w:rsidR="00B94832">
        <w:rPr>
          <w:rFonts w:ascii="Times New Roman" w:hAnsi="Times New Roman"/>
          <w:lang w:val="sk-SK"/>
        </w:rPr>
        <w:t xml:space="preserve"> rozvojovej spolupráce</w:t>
      </w:r>
      <w:r w:rsidRPr="00193C51">
        <w:rPr>
          <w:rFonts w:ascii="Times New Roman" w:hAnsi="Times New Roman"/>
          <w:lang w:val="sk-SK"/>
        </w:rPr>
        <w:t>, trojstrannej</w:t>
      </w:r>
      <w:r w:rsidRPr="00193C51" w:rsidR="00B94832">
        <w:rPr>
          <w:rFonts w:ascii="Times New Roman" w:hAnsi="Times New Roman"/>
          <w:lang w:val="sk-SK"/>
        </w:rPr>
        <w:t xml:space="preserve">  rozvojovej spolupráce</w:t>
      </w:r>
      <w:r w:rsidRPr="00193C51">
        <w:rPr>
          <w:rFonts w:ascii="Times New Roman" w:hAnsi="Times New Roman"/>
          <w:lang w:val="sk-SK"/>
        </w:rPr>
        <w:t xml:space="preserve"> a mnohostrannej rozvojovej spolupráce sa podieľajú aj</w:t>
      </w:r>
    </w:p>
    <w:p w:rsidR="00706172" w:rsidRPr="00193C51" w:rsidP="005A5A8D">
      <w:pPr>
        <w:pStyle w:val="l4"/>
        <w:shd w:val="clear" w:color="auto" w:fill="FFFFFF"/>
        <w:bidi w:val="0"/>
        <w:spacing w:before="0" w:beforeAutospacing="0" w:after="0" w:afterAutospacing="0" w:line="276" w:lineRule="auto"/>
        <w:ind w:left="284" w:hanging="284"/>
        <w:jc w:val="both"/>
        <w:rPr>
          <w:rFonts w:ascii="Times New Roman" w:hAnsi="Times New Roman"/>
          <w:lang w:val="sk-SK"/>
        </w:rPr>
      </w:pPr>
      <w:r w:rsidRPr="00193C51">
        <w:rPr>
          <w:rFonts w:ascii="Times New Roman" w:hAnsi="Times New Roman"/>
          <w:lang w:val="sk-SK"/>
        </w:rPr>
        <w:t xml:space="preserve">a) </w:t>
      </w:r>
      <w:r w:rsidRPr="00193C51" w:rsidR="00B459DA">
        <w:rPr>
          <w:rFonts w:ascii="Times New Roman" w:hAnsi="Times New Roman"/>
          <w:lang w:val="sk-SK"/>
        </w:rPr>
        <w:t>obč</w:t>
      </w:r>
      <w:r w:rsidRPr="00193C51">
        <w:rPr>
          <w:rFonts w:ascii="Times New Roman" w:hAnsi="Times New Roman"/>
          <w:lang w:val="sk-SK"/>
        </w:rPr>
        <w:t>ianske združeni</w:t>
      </w:r>
      <w:r w:rsidRPr="00193C51" w:rsidR="00B459DA">
        <w:rPr>
          <w:rFonts w:ascii="Times New Roman" w:hAnsi="Times New Roman"/>
          <w:lang w:val="sk-SK"/>
        </w:rPr>
        <w:t>a</w:t>
      </w:r>
      <w:r w:rsidRPr="00193C51">
        <w:rPr>
          <w:rFonts w:ascii="Times New Roman" w:hAnsi="Times New Roman"/>
          <w:lang w:val="sk-SK"/>
        </w:rPr>
        <w:t>, neziskov</w:t>
      </w:r>
      <w:r w:rsidRPr="00193C51" w:rsidR="00B459DA">
        <w:rPr>
          <w:rFonts w:ascii="Times New Roman" w:hAnsi="Times New Roman"/>
          <w:lang w:val="sk-SK"/>
        </w:rPr>
        <w:t>é organizácie</w:t>
      </w:r>
      <w:r w:rsidRPr="00193C51" w:rsidR="00B657B6">
        <w:rPr>
          <w:rFonts w:ascii="Times New Roman" w:hAnsi="Times New Roman"/>
          <w:lang w:val="sk-SK"/>
        </w:rPr>
        <w:t xml:space="preserve"> poskytujúc</w:t>
      </w:r>
      <w:r w:rsidRPr="00193C51" w:rsidR="00B459DA">
        <w:rPr>
          <w:rFonts w:ascii="Times New Roman" w:hAnsi="Times New Roman"/>
          <w:lang w:val="sk-SK"/>
        </w:rPr>
        <w:t>e</w:t>
      </w:r>
      <w:r w:rsidRPr="00193C51">
        <w:rPr>
          <w:rFonts w:ascii="Times New Roman" w:hAnsi="Times New Roman"/>
          <w:lang w:val="sk-SK"/>
        </w:rPr>
        <w:t xml:space="preserve"> verejnoprospešné služby</w:t>
      </w:r>
      <w:r w:rsidRPr="00193C51" w:rsidR="00B459DA">
        <w:rPr>
          <w:rFonts w:ascii="Times New Roman" w:hAnsi="Times New Roman"/>
          <w:lang w:val="sk-SK"/>
        </w:rPr>
        <w:t>,</w:t>
      </w:r>
      <w:r w:rsidRPr="00193C51">
        <w:rPr>
          <w:rFonts w:ascii="Times New Roman" w:hAnsi="Times New Roman"/>
          <w:lang w:val="sk-SK"/>
        </w:rPr>
        <w:t xml:space="preserve"> </w:t>
      </w:r>
      <w:r w:rsidRPr="00193C51" w:rsidR="00B459DA">
        <w:rPr>
          <w:rFonts w:ascii="Times New Roman" w:hAnsi="Times New Roman"/>
          <w:lang w:val="sk-SK"/>
        </w:rPr>
        <w:t>nadácie</w:t>
      </w:r>
      <w:r w:rsidRPr="00193C51" w:rsidR="00B459DA">
        <w:rPr>
          <w:rFonts w:ascii="Times New Roman" w:hAnsi="Times New Roman"/>
          <w:vertAlign w:val="superscript"/>
          <w:lang w:val="sk-SK"/>
        </w:rPr>
        <w:t xml:space="preserve"> </w:t>
      </w:r>
      <w:r w:rsidRPr="00193C51" w:rsidR="00B459DA">
        <w:rPr>
          <w:rFonts w:ascii="Times New Roman" w:hAnsi="Times New Roman"/>
          <w:lang w:val="sk-SK"/>
        </w:rPr>
        <w:t>a iné právnické osoby, ktoré nie sú zapojené na štátny rozpočet</w:t>
      </w:r>
      <w:r w:rsidRPr="00193C51" w:rsidR="004C5886">
        <w:rPr>
          <w:rFonts w:ascii="Times New Roman" w:hAnsi="Times New Roman"/>
          <w:lang w:val="sk-SK"/>
        </w:rPr>
        <w:t xml:space="preserve"> </w:t>
      </w:r>
      <w:r w:rsidRPr="00193C51" w:rsidR="00B459DA">
        <w:rPr>
          <w:rFonts w:ascii="Times New Roman" w:hAnsi="Times New Roman"/>
          <w:lang w:val="sk-SK"/>
        </w:rPr>
        <w:t xml:space="preserve"> a ktoré nepodnikajú</w:t>
      </w:r>
      <w:r w:rsidRPr="00193C51" w:rsidR="004C5886">
        <w:rPr>
          <w:rFonts w:ascii="Times New Roman" w:hAnsi="Times New Roman"/>
          <w:lang w:val="sk-SK"/>
        </w:rPr>
        <w:t xml:space="preserve"> (ďalej len „mimovládna organizácia“)</w:t>
      </w:r>
      <w:r w:rsidR="00883DA4">
        <w:rPr>
          <w:rFonts w:ascii="Times New Roman" w:hAnsi="Times New Roman"/>
          <w:lang w:val="sk-SK"/>
        </w:rPr>
        <w:t>,</w:t>
      </w:r>
    </w:p>
    <w:p w:rsidR="00706172" w:rsidRPr="00193C51" w:rsidP="00706172">
      <w:pPr>
        <w:pStyle w:val="l4"/>
        <w:shd w:val="clear" w:color="auto" w:fill="FFFFFF"/>
        <w:bidi w:val="0"/>
        <w:spacing w:before="0" w:beforeAutospacing="0" w:after="0" w:afterAutospacing="0" w:line="276" w:lineRule="auto"/>
        <w:jc w:val="both"/>
        <w:rPr>
          <w:rFonts w:ascii="Times New Roman" w:hAnsi="Times New Roman"/>
          <w:lang w:val="sk-SK"/>
        </w:rPr>
      </w:pPr>
      <w:r w:rsidRPr="00193C51">
        <w:rPr>
          <w:rFonts w:ascii="Times New Roman" w:hAnsi="Times New Roman"/>
          <w:lang w:val="sk-SK"/>
        </w:rPr>
        <w:t>b) fyzické osoby a právnické osoby</w:t>
      </w:r>
      <w:r w:rsidRPr="00193C51" w:rsidR="002779D6">
        <w:rPr>
          <w:rFonts w:ascii="Times New Roman" w:hAnsi="Times New Roman"/>
          <w:lang w:val="sk-SK"/>
        </w:rPr>
        <w:t xml:space="preserve"> podnikatelia,</w:t>
      </w:r>
      <w:r w:rsidRPr="00193C51">
        <w:rPr>
          <w:rFonts w:ascii="Times New Roman" w:hAnsi="Times New Roman"/>
          <w:lang w:val="sk-SK"/>
        </w:rPr>
        <w:t xml:space="preserve"> </w:t>
      </w:r>
    </w:p>
    <w:p w:rsidR="00706172" w:rsidRPr="00193C51" w:rsidP="005A5A8D">
      <w:pPr>
        <w:pStyle w:val="l4"/>
        <w:shd w:val="clear" w:color="auto" w:fill="FFFFFF"/>
        <w:bidi w:val="0"/>
        <w:spacing w:before="0" w:beforeAutospacing="0" w:after="0" w:afterAutospacing="0" w:line="276" w:lineRule="auto"/>
        <w:ind w:left="284" w:hanging="284"/>
        <w:jc w:val="both"/>
        <w:rPr>
          <w:rFonts w:ascii="Times New Roman" w:hAnsi="Times New Roman"/>
          <w:lang w:val="sk-SK"/>
        </w:rPr>
      </w:pPr>
      <w:r w:rsidRPr="00193C51">
        <w:rPr>
          <w:rFonts w:ascii="Times New Roman" w:hAnsi="Times New Roman"/>
          <w:lang w:val="sk-SK"/>
        </w:rPr>
        <w:t>c) právnické osoby</w:t>
      </w:r>
      <w:r w:rsidRPr="00193C51" w:rsidR="002779D6">
        <w:rPr>
          <w:rFonts w:ascii="Times New Roman" w:hAnsi="Times New Roman"/>
          <w:lang w:val="sk-SK"/>
        </w:rPr>
        <w:t>, ktoré vykonávajú</w:t>
      </w:r>
      <w:r w:rsidRPr="00193C51">
        <w:rPr>
          <w:rFonts w:ascii="Times New Roman" w:hAnsi="Times New Roman"/>
          <w:lang w:val="sk-SK"/>
        </w:rPr>
        <w:t xml:space="preserve"> vedeckú činnosť, vzdelávaciu činnosť alebo výskumnú činnosť. </w:t>
      </w:r>
    </w:p>
    <w:p w:rsidR="003F173F" w:rsidRPr="00193C51" w:rsidP="002458C2">
      <w:pPr>
        <w:pStyle w:val="l4"/>
        <w:shd w:val="clear" w:color="auto" w:fill="FFFFFF"/>
        <w:bidi w:val="0"/>
        <w:spacing w:before="0" w:beforeAutospacing="0" w:after="0" w:afterAutospacing="0" w:line="276" w:lineRule="auto"/>
        <w:jc w:val="both"/>
        <w:rPr>
          <w:rFonts w:ascii="Times New Roman" w:hAnsi="Times New Roman"/>
          <w:bCs/>
          <w:lang w:val="sk-SK"/>
        </w:rPr>
      </w:pPr>
      <w:bookmarkStart w:id="26" w:name="p8"/>
      <w:bookmarkEnd w:id="26"/>
      <w:r w:rsidRPr="00193C51" w:rsidR="00AE2AB5">
        <w:rPr>
          <w:rFonts w:ascii="Times New Roman" w:hAnsi="Times New Roman"/>
          <w:bCs/>
          <w:lang w:val="sk-SK" w:eastAsia="sk-SK"/>
        </w:rPr>
        <w:t>(</w:t>
      </w:r>
      <w:r w:rsidRPr="00193C51" w:rsidR="00706172">
        <w:rPr>
          <w:rFonts w:ascii="Times New Roman" w:hAnsi="Times New Roman"/>
          <w:bCs/>
          <w:lang w:val="sk-SK" w:eastAsia="sk-SK"/>
        </w:rPr>
        <w:t>5</w:t>
      </w:r>
      <w:r w:rsidRPr="00193C51" w:rsidR="000E3D7C">
        <w:rPr>
          <w:rFonts w:ascii="Times New Roman" w:hAnsi="Times New Roman"/>
          <w:bCs/>
          <w:lang w:val="sk-SK" w:eastAsia="sk-SK"/>
        </w:rPr>
        <w:t>)</w:t>
      </w:r>
      <w:r w:rsidRPr="00193C51" w:rsidR="000E3D7C">
        <w:rPr>
          <w:rFonts w:ascii="Times New Roman" w:hAnsi="Times New Roman"/>
          <w:lang w:val="sk-SK" w:eastAsia="sk-SK"/>
        </w:rPr>
        <w:t xml:space="preserve"> </w:t>
      </w:r>
      <w:r w:rsidRPr="00193C51" w:rsidR="004139A7">
        <w:rPr>
          <w:rFonts w:ascii="Times New Roman" w:hAnsi="Times New Roman"/>
          <w:lang w:val="sk-SK" w:eastAsia="sk-SK"/>
        </w:rPr>
        <w:t>Minister</w:t>
      </w:r>
      <w:r w:rsidRPr="00193C51" w:rsidR="00AB1BAC">
        <w:rPr>
          <w:rFonts w:ascii="Times New Roman" w:hAnsi="Times New Roman"/>
          <w:bCs/>
          <w:lang w:val="sk-SK"/>
        </w:rPr>
        <w:t xml:space="preserve"> </w:t>
      </w:r>
      <w:r w:rsidRPr="00193C51" w:rsidR="002F7AEE">
        <w:rPr>
          <w:rFonts w:ascii="Times New Roman" w:hAnsi="Times New Roman"/>
          <w:bCs/>
          <w:lang w:val="sk-SK"/>
        </w:rPr>
        <w:t>zahraničných vecí a európskych záležitostí Slovenskej republiky</w:t>
      </w:r>
      <w:r w:rsidRPr="00193C51" w:rsidR="00AB1BAC">
        <w:rPr>
          <w:rFonts w:ascii="Times New Roman" w:hAnsi="Times New Roman"/>
          <w:bCs/>
          <w:lang w:val="sk-SK"/>
        </w:rPr>
        <w:t xml:space="preserve"> (ďalej len „minister</w:t>
      </w:r>
      <w:r w:rsidRPr="00193C51" w:rsidR="002F3C43">
        <w:rPr>
          <w:rFonts w:ascii="Times New Roman" w:hAnsi="Times New Roman"/>
          <w:bCs/>
          <w:lang w:val="sk-SK"/>
        </w:rPr>
        <w:t xml:space="preserve"> zahraničných vecí</w:t>
      </w:r>
      <w:r w:rsidRPr="00193C51" w:rsidR="00AB1BAC">
        <w:rPr>
          <w:rFonts w:ascii="Times New Roman" w:hAnsi="Times New Roman"/>
          <w:bCs/>
          <w:lang w:val="sk-SK"/>
        </w:rPr>
        <w:t xml:space="preserve">“) </w:t>
      </w:r>
      <w:r w:rsidRPr="00193C51" w:rsidR="004139A7">
        <w:rPr>
          <w:rFonts w:ascii="Times New Roman" w:hAnsi="Times New Roman"/>
          <w:lang w:val="sk-SK" w:eastAsia="sk-SK"/>
        </w:rPr>
        <w:t xml:space="preserve">zriaďuje </w:t>
      </w:r>
      <w:r w:rsidRPr="00193C51" w:rsidR="000E3D7C">
        <w:rPr>
          <w:rFonts w:ascii="Times New Roman" w:hAnsi="Times New Roman"/>
          <w:bCs/>
          <w:lang w:val="sk-SK"/>
        </w:rPr>
        <w:t>Koordinačný výbor pre rozvojovú spoluprácu S</w:t>
      </w:r>
      <w:r w:rsidRPr="00193C51" w:rsidR="00203AC6">
        <w:rPr>
          <w:rFonts w:ascii="Times New Roman" w:hAnsi="Times New Roman"/>
          <w:bCs/>
          <w:lang w:val="sk-SK"/>
        </w:rPr>
        <w:t>lovenskej republiky</w:t>
      </w:r>
      <w:r w:rsidRPr="00193C51" w:rsidR="000E3D7C">
        <w:rPr>
          <w:rFonts w:ascii="Times New Roman" w:hAnsi="Times New Roman"/>
          <w:bCs/>
          <w:lang w:val="sk-SK"/>
        </w:rPr>
        <w:t xml:space="preserve"> </w:t>
      </w:r>
      <w:r w:rsidRPr="00193C51" w:rsidR="00CC395D">
        <w:rPr>
          <w:rFonts w:ascii="Times New Roman" w:hAnsi="Times New Roman"/>
          <w:bCs/>
          <w:lang w:val="sk-SK"/>
        </w:rPr>
        <w:t>zložený z odborníkov</w:t>
      </w:r>
      <w:r w:rsidRPr="00193C51" w:rsidR="000E3D7C">
        <w:rPr>
          <w:rFonts w:ascii="Times New Roman" w:hAnsi="Times New Roman"/>
          <w:bCs/>
          <w:lang w:val="sk-SK"/>
        </w:rPr>
        <w:t xml:space="preserve"> pre oblasť rozvojovej spolupráce, ktorý zabezpečuje najmä </w:t>
      </w:r>
      <w:r w:rsidRPr="00193C51" w:rsidR="002A3FAB">
        <w:rPr>
          <w:rFonts w:ascii="Times New Roman" w:hAnsi="Times New Roman"/>
          <w:bCs/>
          <w:lang w:val="sk-SK"/>
        </w:rPr>
        <w:t xml:space="preserve">zosúlaďovanie </w:t>
      </w:r>
      <w:r w:rsidRPr="00193C51" w:rsidR="00D004E4">
        <w:rPr>
          <w:rFonts w:ascii="Times New Roman" w:hAnsi="Times New Roman"/>
          <w:bCs/>
          <w:lang w:val="sk-SK"/>
        </w:rPr>
        <w:t xml:space="preserve">politík pre rozvoj </w:t>
      </w:r>
      <w:r w:rsidRPr="00193C51" w:rsidR="003A1103">
        <w:rPr>
          <w:rFonts w:ascii="Times New Roman" w:hAnsi="Times New Roman"/>
          <w:bCs/>
          <w:lang w:val="sk-SK"/>
        </w:rPr>
        <w:t xml:space="preserve">a prípravu </w:t>
      </w:r>
      <w:r w:rsidRPr="00193C51" w:rsidR="00CC395D">
        <w:rPr>
          <w:rFonts w:ascii="Times New Roman" w:hAnsi="Times New Roman"/>
          <w:bCs/>
          <w:lang w:val="sk-SK"/>
        </w:rPr>
        <w:t>stratégie, zamerania a iných</w:t>
      </w:r>
      <w:r w:rsidRPr="00193C51" w:rsidR="000E3D7C">
        <w:rPr>
          <w:rFonts w:ascii="Times New Roman" w:hAnsi="Times New Roman"/>
          <w:bCs/>
          <w:lang w:val="sk-SK"/>
        </w:rPr>
        <w:t xml:space="preserve"> koncepčných </w:t>
      </w:r>
      <w:r w:rsidRPr="00193C51" w:rsidR="003A1103">
        <w:rPr>
          <w:rFonts w:ascii="Times New Roman" w:hAnsi="Times New Roman"/>
          <w:bCs/>
          <w:lang w:val="sk-SK"/>
        </w:rPr>
        <w:t>dokumentov</w:t>
      </w:r>
      <w:r w:rsidRPr="00193C51" w:rsidR="000E3D7C">
        <w:rPr>
          <w:rFonts w:ascii="Times New Roman" w:hAnsi="Times New Roman"/>
          <w:bCs/>
          <w:lang w:val="sk-SK"/>
        </w:rPr>
        <w:t>. Pôsobnosť,</w:t>
      </w:r>
      <w:r w:rsidRPr="00193C51" w:rsidR="002779D6">
        <w:rPr>
          <w:rFonts w:ascii="Times New Roman" w:hAnsi="Times New Roman"/>
          <w:bCs/>
          <w:lang w:val="sk-SK"/>
        </w:rPr>
        <w:t xml:space="preserve"> úlohy a</w:t>
      </w:r>
      <w:r w:rsidRPr="00193C51" w:rsidR="004A26BE">
        <w:rPr>
          <w:rFonts w:ascii="Times New Roman" w:hAnsi="Times New Roman"/>
          <w:bCs/>
          <w:lang w:val="sk-SK"/>
        </w:rPr>
        <w:t> </w:t>
      </w:r>
      <w:r w:rsidRPr="00193C51" w:rsidR="000E3D7C">
        <w:rPr>
          <w:rFonts w:ascii="Times New Roman" w:hAnsi="Times New Roman"/>
          <w:bCs/>
          <w:lang w:val="sk-SK"/>
        </w:rPr>
        <w:t>zloženie</w:t>
      </w:r>
      <w:r w:rsidRPr="00193C51" w:rsidR="002779D6">
        <w:rPr>
          <w:rFonts w:ascii="Times New Roman" w:hAnsi="Times New Roman"/>
          <w:bCs/>
          <w:lang w:val="sk-SK"/>
        </w:rPr>
        <w:t xml:space="preserve"> </w:t>
      </w:r>
      <w:r w:rsidRPr="00193C51" w:rsidR="000E3D7C">
        <w:rPr>
          <w:rFonts w:ascii="Times New Roman" w:hAnsi="Times New Roman"/>
          <w:bCs/>
          <w:lang w:val="sk-SK"/>
        </w:rPr>
        <w:t xml:space="preserve"> </w:t>
      </w:r>
      <w:r w:rsidRPr="00193C51" w:rsidR="00A204C4">
        <w:rPr>
          <w:rFonts w:ascii="Times New Roman" w:hAnsi="Times New Roman"/>
          <w:bCs/>
          <w:lang w:val="sk-SK"/>
        </w:rPr>
        <w:t xml:space="preserve">Koordinačného </w:t>
      </w:r>
      <w:r w:rsidRPr="00193C51" w:rsidR="000E3D7C">
        <w:rPr>
          <w:rFonts w:ascii="Times New Roman" w:hAnsi="Times New Roman"/>
          <w:bCs/>
          <w:lang w:val="sk-SK"/>
        </w:rPr>
        <w:t xml:space="preserve">výboru </w:t>
      </w:r>
      <w:r w:rsidRPr="00193C51" w:rsidR="00A204C4">
        <w:rPr>
          <w:rFonts w:ascii="Times New Roman" w:hAnsi="Times New Roman"/>
          <w:bCs/>
          <w:lang w:val="sk-SK"/>
        </w:rPr>
        <w:t xml:space="preserve">pre rozvojovú spoluprácu Slovenskej republiky </w:t>
      </w:r>
      <w:r w:rsidRPr="00193C51" w:rsidR="000E3D7C">
        <w:rPr>
          <w:rFonts w:ascii="Times New Roman" w:hAnsi="Times New Roman"/>
          <w:bCs/>
          <w:lang w:val="sk-SK"/>
        </w:rPr>
        <w:t xml:space="preserve">upraví štatút, ktorý schvaľuje </w:t>
      </w:r>
      <w:r w:rsidRPr="00193C51" w:rsidR="00CC395D">
        <w:rPr>
          <w:rFonts w:ascii="Times New Roman" w:hAnsi="Times New Roman"/>
          <w:bCs/>
          <w:lang w:val="sk-SK"/>
        </w:rPr>
        <w:t>minister</w:t>
      </w:r>
      <w:r w:rsidRPr="00193C51" w:rsidR="002F3C43">
        <w:rPr>
          <w:rFonts w:ascii="Times New Roman" w:hAnsi="Times New Roman"/>
          <w:bCs/>
          <w:lang w:val="sk-SK"/>
        </w:rPr>
        <w:t xml:space="preserve"> zahraničných vecí</w:t>
      </w:r>
      <w:r w:rsidRPr="00193C51" w:rsidR="006B0F34">
        <w:rPr>
          <w:rFonts w:ascii="Times New Roman" w:hAnsi="Times New Roman"/>
          <w:bCs/>
          <w:lang w:val="sk-SK"/>
        </w:rPr>
        <w:t>.</w:t>
      </w:r>
    </w:p>
    <w:p w:rsidR="002458C2" w:rsidRPr="00193C51" w:rsidP="002458C2">
      <w:pPr>
        <w:pStyle w:val="l4"/>
        <w:shd w:val="clear" w:color="auto" w:fill="FFFFFF"/>
        <w:bidi w:val="0"/>
        <w:spacing w:before="0" w:beforeAutospacing="0" w:after="0" w:afterAutospacing="0" w:line="276" w:lineRule="auto"/>
        <w:jc w:val="both"/>
        <w:rPr>
          <w:rFonts w:ascii="Times New Roman" w:hAnsi="Times New Roman"/>
          <w:bCs/>
          <w:lang w:val="sk-SK"/>
        </w:rPr>
      </w:pPr>
    </w:p>
    <w:p w:rsidR="000E3D7C" w:rsidRPr="00193C51" w:rsidP="00073FAD">
      <w:pPr>
        <w:pStyle w:val="l2"/>
        <w:shd w:val="clear" w:color="auto" w:fill="FFFFFF"/>
        <w:bidi w:val="0"/>
        <w:spacing w:before="0" w:beforeAutospacing="0" w:after="0" w:afterAutospacing="0" w:line="276" w:lineRule="auto"/>
        <w:jc w:val="center"/>
        <w:rPr>
          <w:rFonts w:ascii="Times New Roman" w:hAnsi="Times New Roman"/>
          <w:b/>
          <w:bCs/>
          <w:lang w:val="sk-SK"/>
        </w:rPr>
      </w:pPr>
      <w:r w:rsidRPr="00193C51">
        <w:rPr>
          <w:rFonts w:ascii="Times New Roman" w:hAnsi="Times New Roman"/>
          <w:b/>
          <w:lang w:val="sk-SK"/>
        </w:rPr>
        <w:t>§</w:t>
      </w:r>
      <w:r w:rsidRPr="00193C51">
        <w:rPr>
          <w:rFonts w:ascii="Times New Roman" w:hAnsi="Times New Roman"/>
          <w:b/>
          <w:bCs/>
          <w:lang w:val="sk-SK"/>
        </w:rPr>
        <w:t xml:space="preserve"> </w:t>
      </w:r>
      <w:r w:rsidRPr="00193C51" w:rsidR="00DB3008">
        <w:rPr>
          <w:rFonts w:ascii="Times New Roman" w:hAnsi="Times New Roman"/>
          <w:b/>
          <w:bCs/>
          <w:lang w:val="sk-SK"/>
        </w:rPr>
        <w:t>5</w:t>
      </w:r>
    </w:p>
    <w:p w:rsidR="006A18D7" w:rsidRPr="00193C51" w:rsidP="00073FAD">
      <w:pPr>
        <w:pStyle w:val="l2"/>
        <w:shd w:val="clear" w:color="auto" w:fill="FFFFFF"/>
        <w:bidi w:val="0"/>
        <w:spacing w:before="0" w:beforeAutospacing="0" w:after="0" w:afterAutospacing="0" w:line="276" w:lineRule="auto"/>
        <w:jc w:val="center"/>
        <w:rPr>
          <w:rFonts w:ascii="Times New Roman" w:hAnsi="Times New Roman"/>
          <w:b/>
          <w:bCs/>
          <w:lang w:val="sk-SK"/>
        </w:rPr>
      </w:pPr>
      <w:r w:rsidRPr="00193C51" w:rsidR="002779D6">
        <w:rPr>
          <w:rFonts w:ascii="Times New Roman" w:hAnsi="Times New Roman"/>
          <w:b/>
          <w:bCs/>
          <w:lang w:val="sk-SK"/>
        </w:rPr>
        <w:t>A</w:t>
      </w:r>
      <w:r w:rsidRPr="00193C51">
        <w:rPr>
          <w:rFonts w:ascii="Times New Roman" w:hAnsi="Times New Roman"/>
          <w:b/>
          <w:bCs/>
          <w:lang w:val="sk-SK"/>
        </w:rPr>
        <w:t xml:space="preserve">gentúra </w:t>
      </w:r>
    </w:p>
    <w:p w:rsidR="000E3D7C" w:rsidRPr="00193C51" w:rsidP="00073FAD">
      <w:pPr>
        <w:pStyle w:val="l2"/>
        <w:shd w:val="clear" w:color="auto" w:fill="FFFFFF"/>
        <w:bidi w:val="0"/>
        <w:spacing w:before="0" w:beforeAutospacing="0" w:after="0" w:afterAutospacing="0" w:line="276" w:lineRule="auto"/>
        <w:jc w:val="center"/>
        <w:rPr>
          <w:rFonts w:ascii="Times New Roman" w:hAnsi="Times New Roman"/>
          <w:b/>
          <w:bCs/>
          <w:lang w:val="sk-SK"/>
        </w:rPr>
      </w:pPr>
    </w:p>
    <w:p w:rsidR="000E3D7C" w:rsidRPr="00193C51" w:rsidP="00073FAD">
      <w:pPr>
        <w:bidi w:val="0"/>
        <w:spacing w:after="0"/>
        <w:jc w:val="both"/>
        <w:rPr>
          <w:rFonts w:ascii="Times New Roman" w:hAnsi="Times New Roman"/>
          <w:sz w:val="24"/>
          <w:szCs w:val="24"/>
          <w:lang w:eastAsia="sk-SK"/>
        </w:rPr>
      </w:pPr>
      <w:r w:rsidRPr="00193C51">
        <w:rPr>
          <w:rFonts w:ascii="Times New Roman" w:hAnsi="Times New Roman"/>
          <w:sz w:val="24"/>
          <w:szCs w:val="24"/>
          <w:lang w:eastAsia="sk-SK"/>
        </w:rPr>
        <w:t xml:space="preserve">(1) </w:t>
      </w:r>
      <w:r w:rsidRPr="00193C51" w:rsidR="002F7AEE">
        <w:rPr>
          <w:rFonts w:ascii="Times New Roman" w:hAnsi="Times New Roman"/>
          <w:sz w:val="24"/>
          <w:szCs w:val="24"/>
          <w:lang w:eastAsia="sk-SK"/>
        </w:rPr>
        <w:t>Agentúra</w:t>
      </w:r>
      <w:r w:rsidRPr="00193C51">
        <w:rPr>
          <w:rFonts w:ascii="Times New Roman" w:hAnsi="Times New Roman"/>
          <w:sz w:val="24"/>
          <w:szCs w:val="24"/>
          <w:lang w:eastAsia="sk-SK"/>
        </w:rPr>
        <w:t xml:space="preserve"> je </w:t>
      </w:r>
      <w:r w:rsidRPr="00193C51" w:rsidR="00CC395D">
        <w:rPr>
          <w:rFonts w:ascii="Times New Roman" w:hAnsi="Times New Roman"/>
          <w:sz w:val="24"/>
          <w:szCs w:val="24"/>
          <w:lang w:eastAsia="sk-SK"/>
        </w:rPr>
        <w:t>rozpočtová organizácia</w:t>
      </w:r>
      <w:r w:rsidRPr="00193C51">
        <w:rPr>
          <w:rFonts w:ascii="Times New Roman" w:hAnsi="Times New Roman"/>
          <w:sz w:val="24"/>
          <w:szCs w:val="24"/>
          <w:lang w:eastAsia="sk-SK"/>
        </w:rPr>
        <w:t xml:space="preserve"> so sídlom v</w:t>
      </w:r>
      <w:r w:rsidRPr="00193C51" w:rsidR="00B72050">
        <w:rPr>
          <w:rFonts w:ascii="Times New Roman" w:hAnsi="Times New Roman"/>
          <w:sz w:val="24"/>
          <w:szCs w:val="24"/>
          <w:lang w:eastAsia="sk-SK"/>
        </w:rPr>
        <w:t> </w:t>
      </w:r>
      <w:r w:rsidRPr="00193C51">
        <w:rPr>
          <w:rFonts w:ascii="Times New Roman" w:hAnsi="Times New Roman"/>
          <w:sz w:val="24"/>
          <w:szCs w:val="24"/>
          <w:lang w:eastAsia="sk-SK"/>
        </w:rPr>
        <w:t>Bratislave</w:t>
      </w:r>
      <w:r w:rsidRPr="00193C51" w:rsidR="00B72050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193C51" w:rsidR="00CC395D">
        <w:rPr>
          <w:rFonts w:ascii="Times New Roman" w:hAnsi="Times New Roman"/>
          <w:sz w:val="24"/>
          <w:szCs w:val="24"/>
          <w:lang w:eastAsia="sk-SK"/>
        </w:rPr>
        <w:t>zapojená na rozpočet ministerstva</w:t>
      </w:r>
      <w:r w:rsidRPr="00193C51" w:rsidR="00D80CCC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193C51" w:rsidR="00D80CCC">
        <w:rPr>
          <w:rFonts w:ascii="Times New Roman" w:hAnsi="Times New Roman" w:hint="default"/>
          <w:sz w:val="24"/>
          <w:szCs w:val="24"/>
        </w:rPr>
        <w:t>zahranič</w:t>
      </w:r>
      <w:r w:rsidRPr="00193C51" w:rsidR="00D80CCC">
        <w:rPr>
          <w:rFonts w:ascii="Times New Roman" w:hAnsi="Times New Roman" w:hint="default"/>
          <w:sz w:val="24"/>
          <w:szCs w:val="24"/>
        </w:rPr>
        <w:t>ný</w:t>
      </w:r>
      <w:r w:rsidRPr="00193C51" w:rsidR="00D80CCC">
        <w:rPr>
          <w:rFonts w:ascii="Times New Roman" w:hAnsi="Times New Roman" w:hint="default"/>
          <w:sz w:val="24"/>
          <w:szCs w:val="24"/>
        </w:rPr>
        <w:t>ch vecí</w:t>
      </w:r>
      <w:r w:rsidRPr="00193C51" w:rsidR="002F7AEE">
        <w:rPr>
          <w:rFonts w:ascii="Times New Roman" w:hAnsi="Times New Roman"/>
          <w:sz w:val="24"/>
          <w:szCs w:val="24"/>
          <w:lang w:eastAsia="sk-SK"/>
        </w:rPr>
        <w:t>.</w:t>
      </w:r>
      <w:r w:rsidRPr="00193C51" w:rsidR="00CC395D">
        <w:rPr>
          <w:rFonts w:ascii="Times New Roman" w:hAnsi="Times New Roman"/>
          <w:sz w:val="24"/>
          <w:szCs w:val="24"/>
          <w:lang w:eastAsia="sk-SK"/>
        </w:rPr>
        <w:t xml:space="preserve"> </w:t>
      </w:r>
    </w:p>
    <w:p w:rsidR="000E3D7C" w:rsidRPr="00193C51" w:rsidP="00073FAD">
      <w:pPr>
        <w:bidi w:val="0"/>
        <w:spacing w:after="0"/>
        <w:jc w:val="both"/>
        <w:rPr>
          <w:rFonts w:ascii="Times New Roman" w:hAnsi="Times New Roman"/>
          <w:sz w:val="24"/>
          <w:szCs w:val="24"/>
          <w:lang w:eastAsia="sk-SK"/>
        </w:rPr>
      </w:pPr>
      <w:r w:rsidRPr="00193C51" w:rsidR="00C817A4">
        <w:rPr>
          <w:rFonts w:ascii="Times New Roman" w:hAnsi="Times New Roman"/>
          <w:sz w:val="24"/>
          <w:szCs w:val="24"/>
          <w:lang w:eastAsia="sk-SK"/>
        </w:rPr>
        <w:t xml:space="preserve">(2) Štatutárnym orgánom agentúry je riaditeľ, ktorého </w:t>
      </w:r>
      <w:r w:rsidRPr="00193C51" w:rsidR="003C4E93">
        <w:rPr>
          <w:rFonts w:ascii="Times New Roman" w:hAnsi="Times New Roman"/>
          <w:sz w:val="24"/>
          <w:szCs w:val="24"/>
          <w:lang w:eastAsia="sk-SK"/>
        </w:rPr>
        <w:t>vy</w:t>
      </w:r>
      <w:r w:rsidRPr="00193C51" w:rsidR="00C817A4">
        <w:rPr>
          <w:rFonts w:ascii="Times New Roman" w:hAnsi="Times New Roman"/>
          <w:sz w:val="24"/>
          <w:szCs w:val="24"/>
          <w:lang w:eastAsia="sk-SK"/>
        </w:rPr>
        <w:t>men</w:t>
      </w:r>
      <w:r w:rsidRPr="00193C51" w:rsidR="003C4E93">
        <w:rPr>
          <w:rFonts w:ascii="Times New Roman" w:hAnsi="Times New Roman"/>
          <w:sz w:val="24"/>
          <w:szCs w:val="24"/>
          <w:lang w:eastAsia="sk-SK"/>
        </w:rPr>
        <w:t>úva</w:t>
      </w:r>
      <w:r w:rsidRPr="00193C51" w:rsidR="00C817A4">
        <w:rPr>
          <w:rFonts w:ascii="Times New Roman" w:hAnsi="Times New Roman"/>
          <w:sz w:val="24"/>
          <w:szCs w:val="24"/>
          <w:lang w:eastAsia="sk-SK"/>
        </w:rPr>
        <w:t xml:space="preserve"> a odvoláva minister</w:t>
      </w:r>
      <w:r w:rsidRPr="00193C51" w:rsidR="002F3C43">
        <w:rPr>
          <w:bCs/>
        </w:rPr>
        <w:t xml:space="preserve"> </w:t>
      </w:r>
      <w:r w:rsidRPr="00193C51" w:rsidR="002F3C43">
        <w:rPr>
          <w:rFonts w:ascii="Times New Roman" w:hAnsi="Times New Roman" w:hint="default"/>
          <w:bCs/>
          <w:sz w:val="24"/>
          <w:szCs w:val="24"/>
        </w:rPr>
        <w:t>zahranič</w:t>
      </w:r>
      <w:r w:rsidRPr="00193C51" w:rsidR="002F3C43">
        <w:rPr>
          <w:rFonts w:ascii="Times New Roman" w:hAnsi="Times New Roman" w:hint="default"/>
          <w:bCs/>
          <w:sz w:val="24"/>
          <w:szCs w:val="24"/>
        </w:rPr>
        <w:t>ný</w:t>
      </w:r>
      <w:r w:rsidRPr="00193C51" w:rsidR="002F3C43">
        <w:rPr>
          <w:rFonts w:ascii="Times New Roman" w:hAnsi="Times New Roman" w:hint="default"/>
          <w:bCs/>
          <w:sz w:val="24"/>
          <w:szCs w:val="24"/>
        </w:rPr>
        <w:t>ch vecí</w:t>
      </w:r>
      <w:r w:rsidRPr="00193C51" w:rsidR="00C817A4">
        <w:rPr>
          <w:rFonts w:ascii="Times New Roman" w:hAnsi="Times New Roman"/>
          <w:sz w:val="24"/>
          <w:szCs w:val="24"/>
          <w:lang w:eastAsia="sk-SK"/>
        </w:rPr>
        <w:t>.</w:t>
      </w:r>
      <w:r w:rsidRPr="00193C51" w:rsidR="003C4E93">
        <w:rPr>
          <w:rFonts w:ascii="Times New Roman" w:hAnsi="Times New Roman"/>
          <w:sz w:val="24"/>
          <w:szCs w:val="24"/>
          <w:lang w:eastAsia="sk-SK"/>
        </w:rPr>
        <w:t xml:space="preserve"> Riaditeľ agentúry je zamestnancom agentúry, riadi ju, koná v jej mene a zastupuje ju navonok. </w:t>
      </w:r>
    </w:p>
    <w:p w:rsidR="00A65AF0" w:rsidRPr="00193C51" w:rsidP="00A65AF0">
      <w:pPr>
        <w:pStyle w:val="l4"/>
        <w:shd w:val="clear" w:color="auto" w:fill="FFFFFF"/>
        <w:bidi w:val="0"/>
        <w:spacing w:before="0" w:beforeAutospacing="0" w:after="0" w:afterAutospacing="0" w:line="276" w:lineRule="auto"/>
        <w:jc w:val="both"/>
        <w:rPr>
          <w:rFonts w:ascii="Times New Roman" w:hAnsi="Times New Roman"/>
          <w:bCs/>
          <w:lang w:val="sk-SK"/>
        </w:rPr>
      </w:pPr>
      <w:r w:rsidRPr="00193C51">
        <w:rPr>
          <w:rFonts w:ascii="Times New Roman" w:hAnsi="Times New Roman"/>
          <w:bCs/>
          <w:lang w:val="sk-SK"/>
        </w:rPr>
        <w:t>(3) Riaditeľ agentúry predkladá ministerstvu</w:t>
      </w:r>
      <w:r w:rsidRPr="00193C51" w:rsidR="00D80CCC">
        <w:rPr>
          <w:rFonts w:ascii="Times New Roman" w:hAnsi="Times New Roman"/>
          <w:bCs/>
          <w:lang w:val="sk-SK"/>
        </w:rPr>
        <w:t xml:space="preserve"> </w:t>
      </w:r>
      <w:r w:rsidRPr="00193C51" w:rsidR="00D80CCC">
        <w:rPr>
          <w:rFonts w:ascii="Times New Roman" w:hAnsi="Times New Roman"/>
          <w:lang w:val="sk-SK"/>
        </w:rPr>
        <w:t>zahraničných vecí</w:t>
      </w:r>
      <w:r w:rsidRPr="00193C51">
        <w:rPr>
          <w:rFonts w:ascii="Times New Roman" w:hAnsi="Times New Roman"/>
          <w:bCs/>
          <w:lang w:val="sk-SK"/>
        </w:rPr>
        <w:t xml:space="preserve"> </w:t>
      </w:r>
    </w:p>
    <w:p w:rsidR="00A65AF0" w:rsidRPr="00193C51" w:rsidP="00A65AF0">
      <w:pPr>
        <w:pStyle w:val="l4"/>
        <w:numPr>
          <w:numId w:val="12"/>
        </w:numPr>
        <w:shd w:val="clear" w:color="auto" w:fill="FFFFFF"/>
        <w:bidi w:val="0"/>
        <w:spacing w:before="0" w:beforeAutospacing="0" w:after="0" w:afterAutospacing="0" w:line="276" w:lineRule="auto"/>
        <w:ind w:left="284" w:hanging="284"/>
        <w:jc w:val="both"/>
        <w:rPr>
          <w:rFonts w:ascii="Times New Roman" w:hAnsi="Times New Roman"/>
          <w:bCs/>
          <w:lang w:val="sk-SK"/>
        </w:rPr>
      </w:pPr>
      <w:bookmarkStart w:id="27" w:name="f_4750843"/>
      <w:bookmarkEnd w:id="27"/>
      <w:r w:rsidRPr="00193C51">
        <w:rPr>
          <w:rFonts w:ascii="Times New Roman" w:hAnsi="Times New Roman"/>
          <w:bCs/>
          <w:lang w:val="sk-SK"/>
        </w:rPr>
        <w:t>návrh štatútu agentúry,</w:t>
      </w:r>
    </w:p>
    <w:p w:rsidR="00A65AF0" w:rsidRPr="00193C51" w:rsidP="00A65AF0">
      <w:pPr>
        <w:pStyle w:val="l4"/>
        <w:numPr>
          <w:numId w:val="12"/>
        </w:numPr>
        <w:shd w:val="clear" w:color="auto" w:fill="FFFFFF"/>
        <w:bidi w:val="0"/>
        <w:spacing w:before="0" w:beforeAutospacing="0" w:after="0" w:afterAutospacing="0" w:line="276" w:lineRule="auto"/>
        <w:ind w:left="284" w:hanging="284"/>
        <w:jc w:val="both"/>
        <w:rPr>
          <w:rFonts w:ascii="Times New Roman" w:hAnsi="Times New Roman"/>
          <w:bCs/>
          <w:lang w:val="sk-SK"/>
        </w:rPr>
      </w:pPr>
      <w:bookmarkStart w:id="28" w:name="f_4750844"/>
      <w:bookmarkEnd w:id="28"/>
      <w:r w:rsidRPr="00193C51">
        <w:rPr>
          <w:rFonts w:ascii="Times New Roman" w:hAnsi="Times New Roman"/>
          <w:bCs/>
          <w:lang w:val="sk-SK"/>
        </w:rPr>
        <w:t>návrh rozpočtu agentúry na nasledujúci rozpočtový rok,</w:t>
      </w:r>
    </w:p>
    <w:p w:rsidR="00A65AF0" w:rsidRPr="00193C51" w:rsidP="00A65AF0">
      <w:pPr>
        <w:pStyle w:val="l4"/>
        <w:numPr>
          <w:numId w:val="12"/>
        </w:numPr>
        <w:shd w:val="clear" w:color="auto" w:fill="FFFFFF"/>
        <w:bidi w:val="0"/>
        <w:spacing w:before="0" w:beforeAutospacing="0" w:after="0" w:afterAutospacing="0" w:line="276" w:lineRule="auto"/>
        <w:ind w:left="284" w:hanging="284"/>
        <w:jc w:val="both"/>
        <w:rPr>
          <w:rFonts w:ascii="Times New Roman" w:hAnsi="Times New Roman"/>
          <w:bCs/>
          <w:lang w:val="sk-SK"/>
        </w:rPr>
      </w:pPr>
      <w:r w:rsidRPr="00193C51">
        <w:rPr>
          <w:rFonts w:ascii="Times New Roman" w:hAnsi="Times New Roman"/>
          <w:bCs/>
          <w:lang w:val="sk-SK"/>
        </w:rPr>
        <w:t>podklady na vypracovanie návrhu rozpočtu kapitoly ministerstva</w:t>
      </w:r>
      <w:r w:rsidRPr="00193C51" w:rsidR="006B4164">
        <w:rPr>
          <w:rFonts w:ascii="Times New Roman" w:hAnsi="Times New Roman"/>
          <w:bCs/>
          <w:lang w:val="sk-SK"/>
        </w:rPr>
        <w:t xml:space="preserve"> zahraničných vecí</w:t>
      </w:r>
      <w:r w:rsidRPr="00193C51">
        <w:rPr>
          <w:rFonts w:ascii="Times New Roman" w:hAnsi="Times New Roman"/>
          <w:bCs/>
          <w:lang w:val="sk-SK"/>
        </w:rPr>
        <w:t>,</w:t>
      </w:r>
    </w:p>
    <w:p w:rsidR="00A65AF0" w:rsidRPr="00193C51" w:rsidP="00A65AF0">
      <w:pPr>
        <w:pStyle w:val="l4"/>
        <w:numPr>
          <w:numId w:val="12"/>
        </w:numPr>
        <w:shd w:val="clear" w:color="auto" w:fill="FFFFFF"/>
        <w:bidi w:val="0"/>
        <w:spacing w:before="0" w:beforeAutospacing="0" w:after="0" w:afterAutospacing="0" w:line="276" w:lineRule="auto"/>
        <w:ind w:left="284" w:hanging="284"/>
        <w:jc w:val="both"/>
        <w:rPr>
          <w:rFonts w:ascii="Times New Roman" w:hAnsi="Times New Roman"/>
          <w:bCs/>
          <w:lang w:val="sk-SK"/>
        </w:rPr>
      </w:pPr>
      <w:bookmarkStart w:id="29" w:name="f_4750845"/>
      <w:bookmarkEnd w:id="29"/>
      <w:r w:rsidRPr="00193C51">
        <w:rPr>
          <w:rFonts w:ascii="Times New Roman" w:hAnsi="Times New Roman"/>
          <w:bCs/>
          <w:lang w:val="sk-SK"/>
        </w:rPr>
        <w:t xml:space="preserve">žiadosť </w:t>
      </w:r>
      <w:r w:rsidRPr="00193C51" w:rsidR="001A1C87">
        <w:rPr>
          <w:rFonts w:ascii="Times New Roman" w:hAnsi="Times New Roman"/>
          <w:bCs/>
          <w:lang w:val="sk-SK"/>
        </w:rPr>
        <w:t>o</w:t>
      </w:r>
      <w:r w:rsidRPr="00193C51">
        <w:rPr>
          <w:rFonts w:ascii="Times New Roman" w:hAnsi="Times New Roman"/>
          <w:bCs/>
          <w:lang w:val="sk-SK"/>
        </w:rPr>
        <w:t xml:space="preserve"> poskytnutie dotácie podľa § 7,</w:t>
      </w:r>
    </w:p>
    <w:p w:rsidR="00A65AF0" w:rsidRPr="00193C51" w:rsidP="00A65AF0">
      <w:pPr>
        <w:pStyle w:val="l4"/>
        <w:numPr>
          <w:numId w:val="12"/>
        </w:numPr>
        <w:shd w:val="clear" w:color="auto" w:fill="FFFFFF"/>
        <w:bidi w:val="0"/>
        <w:spacing w:before="0" w:beforeAutospacing="0" w:after="0" w:afterAutospacing="0" w:line="276" w:lineRule="auto"/>
        <w:ind w:left="284" w:hanging="284"/>
        <w:jc w:val="both"/>
        <w:rPr>
          <w:rFonts w:ascii="Times New Roman" w:hAnsi="Times New Roman"/>
          <w:bCs/>
          <w:lang w:val="sk-SK"/>
        </w:rPr>
      </w:pPr>
      <w:r w:rsidRPr="00193C51">
        <w:rPr>
          <w:rFonts w:ascii="Times New Roman" w:hAnsi="Times New Roman"/>
          <w:bCs/>
          <w:lang w:val="sk-SK"/>
        </w:rPr>
        <w:t xml:space="preserve">žiadosť </w:t>
      </w:r>
      <w:r w:rsidRPr="00193C51" w:rsidR="00E76474">
        <w:rPr>
          <w:rFonts w:ascii="Times New Roman" w:hAnsi="Times New Roman"/>
          <w:bCs/>
          <w:lang w:val="sk-SK"/>
        </w:rPr>
        <w:t>o</w:t>
      </w:r>
      <w:r w:rsidRPr="00193C51">
        <w:rPr>
          <w:rFonts w:ascii="Times New Roman" w:hAnsi="Times New Roman"/>
          <w:bCs/>
          <w:lang w:val="sk-SK"/>
        </w:rPr>
        <w:t xml:space="preserve"> poskytnutie finančného príspevku podľa § 8</w:t>
      </w:r>
      <w:bookmarkStart w:id="30" w:name="f_4750846"/>
      <w:bookmarkEnd w:id="30"/>
      <w:r w:rsidRPr="00193C51">
        <w:rPr>
          <w:rFonts w:ascii="Times New Roman" w:hAnsi="Times New Roman"/>
          <w:bCs/>
          <w:lang w:val="sk-SK"/>
        </w:rPr>
        <w:t>,</w:t>
      </w:r>
    </w:p>
    <w:p w:rsidR="00A65AF0" w:rsidRPr="00193C51" w:rsidP="00A65AF0">
      <w:pPr>
        <w:pStyle w:val="l4"/>
        <w:numPr>
          <w:numId w:val="12"/>
        </w:numPr>
        <w:shd w:val="clear" w:color="auto" w:fill="FFFFFF"/>
        <w:bidi w:val="0"/>
        <w:spacing w:before="0" w:beforeAutospacing="0" w:after="0" w:afterAutospacing="0" w:line="276" w:lineRule="auto"/>
        <w:ind w:left="284" w:hanging="284"/>
        <w:jc w:val="both"/>
        <w:rPr>
          <w:rFonts w:ascii="Times New Roman" w:hAnsi="Times New Roman"/>
          <w:bCs/>
          <w:lang w:val="sk-SK"/>
        </w:rPr>
      </w:pPr>
      <w:r w:rsidRPr="00193C51" w:rsidR="006864E9">
        <w:rPr>
          <w:rFonts w:ascii="Times New Roman" w:hAnsi="Times New Roman"/>
          <w:bCs/>
          <w:lang w:val="sk-SK"/>
        </w:rPr>
        <w:t>ponuku</w:t>
      </w:r>
      <w:r w:rsidRPr="00193C51">
        <w:rPr>
          <w:rFonts w:ascii="Times New Roman" w:hAnsi="Times New Roman"/>
          <w:bCs/>
          <w:lang w:val="sk-SK"/>
        </w:rPr>
        <w:t xml:space="preserve"> na zadanie zákazky podľa § 9,</w:t>
      </w:r>
    </w:p>
    <w:p w:rsidR="00A65AF0" w:rsidRPr="00193C51" w:rsidP="00A65AF0">
      <w:pPr>
        <w:pStyle w:val="l4"/>
        <w:numPr>
          <w:numId w:val="12"/>
        </w:numPr>
        <w:shd w:val="clear" w:color="auto" w:fill="FFFFFF"/>
        <w:bidi w:val="0"/>
        <w:spacing w:before="0" w:beforeAutospacing="0" w:after="0" w:afterAutospacing="0" w:line="276" w:lineRule="auto"/>
        <w:ind w:left="284" w:hanging="284"/>
        <w:jc w:val="both"/>
        <w:rPr>
          <w:rFonts w:ascii="Times New Roman" w:hAnsi="Times New Roman"/>
          <w:bCs/>
          <w:lang w:val="sk-SK"/>
        </w:rPr>
      </w:pPr>
      <w:r w:rsidRPr="00193C51">
        <w:rPr>
          <w:rFonts w:ascii="Times New Roman" w:hAnsi="Times New Roman"/>
          <w:bCs/>
          <w:lang w:val="sk-SK"/>
        </w:rPr>
        <w:t>návrh na darovanie hnuteľného majetku štátu.</w:t>
      </w:r>
      <w:r>
        <w:rPr>
          <w:rStyle w:val="FootnoteReference"/>
          <w:rFonts w:ascii="Times New Roman" w:hAnsi="Times New Roman"/>
          <w:bCs/>
          <w:rtl w:val="0"/>
          <w:lang w:val="sk-SK"/>
        </w:rPr>
        <w:footnoteReference w:id="3"/>
      </w:r>
      <w:r w:rsidRPr="00193C51" w:rsidR="00653338">
        <w:rPr>
          <w:rFonts w:ascii="Times New Roman" w:hAnsi="Times New Roman"/>
          <w:bCs/>
          <w:vertAlign w:val="superscript"/>
          <w:lang w:val="sk-SK"/>
        </w:rPr>
        <w:t>)</w:t>
      </w:r>
    </w:p>
    <w:p w:rsidR="003C4E93" w:rsidRPr="00193C51" w:rsidP="00061BAD">
      <w:pPr>
        <w:pStyle w:val="l4"/>
        <w:shd w:val="clear" w:color="auto" w:fill="FFFFFF"/>
        <w:tabs>
          <w:tab w:val="left" w:pos="426"/>
        </w:tabs>
        <w:bidi w:val="0"/>
        <w:spacing w:before="0" w:beforeAutospacing="0" w:after="0" w:afterAutospacing="0" w:line="276" w:lineRule="auto"/>
        <w:jc w:val="both"/>
        <w:rPr>
          <w:rFonts w:ascii="Times New Roman" w:hAnsi="Times New Roman"/>
          <w:bCs/>
          <w:lang w:val="sk-SK"/>
        </w:rPr>
      </w:pPr>
      <w:r w:rsidRPr="00193C51">
        <w:rPr>
          <w:rFonts w:ascii="Times New Roman" w:hAnsi="Times New Roman"/>
          <w:bCs/>
          <w:lang w:val="sk-SK"/>
        </w:rPr>
        <w:t>(</w:t>
      </w:r>
      <w:r w:rsidRPr="00193C51" w:rsidR="00A65AF0">
        <w:rPr>
          <w:rFonts w:ascii="Times New Roman" w:hAnsi="Times New Roman"/>
          <w:bCs/>
          <w:lang w:val="sk-SK"/>
        </w:rPr>
        <w:t>4</w:t>
      </w:r>
      <w:r w:rsidRPr="00193C51">
        <w:rPr>
          <w:rFonts w:ascii="Times New Roman" w:hAnsi="Times New Roman"/>
          <w:bCs/>
          <w:lang w:val="sk-SK"/>
        </w:rPr>
        <w:t>) Riaditeľ agentúry</w:t>
      </w:r>
    </w:p>
    <w:p w:rsidR="003C4E93" w:rsidRPr="004D7109" w:rsidP="004D7109">
      <w:pPr>
        <w:pStyle w:val="l4"/>
        <w:numPr>
          <w:numId w:val="11"/>
        </w:numPr>
        <w:shd w:val="clear" w:color="auto" w:fill="FFFFFF"/>
        <w:tabs>
          <w:tab w:val="left" w:pos="284"/>
        </w:tabs>
        <w:bidi w:val="0"/>
        <w:spacing w:before="0" w:beforeAutospacing="0" w:after="0" w:afterAutospacing="0" w:line="276" w:lineRule="auto"/>
        <w:ind w:left="284" w:hanging="284"/>
        <w:jc w:val="both"/>
        <w:rPr>
          <w:rFonts w:ascii="Times New Roman" w:hAnsi="Times New Roman"/>
          <w:bCs/>
          <w:lang w:val="sk-SK"/>
        </w:rPr>
      </w:pPr>
      <w:bookmarkStart w:id="31" w:name="f_4750837"/>
      <w:bookmarkEnd w:id="31"/>
      <w:r w:rsidRPr="004D7109">
        <w:rPr>
          <w:rFonts w:ascii="Times New Roman" w:hAnsi="Times New Roman"/>
          <w:bCs/>
          <w:lang w:val="sk-SK"/>
        </w:rPr>
        <w:t>zodpovedá za hospodárn</w:t>
      </w:r>
      <w:r w:rsidRPr="004D7109" w:rsidR="004C5886">
        <w:rPr>
          <w:rFonts w:ascii="Times New Roman" w:hAnsi="Times New Roman"/>
          <w:bCs/>
          <w:lang w:val="sk-SK"/>
        </w:rPr>
        <w:t xml:space="preserve">e, </w:t>
      </w:r>
      <w:r w:rsidRPr="004D7109" w:rsidR="001A6A85">
        <w:rPr>
          <w:rFonts w:ascii="Times New Roman" w:hAnsi="Times New Roman"/>
          <w:bCs/>
          <w:lang w:val="sk-SK"/>
        </w:rPr>
        <w:t>efektívne, účinné a účelné</w:t>
      </w:r>
      <w:r w:rsidRPr="004D7109" w:rsidR="001A6A85">
        <w:rPr>
          <w:rFonts w:ascii="Times New Roman" w:hAnsi="Times New Roman"/>
          <w:bCs/>
          <w:vertAlign w:val="superscript"/>
          <w:lang w:val="sk-SK"/>
        </w:rPr>
        <w:t xml:space="preserve">1) </w:t>
      </w:r>
      <w:r w:rsidRPr="004D7109" w:rsidR="001A6A85">
        <w:rPr>
          <w:rFonts w:ascii="Times New Roman" w:hAnsi="Times New Roman"/>
          <w:bCs/>
          <w:lang w:val="sk-SK"/>
        </w:rPr>
        <w:t>hospodárenie s verejnými</w:t>
      </w:r>
      <w:r w:rsidRPr="004D7109" w:rsidR="001A6A85">
        <w:rPr>
          <w:rFonts w:ascii="Times New Roman" w:hAnsi="Times New Roman"/>
          <w:bCs/>
          <w:color w:val="FF0000"/>
          <w:lang w:val="sk-SK"/>
        </w:rPr>
        <w:t xml:space="preserve"> </w:t>
      </w:r>
      <w:r w:rsidRPr="004D7109" w:rsidR="001A6A85">
        <w:rPr>
          <w:rFonts w:ascii="Times New Roman" w:hAnsi="Times New Roman"/>
          <w:bCs/>
          <w:lang w:val="sk-SK"/>
        </w:rPr>
        <w:t>prostriedkami</w:t>
      </w:r>
      <w:r w:rsidRPr="004D7109">
        <w:rPr>
          <w:rFonts w:ascii="Times New Roman" w:hAnsi="Times New Roman"/>
          <w:bCs/>
          <w:lang w:val="sk-SK"/>
        </w:rPr>
        <w:t>,</w:t>
      </w:r>
    </w:p>
    <w:p w:rsidR="00D72068" w:rsidRPr="00193C51" w:rsidP="00432E64">
      <w:pPr>
        <w:pStyle w:val="l4"/>
        <w:numPr>
          <w:numId w:val="11"/>
        </w:numPr>
        <w:shd w:val="clear" w:color="auto" w:fill="FFFFFF"/>
        <w:tabs>
          <w:tab w:val="left" w:pos="284"/>
        </w:tabs>
        <w:bidi w:val="0"/>
        <w:spacing w:before="0" w:beforeAutospacing="0" w:after="0" w:afterAutospacing="0" w:line="276" w:lineRule="auto"/>
        <w:ind w:left="426" w:hanging="426"/>
        <w:jc w:val="both"/>
        <w:rPr>
          <w:rFonts w:ascii="Times New Roman" w:hAnsi="Times New Roman"/>
          <w:bCs/>
          <w:lang w:val="sk-SK"/>
        </w:rPr>
      </w:pPr>
      <w:bookmarkStart w:id="32" w:name="f_4750838"/>
      <w:bookmarkEnd w:id="32"/>
      <w:r w:rsidRPr="00193C51" w:rsidR="003C4E93">
        <w:rPr>
          <w:rFonts w:ascii="Times New Roman" w:hAnsi="Times New Roman"/>
          <w:bCs/>
          <w:lang w:val="sk-SK"/>
        </w:rPr>
        <w:t xml:space="preserve">zodpovedá za administratívne a technické zabezpečenie činnosti agentúry, </w:t>
      </w:r>
      <w:bookmarkStart w:id="33" w:name="f_4750839"/>
      <w:bookmarkEnd w:id="33"/>
    </w:p>
    <w:p w:rsidR="006E0840" w:rsidRPr="00193C51" w:rsidP="00432E64">
      <w:pPr>
        <w:pStyle w:val="l4"/>
        <w:numPr>
          <w:numId w:val="11"/>
        </w:numPr>
        <w:shd w:val="clear" w:color="auto" w:fill="FFFFFF"/>
        <w:tabs>
          <w:tab w:val="left" w:pos="284"/>
        </w:tabs>
        <w:bidi w:val="0"/>
        <w:spacing w:before="0" w:beforeAutospacing="0" w:after="0" w:afterAutospacing="0" w:line="276" w:lineRule="auto"/>
        <w:ind w:left="426" w:hanging="426"/>
        <w:jc w:val="both"/>
        <w:rPr>
          <w:rFonts w:ascii="Times New Roman" w:hAnsi="Times New Roman"/>
          <w:bCs/>
          <w:lang w:val="sk-SK"/>
        </w:rPr>
      </w:pPr>
      <w:r w:rsidRPr="00193C51" w:rsidR="003C4E93">
        <w:rPr>
          <w:rFonts w:ascii="Times New Roman" w:hAnsi="Times New Roman"/>
          <w:bCs/>
          <w:lang w:val="sk-SK"/>
        </w:rPr>
        <w:t xml:space="preserve">uzatvára </w:t>
      </w:r>
      <w:r w:rsidRPr="00193C51">
        <w:rPr>
          <w:rFonts w:ascii="Times New Roman" w:hAnsi="Times New Roman"/>
          <w:bCs/>
          <w:lang w:val="sk-SK"/>
        </w:rPr>
        <w:t xml:space="preserve">zmluvu o poskytnutí dotácie </w:t>
      </w:r>
      <w:r w:rsidRPr="00193C51" w:rsidR="00D72068">
        <w:rPr>
          <w:rFonts w:ascii="Times New Roman" w:hAnsi="Times New Roman"/>
          <w:bCs/>
          <w:lang w:val="sk-SK"/>
        </w:rPr>
        <w:t>podľa § 7</w:t>
      </w:r>
      <w:r w:rsidRPr="00193C51">
        <w:rPr>
          <w:rFonts w:ascii="Times New Roman" w:hAnsi="Times New Roman"/>
          <w:bCs/>
          <w:lang w:val="sk-SK"/>
        </w:rPr>
        <w:t>,</w:t>
      </w:r>
      <w:r w:rsidRPr="00193C51" w:rsidR="003C4E93">
        <w:rPr>
          <w:rFonts w:ascii="Times New Roman" w:hAnsi="Times New Roman"/>
          <w:bCs/>
          <w:lang w:val="sk-SK"/>
        </w:rPr>
        <w:t xml:space="preserve"> </w:t>
      </w:r>
      <w:bookmarkStart w:id="34" w:name="f_4750840"/>
      <w:bookmarkStart w:id="35" w:name="f_4750841"/>
      <w:bookmarkEnd w:id="34"/>
      <w:bookmarkEnd w:id="35"/>
    </w:p>
    <w:p w:rsidR="00970008" w:rsidRPr="00193C51" w:rsidP="00432E64">
      <w:pPr>
        <w:pStyle w:val="l4"/>
        <w:numPr>
          <w:numId w:val="11"/>
        </w:numPr>
        <w:shd w:val="clear" w:color="auto" w:fill="FFFFFF"/>
        <w:tabs>
          <w:tab w:val="left" w:pos="284"/>
        </w:tabs>
        <w:bidi w:val="0"/>
        <w:spacing w:before="0" w:beforeAutospacing="0" w:after="0" w:afterAutospacing="0" w:line="276" w:lineRule="auto"/>
        <w:ind w:left="426" w:hanging="426"/>
        <w:jc w:val="both"/>
        <w:rPr>
          <w:rFonts w:ascii="Times New Roman" w:hAnsi="Times New Roman"/>
          <w:bCs/>
          <w:lang w:val="sk-SK"/>
        </w:rPr>
      </w:pPr>
      <w:r w:rsidRPr="00193C51">
        <w:rPr>
          <w:rFonts w:ascii="Times New Roman" w:hAnsi="Times New Roman"/>
          <w:bCs/>
          <w:lang w:val="sk-SK"/>
        </w:rPr>
        <w:t>uzatvára zmluvu o poskytnutí finančného príspevku podľa § 8,</w:t>
      </w:r>
    </w:p>
    <w:p w:rsidR="003C4E93" w:rsidRPr="00193C51" w:rsidP="00432E64">
      <w:pPr>
        <w:pStyle w:val="l4"/>
        <w:numPr>
          <w:numId w:val="11"/>
        </w:numPr>
        <w:shd w:val="clear" w:color="auto" w:fill="FFFFFF"/>
        <w:tabs>
          <w:tab w:val="left" w:pos="284"/>
        </w:tabs>
        <w:bidi w:val="0"/>
        <w:spacing w:before="0" w:beforeAutospacing="0" w:after="0" w:afterAutospacing="0" w:line="276" w:lineRule="auto"/>
        <w:ind w:left="426" w:hanging="426"/>
        <w:jc w:val="both"/>
        <w:rPr>
          <w:rFonts w:ascii="Times New Roman" w:hAnsi="Times New Roman"/>
          <w:bCs/>
          <w:lang w:val="sk-SK"/>
        </w:rPr>
      </w:pPr>
      <w:r w:rsidRPr="00193C51" w:rsidR="006E0840">
        <w:rPr>
          <w:rFonts w:ascii="Times New Roman" w:hAnsi="Times New Roman"/>
          <w:bCs/>
          <w:lang w:val="sk-SK"/>
        </w:rPr>
        <w:t>uzatvára zmluvu o zadaní zákazky podľa § 9</w:t>
      </w:r>
      <w:r w:rsidRPr="00193C51">
        <w:rPr>
          <w:rFonts w:ascii="Times New Roman" w:hAnsi="Times New Roman"/>
          <w:bCs/>
          <w:lang w:val="sk-SK"/>
        </w:rPr>
        <w:t>.</w:t>
      </w:r>
    </w:p>
    <w:p w:rsidR="000E3D7C" w:rsidRPr="00193C51" w:rsidP="00073FAD">
      <w:pPr>
        <w:pStyle w:val="l4"/>
        <w:shd w:val="clear" w:color="auto" w:fill="FFFFFF"/>
        <w:bidi w:val="0"/>
        <w:spacing w:before="0" w:beforeAutospacing="0" w:after="0" w:afterAutospacing="0" w:line="276" w:lineRule="auto"/>
        <w:jc w:val="both"/>
        <w:rPr>
          <w:rFonts w:ascii="Times New Roman" w:hAnsi="Times New Roman"/>
          <w:lang w:val="sk-SK"/>
        </w:rPr>
      </w:pPr>
      <w:bookmarkStart w:id="36" w:name="f_4750842"/>
      <w:bookmarkEnd w:id="36"/>
      <w:r w:rsidRPr="00193C51">
        <w:rPr>
          <w:rStyle w:val="num1"/>
          <w:rFonts w:ascii="Times New Roman" w:hAnsi="Times New Roman"/>
          <w:b w:val="0"/>
          <w:bCs/>
          <w:color w:val="auto"/>
          <w:lang w:val="sk-SK"/>
        </w:rPr>
        <w:t>(</w:t>
      </w:r>
      <w:r w:rsidRPr="00193C51" w:rsidR="00727C83">
        <w:rPr>
          <w:rStyle w:val="num1"/>
          <w:rFonts w:ascii="Times New Roman" w:hAnsi="Times New Roman"/>
          <w:b w:val="0"/>
          <w:bCs/>
          <w:color w:val="auto"/>
          <w:lang w:val="sk-SK"/>
        </w:rPr>
        <w:t>5</w:t>
      </w:r>
      <w:r w:rsidRPr="00193C51">
        <w:rPr>
          <w:rStyle w:val="num1"/>
          <w:rFonts w:ascii="Times New Roman" w:hAnsi="Times New Roman"/>
          <w:b w:val="0"/>
          <w:bCs/>
          <w:color w:val="auto"/>
          <w:lang w:val="sk-SK"/>
        </w:rPr>
        <w:t>)</w:t>
      </w:r>
      <w:r w:rsidRPr="00193C51">
        <w:rPr>
          <w:rFonts w:ascii="Times New Roman" w:hAnsi="Times New Roman"/>
          <w:lang w:val="sk-SK"/>
        </w:rPr>
        <w:t xml:space="preserve"> Agentúra</w:t>
      </w:r>
      <w:r w:rsidRPr="00193C51" w:rsidR="003E0E32">
        <w:rPr>
          <w:rFonts w:ascii="Times New Roman" w:hAnsi="Times New Roman"/>
          <w:lang w:val="sk-SK"/>
        </w:rPr>
        <w:t xml:space="preserve"> v súčinnosti s ministerstvom</w:t>
      </w:r>
      <w:r w:rsidRPr="00193C51">
        <w:rPr>
          <w:rFonts w:ascii="Times New Roman" w:hAnsi="Times New Roman"/>
          <w:lang w:val="sk-SK"/>
        </w:rPr>
        <w:t xml:space="preserve"> </w:t>
      </w:r>
      <w:r w:rsidRPr="00193C51" w:rsidR="00D80CCC">
        <w:rPr>
          <w:rFonts w:ascii="Times New Roman" w:hAnsi="Times New Roman"/>
          <w:lang w:val="sk-SK"/>
        </w:rPr>
        <w:t xml:space="preserve">zahraničných vecí </w:t>
      </w:r>
      <w:r w:rsidRPr="00193C51" w:rsidR="00D8538E">
        <w:rPr>
          <w:rFonts w:ascii="Times New Roman" w:hAnsi="Times New Roman"/>
          <w:lang w:val="sk-SK"/>
        </w:rPr>
        <w:t>r</w:t>
      </w:r>
      <w:r w:rsidRPr="00193C51" w:rsidR="002E5F74">
        <w:rPr>
          <w:rFonts w:ascii="Times New Roman" w:hAnsi="Times New Roman"/>
          <w:lang w:val="sk-SK"/>
        </w:rPr>
        <w:t>ealizuje rozvojovú spoluprácu</w:t>
      </w:r>
      <w:r w:rsidRPr="00193C51" w:rsidR="00824AA5">
        <w:rPr>
          <w:rFonts w:ascii="Times New Roman" w:hAnsi="Times New Roman"/>
          <w:lang w:val="sk-SK"/>
        </w:rPr>
        <w:t xml:space="preserve"> vrátane</w:t>
      </w:r>
      <w:r w:rsidRPr="00193C51" w:rsidR="007573FD">
        <w:rPr>
          <w:rFonts w:ascii="Times New Roman" w:hAnsi="Times New Roman"/>
          <w:lang w:val="sk-SK"/>
        </w:rPr>
        <w:t xml:space="preserve"> humanitárnej pomoci</w:t>
      </w:r>
      <w:r w:rsidRPr="00193C51" w:rsidR="00D40FB1">
        <w:rPr>
          <w:rFonts w:ascii="Times New Roman" w:hAnsi="Times New Roman"/>
          <w:lang w:val="sk-SK"/>
        </w:rPr>
        <w:t>,</w:t>
      </w:r>
      <w:r w:rsidRPr="00193C51" w:rsidR="00374BB1">
        <w:rPr>
          <w:rFonts w:ascii="Times New Roman" w:hAnsi="Times New Roman"/>
          <w:lang w:val="sk-SK"/>
        </w:rPr>
        <w:t> verejnej informovanosti</w:t>
      </w:r>
      <w:r w:rsidRPr="00193C51" w:rsidR="008659BF">
        <w:rPr>
          <w:rFonts w:ascii="Times New Roman" w:hAnsi="Times New Roman"/>
          <w:lang w:val="sk-SK"/>
        </w:rPr>
        <w:t>,</w:t>
      </w:r>
      <w:r w:rsidRPr="00193C51" w:rsidR="00D40FB1">
        <w:rPr>
          <w:rFonts w:ascii="Times New Roman" w:hAnsi="Times New Roman"/>
          <w:lang w:val="sk-SK"/>
        </w:rPr>
        <w:t> rozvojového vzdelávania</w:t>
      </w:r>
      <w:r w:rsidRPr="00193C51" w:rsidR="000A4E6A">
        <w:rPr>
          <w:rFonts w:ascii="Times New Roman" w:hAnsi="Times New Roman"/>
          <w:lang w:val="sk-SK"/>
        </w:rPr>
        <w:t xml:space="preserve"> a</w:t>
      </w:r>
      <w:r w:rsidRPr="00193C51" w:rsidR="000B0D86">
        <w:rPr>
          <w:rFonts w:ascii="Times New Roman" w:hAnsi="Times New Roman"/>
          <w:lang w:val="sk-SK"/>
        </w:rPr>
        <w:t xml:space="preserve"> </w:t>
      </w:r>
      <w:r w:rsidRPr="00193C51" w:rsidR="008659BF">
        <w:rPr>
          <w:rFonts w:ascii="Times New Roman" w:hAnsi="Times New Roman"/>
          <w:lang w:val="sk-SK"/>
        </w:rPr>
        <w:t>budovania kapacít</w:t>
      </w:r>
      <w:r w:rsidRPr="00193C51" w:rsidR="000E7779">
        <w:rPr>
          <w:rFonts w:ascii="Times New Roman" w:hAnsi="Times New Roman"/>
          <w:lang w:val="sk-SK"/>
        </w:rPr>
        <w:t xml:space="preserve"> a na </w:t>
      </w:r>
      <w:r w:rsidRPr="00193C51" w:rsidR="009C28B4">
        <w:rPr>
          <w:rFonts w:ascii="Times New Roman" w:hAnsi="Times New Roman"/>
          <w:lang w:val="sk-SK"/>
        </w:rPr>
        <w:t>tieto účely</w:t>
      </w:r>
      <w:r w:rsidRPr="00193C51" w:rsidR="00D52650">
        <w:rPr>
          <w:rFonts w:ascii="Times New Roman" w:hAnsi="Times New Roman"/>
          <w:lang w:val="sk-SK"/>
        </w:rPr>
        <w:t>:</w:t>
      </w:r>
    </w:p>
    <w:p w:rsidR="00091AA2" w:rsidRPr="00193C51" w:rsidP="00432E64">
      <w:pPr>
        <w:pStyle w:val="Farebnzoznamzvraznenie11"/>
        <w:numPr>
          <w:numId w:val="13"/>
        </w:numPr>
        <w:bidi w:val="0"/>
        <w:spacing w:after="0"/>
        <w:ind w:left="284" w:hanging="284"/>
        <w:jc w:val="both"/>
        <w:rPr>
          <w:rFonts w:ascii="Times New Roman" w:hAnsi="Times New Roman"/>
          <w:bCs/>
          <w:sz w:val="24"/>
          <w:szCs w:val="24"/>
          <w:lang w:eastAsia="sk-SK"/>
        </w:rPr>
      </w:pPr>
      <w:bookmarkStart w:id="37" w:name="p10-1-b"/>
      <w:bookmarkEnd w:id="37"/>
      <w:r w:rsidRPr="00193C51" w:rsidR="00824AA5">
        <w:rPr>
          <w:rFonts w:ascii="Times New Roman" w:hAnsi="Times New Roman"/>
          <w:bCs/>
          <w:sz w:val="24"/>
          <w:szCs w:val="24"/>
          <w:lang w:eastAsia="sk-SK"/>
        </w:rPr>
        <w:t>realizuje</w:t>
      </w:r>
      <w:r w:rsidRPr="00193C51" w:rsidR="00AB4906">
        <w:rPr>
          <w:rFonts w:ascii="Times New Roman" w:hAnsi="Times New Roman"/>
          <w:bCs/>
          <w:sz w:val="24"/>
          <w:szCs w:val="24"/>
          <w:lang w:eastAsia="sk-SK"/>
        </w:rPr>
        <w:t xml:space="preserve"> rozvojovú spoluprácu podľa §</w:t>
      </w:r>
      <w:r w:rsidRPr="00193C51" w:rsidR="00824AA5">
        <w:rPr>
          <w:rFonts w:ascii="Times New Roman" w:hAnsi="Times New Roman"/>
          <w:bCs/>
          <w:sz w:val="24"/>
          <w:szCs w:val="24"/>
          <w:lang w:eastAsia="sk-SK"/>
        </w:rPr>
        <w:t xml:space="preserve"> </w:t>
      </w:r>
      <w:r w:rsidRPr="00193C51" w:rsidR="00AB4906">
        <w:rPr>
          <w:rFonts w:ascii="Times New Roman" w:hAnsi="Times New Roman"/>
          <w:bCs/>
          <w:sz w:val="24"/>
          <w:szCs w:val="24"/>
          <w:lang w:eastAsia="sk-SK"/>
        </w:rPr>
        <w:t>6</w:t>
      </w:r>
      <w:r w:rsidRPr="00193C51" w:rsidR="00824AA5">
        <w:rPr>
          <w:rFonts w:ascii="Times New Roman" w:hAnsi="Times New Roman"/>
          <w:bCs/>
          <w:sz w:val="24"/>
          <w:szCs w:val="24"/>
          <w:lang w:eastAsia="sk-SK"/>
        </w:rPr>
        <w:t xml:space="preserve"> písm. a) až </w:t>
      </w:r>
      <w:r w:rsidRPr="00193C51" w:rsidR="00EB0B93">
        <w:rPr>
          <w:rFonts w:ascii="Times New Roman" w:hAnsi="Times New Roman"/>
          <w:bCs/>
          <w:sz w:val="24"/>
          <w:szCs w:val="24"/>
          <w:lang w:eastAsia="sk-SK"/>
        </w:rPr>
        <w:t>d</w:t>
      </w:r>
      <w:r w:rsidRPr="00193C51" w:rsidR="00824AA5">
        <w:rPr>
          <w:rFonts w:ascii="Times New Roman" w:hAnsi="Times New Roman"/>
          <w:bCs/>
          <w:sz w:val="24"/>
          <w:szCs w:val="24"/>
          <w:lang w:eastAsia="sk-SK"/>
        </w:rPr>
        <w:t>) a h)</w:t>
      </w:r>
      <w:r w:rsidRPr="00193C51" w:rsidR="00FE6CF0">
        <w:rPr>
          <w:rFonts w:ascii="Times New Roman" w:hAnsi="Times New Roman"/>
          <w:bCs/>
          <w:sz w:val="24"/>
          <w:szCs w:val="24"/>
          <w:lang w:eastAsia="sk-SK"/>
        </w:rPr>
        <w:t>,</w:t>
      </w:r>
      <w:r w:rsidRPr="00193C51" w:rsidR="003E0E32">
        <w:rPr>
          <w:rFonts w:ascii="Times New Roman" w:hAnsi="Times New Roman"/>
          <w:bCs/>
          <w:sz w:val="24"/>
          <w:szCs w:val="24"/>
          <w:lang w:eastAsia="sk-SK"/>
        </w:rPr>
        <w:t xml:space="preserve"> </w:t>
      </w:r>
    </w:p>
    <w:p w:rsidR="00B84029" w:rsidRPr="00193C51" w:rsidP="00432E64">
      <w:pPr>
        <w:pStyle w:val="Farebnzoznamzvraznenie11"/>
        <w:numPr>
          <w:numId w:val="13"/>
        </w:numPr>
        <w:bidi w:val="0"/>
        <w:spacing w:after="0"/>
        <w:ind w:left="284" w:hanging="284"/>
        <w:jc w:val="both"/>
        <w:rPr>
          <w:rFonts w:ascii="Times New Roman" w:hAnsi="Times New Roman"/>
          <w:bCs/>
          <w:sz w:val="24"/>
          <w:szCs w:val="24"/>
          <w:lang w:eastAsia="sk-SK"/>
        </w:rPr>
      </w:pPr>
      <w:r w:rsidRPr="00193C51" w:rsidR="005E5036">
        <w:rPr>
          <w:rFonts w:ascii="Times New Roman" w:hAnsi="Times New Roman"/>
          <w:bCs/>
          <w:sz w:val="24"/>
          <w:szCs w:val="24"/>
          <w:lang w:eastAsia="sk-SK"/>
        </w:rPr>
        <w:t>spolupracuje so subjektmi pôsobiacimi v oblasti rozvojovej spolupráce</w:t>
      </w:r>
      <w:r w:rsidRPr="00193C51" w:rsidR="00FE6CF0">
        <w:rPr>
          <w:rFonts w:ascii="Times New Roman" w:hAnsi="Times New Roman"/>
          <w:bCs/>
          <w:sz w:val="24"/>
          <w:szCs w:val="24"/>
          <w:lang w:eastAsia="sk-SK"/>
        </w:rPr>
        <w:t>,</w:t>
      </w:r>
    </w:p>
    <w:p w:rsidR="00C308BD" w:rsidRPr="00193C51" w:rsidP="00432E64">
      <w:pPr>
        <w:pStyle w:val="Farebnzoznamzvraznenie11"/>
        <w:numPr>
          <w:numId w:val="13"/>
        </w:numPr>
        <w:bidi w:val="0"/>
        <w:spacing w:after="0"/>
        <w:ind w:left="284" w:hanging="284"/>
        <w:jc w:val="both"/>
        <w:rPr>
          <w:rFonts w:ascii="Times New Roman" w:hAnsi="Times New Roman"/>
          <w:bCs/>
          <w:sz w:val="24"/>
          <w:szCs w:val="24"/>
          <w:lang w:eastAsia="sk-SK"/>
        </w:rPr>
      </w:pPr>
      <w:r w:rsidRPr="00193C51" w:rsidR="006864E9">
        <w:rPr>
          <w:rFonts w:ascii="Times New Roman" w:hAnsi="Times New Roman"/>
          <w:bCs/>
          <w:sz w:val="24"/>
          <w:szCs w:val="24"/>
          <w:lang w:eastAsia="sk-SK"/>
        </w:rPr>
        <w:t>spolupracuje s ministerstvom</w:t>
      </w:r>
      <w:r w:rsidRPr="00193C51">
        <w:rPr>
          <w:rFonts w:ascii="Times New Roman" w:hAnsi="Times New Roman"/>
          <w:bCs/>
          <w:sz w:val="24"/>
          <w:szCs w:val="24"/>
          <w:lang w:eastAsia="sk-SK"/>
        </w:rPr>
        <w:t xml:space="preserve"> </w:t>
      </w:r>
      <w:r w:rsidRPr="00193C51" w:rsidR="00D80CCC">
        <w:rPr>
          <w:rFonts w:ascii="Times New Roman" w:hAnsi="Times New Roman" w:hint="default"/>
          <w:sz w:val="24"/>
          <w:szCs w:val="24"/>
        </w:rPr>
        <w:t>zahranič</w:t>
      </w:r>
      <w:r w:rsidRPr="00193C51" w:rsidR="00D80CCC">
        <w:rPr>
          <w:rFonts w:ascii="Times New Roman" w:hAnsi="Times New Roman" w:hint="default"/>
          <w:sz w:val="24"/>
          <w:szCs w:val="24"/>
        </w:rPr>
        <w:t>ný</w:t>
      </w:r>
      <w:r w:rsidRPr="00193C51" w:rsidR="00D80CCC">
        <w:rPr>
          <w:rFonts w:ascii="Times New Roman" w:hAnsi="Times New Roman" w:hint="default"/>
          <w:sz w:val="24"/>
          <w:szCs w:val="24"/>
        </w:rPr>
        <w:t>ch vecí</w:t>
      </w:r>
      <w:r w:rsidRPr="00193C51" w:rsidR="00D80CCC">
        <w:rPr>
          <w:rFonts w:ascii="Times New Roman" w:hAnsi="Times New Roman" w:hint="default"/>
          <w:sz w:val="24"/>
          <w:szCs w:val="24"/>
        </w:rPr>
        <w:t xml:space="preserve"> </w:t>
      </w:r>
      <w:r w:rsidRPr="00193C51">
        <w:rPr>
          <w:rFonts w:ascii="Times New Roman" w:hAnsi="Times New Roman"/>
          <w:bCs/>
          <w:sz w:val="24"/>
          <w:szCs w:val="24"/>
          <w:lang w:eastAsia="sk-SK"/>
        </w:rPr>
        <w:t>pri tvorbe stratégie</w:t>
      </w:r>
      <w:r w:rsidRPr="00193C51" w:rsidR="00824AA5">
        <w:rPr>
          <w:rFonts w:ascii="Times New Roman" w:hAnsi="Times New Roman"/>
          <w:bCs/>
          <w:sz w:val="24"/>
          <w:szCs w:val="24"/>
          <w:lang w:eastAsia="sk-SK"/>
        </w:rPr>
        <w:t>,</w:t>
      </w:r>
      <w:r w:rsidRPr="00193C51">
        <w:rPr>
          <w:rFonts w:ascii="Times New Roman" w:hAnsi="Times New Roman"/>
          <w:bCs/>
          <w:sz w:val="24"/>
          <w:szCs w:val="24"/>
          <w:lang w:eastAsia="sk-SK"/>
        </w:rPr>
        <w:t xml:space="preserve"> </w:t>
      </w:r>
      <w:r w:rsidRPr="00193C51" w:rsidR="00824AA5">
        <w:rPr>
          <w:rFonts w:ascii="Times New Roman" w:hAnsi="Times New Roman"/>
          <w:bCs/>
          <w:sz w:val="24"/>
          <w:szCs w:val="24"/>
          <w:lang w:eastAsia="sk-SK"/>
        </w:rPr>
        <w:t> </w:t>
      </w:r>
      <w:r w:rsidRPr="00193C51">
        <w:rPr>
          <w:rFonts w:ascii="Times New Roman" w:hAnsi="Times New Roman"/>
          <w:bCs/>
          <w:sz w:val="24"/>
          <w:szCs w:val="24"/>
          <w:lang w:eastAsia="sk-SK"/>
        </w:rPr>
        <w:t>zamerania</w:t>
      </w:r>
      <w:r w:rsidRPr="00193C51" w:rsidR="005E5036">
        <w:rPr>
          <w:rFonts w:ascii="Times New Roman" w:hAnsi="Times New Roman"/>
          <w:bCs/>
          <w:sz w:val="24"/>
          <w:szCs w:val="24"/>
          <w:lang w:eastAsia="sk-SK"/>
        </w:rPr>
        <w:t>, správy o rozvojovej spolupráci</w:t>
      </w:r>
      <w:r w:rsidRPr="00193C51" w:rsidR="00824AA5">
        <w:rPr>
          <w:rFonts w:ascii="Times New Roman" w:hAnsi="Times New Roman"/>
          <w:bCs/>
          <w:sz w:val="24"/>
          <w:szCs w:val="24"/>
          <w:lang w:eastAsia="sk-SK"/>
        </w:rPr>
        <w:t xml:space="preserve"> a iných koncepčných dokumentov</w:t>
      </w:r>
      <w:r w:rsidRPr="00193C51" w:rsidR="00FE6CF0">
        <w:rPr>
          <w:rFonts w:ascii="Times New Roman" w:hAnsi="Times New Roman"/>
          <w:bCs/>
          <w:sz w:val="24"/>
          <w:szCs w:val="24"/>
          <w:lang w:eastAsia="sk-SK"/>
        </w:rPr>
        <w:t>,</w:t>
      </w:r>
    </w:p>
    <w:p w:rsidR="00B455BF" w:rsidRPr="00193C51" w:rsidP="00432E64">
      <w:pPr>
        <w:pStyle w:val="Farebnzoznamzvraznenie11"/>
        <w:numPr>
          <w:numId w:val="13"/>
        </w:numPr>
        <w:bidi w:val="0"/>
        <w:spacing w:after="0"/>
        <w:ind w:left="284" w:hanging="284"/>
        <w:jc w:val="both"/>
        <w:rPr>
          <w:rFonts w:ascii="Times New Roman" w:hAnsi="Times New Roman"/>
          <w:bCs/>
          <w:sz w:val="24"/>
          <w:szCs w:val="24"/>
          <w:lang w:eastAsia="sk-SK"/>
        </w:rPr>
      </w:pPr>
      <w:r w:rsidRPr="00193C51" w:rsidR="00A94ED4">
        <w:rPr>
          <w:rFonts w:ascii="Times New Roman" w:hAnsi="Times New Roman"/>
          <w:bCs/>
          <w:sz w:val="24"/>
          <w:szCs w:val="24"/>
          <w:lang w:eastAsia="sk-SK"/>
        </w:rPr>
        <w:t>monitoruje a kontroluje rozvojov</w:t>
      </w:r>
      <w:r w:rsidRPr="00193C51" w:rsidR="00507BD5">
        <w:rPr>
          <w:rFonts w:ascii="Times New Roman" w:hAnsi="Times New Roman"/>
          <w:bCs/>
          <w:sz w:val="24"/>
          <w:szCs w:val="24"/>
          <w:lang w:eastAsia="sk-SK"/>
        </w:rPr>
        <w:t>ú</w:t>
      </w:r>
      <w:r w:rsidRPr="00193C51" w:rsidR="00A94ED4">
        <w:rPr>
          <w:rFonts w:ascii="Times New Roman" w:hAnsi="Times New Roman"/>
          <w:bCs/>
          <w:sz w:val="24"/>
          <w:szCs w:val="24"/>
          <w:lang w:eastAsia="sk-SK"/>
        </w:rPr>
        <w:t xml:space="preserve"> </w:t>
      </w:r>
      <w:r w:rsidRPr="00193C51">
        <w:rPr>
          <w:rFonts w:ascii="Times New Roman" w:hAnsi="Times New Roman"/>
          <w:bCs/>
          <w:sz w:val="24"/>
          <w:szCs w:val="24"/>
          <w:lang w:eastAsia="sk-SK"/>
        </w:rPr>
        <w:t>spoluprác</w:t>
      </w:r>
      <w:r w:rsidRPr="00193C51" w:rsidR="00507BD5">
        <w:rPr>
          <w:rFonts w:ascii="Times New Roman" w:hAnsi="Times New Roman"/>
          <w:bCs/>
          <w:sz w:val="24"/>
          <w:szCs w:val="24"/>
          <w:lang w:eastAsia="sk-SK"/>
        </w:rPr>
        <w:t>u subjektov, ktoré ju realizujú na základe platnej zmluvy s agentúrou</w:t>
      </w:r>
      <w:r w:rsidRPr="00193C51" w:rsidR="00FE6CF0">
        <w:rPr>
          <w:rFonts w:ascii="Times New Roman" w:hAnsi="Times New Roman"/>
          <w:bCs/>
          <w:sz w:val="24"/>
          <w:szCs w:val="24"/>
          <w:lang w:eastAsia="sk-SK"/>
        </w:rPr>
        <w:t>,</w:t>
      </w:r>
    </w:p>
    <w:p w:rsidR="002C1F51" w:rsidRPr="00193C51" w:rsidP="00432E64">
      <w:pPr>
        <w:pStyle w:val="Farebnzoznamzvraznenie11"/>
        <w:numPr>
          <w:numId w:val="13"/>
        </w:numPr>
        <w:bidi w:val="0"/>
        <w:spacing w:after="0"/>
        <w:ind w:left="284" w:hanging="284"/>
        <w:jc w:val="both"/>
        <w:rPr>
          <w:rFonts w:ascii="Times New Roman" w:hAnsi="Times New Roman"/>
          <w:bCs/>
          <w:sz w:val="24"/>
          <w:szCs w:val="24"/>
          <w:lang w:eastAsia="sk-SK"/>
        </w:rPr>
      </w:pPr>
      <w:r w:rsidRPr="00193C51" w:rsidR="00B455BF">
        <w:rPr>
          <w:rFonts w:ascii="Times New Roman" w:hAnsi="Times New Roman"/>
          <w:bCs/>
          <w:sz w:val="24"/>
          <w:szCs w:val="24"/>
          <w:lang w:eastAsia="sk-SK"/>
        </w:rPr>
        <w:t>informuje o </w:t>
      </w:r>
      <w:r w:rsidRPr="00193C51" w:rsidR="00507BD5">
        <w:rPr>
          <w:rFonts w:ascii="Times New Roman" w:hAnsi="Times New Roman"/>
          <w:bCs/>
          <w:sz w:val="24"/>
          <w:szCs w:val="24"/>
          <w:lang w:eastAsia="sk-SK"/>
        </w:rPr>
        <w:t>rozvojovej spolupráci na svojom webovom sídle</w:t>
      </w:r>
      <w:r w:rsidRPr="00193C51" w:rsidR="001A351C">
        <w:rPr>
          <w:rFonts w:ascii="Times New Roman" w:hAnsi="Times New Roman"/>
          <w:bCs/>
          <w:sz w:val="24"/>
          <w:szCs w:val="24"/>
          <w:lang w:eastAsia="sk-SK"/>
        </w:rPr>
        <w:t>.</w:t>
      </w:r>
    </w:p>
    <w:p w:rsidR="000E3D7C" w:rsidRPr="00193C51" w:rsidP="00073FAD">
      <w:pPr>
        <w:bidi w:val="0"/>
        <w:spacing w:after="0"/>
        <w:jc w:val="both"/>
        <w:rPr>
          <w:rFonts w:ascii="Times New Roman" w:hAnsi="Times New Roman"/>
          <w:sz w:val="24"/>
          <w:szCs w:val="24"/>
          <w:lang w:eastAsia="sk-SK"/>
        </w:rPr>
      </w:pPr>
      <w:r w:rsidRPr="00193C51">
        <w:rPr>
          <w:rFonts w:ascii="Times New Roman" w:hAnsi="Times New Roman"/>
          <w:bCs/>
          <w:sz w:val="24"/>
          <w:szCs w:val="24"/>
          <w:lang w:eastAsia="sk-SK"/>
        </w:rPr>
        <w:t>(</w:t>
      </w:r>
      <w:r w:rsidRPr="00193C51" w:rsidR="00727C83">
        <w:rPr>
          <w:rFonts w:ascii="Times New Roman" w:hAnsi="Times New Roman"/>
          <w:bCs/>
          <w:sz w:val="24"/>
          <w:szCs w:val="24"/>
          <w:lang w:eastAsia="sk-SK"/>
        </w:rPr>
        <w:t>6</w:t>
      </w:r>
      <w:r w:rsidRPr="00193C51">
        <w:rPr>
          <w:rFonts w:ascii="Times New Roman" w:hAnsi="Times New Roman"/>
          <w:bCs/>
          <w:sz w:val="24"/>
          <w:szCs w:val="24"/>
          <w:lang w:eastAsia="sk-SK"/>
        </w:rPr>
        <w:t>)</w:t>
      </w:r>
      <w:r w:rsidRPr="00193C51">
        <w:rPr>
          <w:rFonts w:ascii="Times New Roman" w:hAnsi="Times New Roman"/>
          <w:sz w:val="24"/>
          <w:szCs w:val="24"/>
          <w:lang w:eastAsia="sk-SK"/>
        </w:rPr>
        <w:t xml:space="preserve"> Podrobnosti o</w:t>
      </w:r>
      <w:r w:rsidRPr="00193C51" w:rsidR="002779D6">
        <w:rPr>
          <w:rFonts w:ascii="Times New Roman" w:hAnsi="Times New Roman"/>
          <w:sz w:val="24"/>
          <w:szCs w:val="24"/>
          <w:lang w:eastAsia="sk-SK"/>
        </w:rPr>
        <w:t> </w:t>
      </w:r>
      <w:r w:rsidRPr="00193C51" w:rsidR="00507BD5">
        <w:rPr>
          <w:rFonts w:ascii="Times New Roman" w:hAnsi="Times New Roman"/>
          <w:sz w:val="24"/>
          <w:szCs w:val="24"/>
          <w:lang w:eastAsia="sk-SK"/>
        </w:rPr>
        <w:t>úlohách</w:t>
      </w:r>
      <w:r w:rsidRPr="00193C51" w:rsidR="002779D6">
        <w:rPr>
          <w:rFonts w:ascii="Times New Roman" w:hAnsi="Times New Roman"/>
          <w:sz w:val="24"/>
          <w:szCs w:val="24"/>
          <w:lang w:eastAsia="sk-SK"/>
        </w:rPr>
        <w:t xml:space="preserve"> agentúry</w:t>
      </w:r>
      <w:r w:rsidRPr="00193C51" w:rsidR="00507BD5">
        <w:rPr>
          <w:rFonts w:ascii="Times New Roman" w:hAnsi="Times New Roman"/>
          <w:sz w:val="24"/>
          <w:szCs w:val="24"/>
          <w:lang w:eastAsia="sk-SK"/>
        </w:rPr>
        <w:t>,</w:t>
      </w:r>
      <w:r w:rsidRPr="00193C51" w:rsidR="00A653E4">
        <w:rPr>
          <w:rFonts w:ascii="Times New Roman" w:hAnsi="Times New Roman"/>
          <w:sz w:val="24"/>
          <w:szCs w:val="24"/>
          <w:lang w:eastAsia="sk-SK"/>
        </w:rPr>
        <w:t xml:space="preserve"> o</w:t>
      </w:r>
      <w:r w:rsidRPr="00193C51" w:rsidR="00507BD5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193C51" w:rsidR="00C817A4">
        <w:rPr>
          <w:rFonts w:ascii="Times New Roman" w:hAnsi="Times New Roman"/>
          <w:sz w:val="24"/>
          <w:szCs w:val="24"/>
          <w:lang w:eastAsia="sk-SK"/>
        </w:rPr>
        <w:t xml:space="preserve">vnútornej </w:t>
      </w:r>
      <w:r w:rsidRPr="00193C51">
        <w:rPr>
          <w:rFonts w:ascii="Times New Roman" w:hAnsi="Times New Roman"/>
          <w:sz w:val="24"/>
          <w:szCs w:val="24"/>
          <w:lang w:eastAsia="sk-SK"/>
        </w:rPr>
        <w:t>organizácii</w:t>
      </w:r>
      <w:r w:rsidRPr="00193C51" w:rsidR="005E5036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193C51">
        <w:rPr>
          <w:rFonts w:ascii="Times New Roman" w:hAnsi="Times New Roman"/>
          <w:sz w:val="24"/>
          <w:szCs w:val="24"/>
          <w:lang w:eastAsia="sk-SK"/>
        </w:rPr>
        <w:t xml:space="preserve">agentúry </w:t>
      </w:r>
      <w:r w:rsidRPr="00193C51" w:rsidR="00C817A4">
        <w:rPr>
          <w:rFonts w:ascii="Times New Roman" w:hAnsi="Times New Roman"/>
          <w:sz w:val="24"/>
          <w:szCs w:val="24"/>
          <w:lang w:eastAsia="sk-SK"/>
        </w:rPr>
        <w:t>a</w:t>
      </w:r>
      <w:r w:rsidRPr="00193C51" w:rsidR="00A653E4">
        <w:rPr>
          <w:rFonts w:ascii="Times New Roman" w:hAnsi="Times New Roman"/>
          <w:sz w:val="24"/>
          <w:szCs w:val="24"/>
          <w:lang w:eastAsia="sk-SK"/>
        </w:rPr>
        <w:t xml:space="preserve"> o </w:t>
      </w:r>
      <w:r w:rsidRPr="00193C51" w:rsidR="00C817A4">
        <w:rPr>
          <w:rFonts w:ascii="Times New Roman" w:hAnsi="Times New Roman"/>
          <w:sz w:val="24"/>
          <w:szCs w:val="24"/>
          <w:lang w:eastAsia="sk-SK"/>
        </w:rPr>
        <w:t xml:space="preserve">vzájomných vzťahoch medzi agentúrou a ministerstvom </w:t>
      </w:r>
      <w:r w:rsidRPr="00193C51" w:rsidR="00D80CCC">
        <w:rPr>
          <w:rFonts w:ascii="Times New Roman" w:hAnsi="Times New Roman" w:hint="default"/>
          <w:sz w:val="24"/>
          <w:szCs w:val="24"/>
        </w:rPr>
        <w:t>zahranič</w:t>
      </w:r>
      <w:r w:rsidRPr="00193C51" w:rsidR="00D80CCC">
        <w:rPr>
          <w:rFonts w:ascii="Times New Roman" w:hAnsi="Times New Roman" w:hint="default"/>
          <w:sz w:val="24"/>
          <w:szCs w:val="24"/>
        </w:rPr>
        <w:t>ný</w:t>
      </w:r>
      <w:r w:rsidRPr="00193C51" w:rsidR="00D80CCC">
        <w:rPr>
          <w:rFonts w:ascii="Times New Roman" w:hAnsi="Times New Roman" w:hint="default"/>
          <w:sz w:val="24"/>
          <w:szCs w:val="24"/>
        </w:rPr>
        <w:t>ch vecí</w:t>
      </w:r>
      <w:r w:rsidRPr="00193C51" w:rsidR="00D80CCC">
        <w:rPr>
          <w:rFonts w:ascii="Times New Roman" w:hAnsi="Times New Roman" w:hint="default"/>
          <w:sz w:val="24"/>
          <w:szCs w:val="24"/>
        </w:rPr>
        <w:t xml:space="preserve"> </w:t>
      </w:r>
      <w:r w:rsidRPr="00193C51">
        <w:rPr>
          <w:rFonts w:ascii="Times New Roman" w:hAnsi="Times New Roman"/>
          <w:sz w:val="24"/>
          <w:szCs w:val="24"/>
          <w:lang w:eastAsia="sk-SK"/>
        </w:rPr>
        <w:t>upravuje štatút agentúry, ktorý schvaľuje minister</w:t>
      </w:r>
      <w:bookmarkStart w:id="38" w:name="p10-1-c"/>
      <w:bookmarkStart w:id="39" w:name="p10-1-d"/>
      <w:bookmarkStart w:id="40" w:name="p10-2-a"/>
      <w:bookmarkStart w:id="41" w:name="p10-2-b"/>
      <w:bookmarkStart w:id="42" w:name="p10-2-b-1"/>
      <w:bookmarkStart w:id="43" w:name="p10-2-b-2"/>
      <w:bookmarkStart w:id="44" w:name="p10-2-c"/>
      <w:bookmarkStart w:id="45" w:name="p10-2-d"/>
      <w:bookmarkStart w:id="46" w:name="p10-2-e"/>
      <w:bookmarkStart w:id="47" w:name="p10-2-f"/>
      <w:bookmarkStart w:id="48" w:name="p10-2-g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r w:rsidRPr="00193C51" w:rsidR="002F3C43">
        <w:rPr>
          <w:bCs/>
        </w:rPr>
        <w:t xml:space="preserve"> </w:t>
      </w:r>
      <w:r w:rsidRPr="00193C51" w:rsidR="002F3C43">
        <w:rPr>
          <w:rFonts w:ascii="Times New Roman" w:hAnsi="Times New Roman" w:hint="default"/>
          <w:bCs/>
          <w:sz w:val="24"/>
          <w:szCs w:val="24"/>
        </w:rPr>
        <w:t>zahranič</w:t>
      </w:r>
      <w:r w:rsidRPr="00193C51" w:rsidR="002F3C43">
        <w:rPr>
          <w:rFonts w:ascii="Times New Roman" w:hAnsi="Times New Roman" w:hint="default"/>
          <w:bCs/>
          <w:sz w:val="24"/>
          <w:szCs w:val="24"/>
        </w:rPr>
        <w:t>ný</w:t>
      </w:r>
      <w:r w:rsidRPr="00193C51" w:rsidR="002F3C43">
        <w:rPr>
          <w:rFonts w:ascii="Times New Roman" w:hAnsi="Times New Roman" w:hint="default"/>
          <w:bCs/>
          <w:sz w:val="24"/>
          <w:szCs w:val="24"/>
        </w:rPr>
        <w:t>ch vecí.</w:t>
      </w:r>
    </w:p>
    <w:p w:rsidR="00173715" w:rsidRPr="00193C51" w:rsidP="00AA7B18">
      <w:pPr>
        <w:bidi w:val="0"/>
        <w:spacing w:after="0"/>
        <w:rPr>
          <w:rFonts w:ascii="Times New Roman" w:hAnsi="Times New Roman"/>
          <w:b/>
          <w:sz w:val="24"/>
          <w:szCs w:val="24"/>
        </w:rPr>
      </w:pPr>
    </w:p>
    <w:p w:rsidR="00BA3526" w:rsidRPr="00193C51" w:rsidP="00073FAD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93C51" w:rsidR="001E7BD6">
        <w:rPr>
          <w:rFonts w:ascii="Times New Roman" w:hAnsi="Times New Roman" w:hint="default"/>
          <w:b/>
          <w:sz w:val="24"/>
          <w:szCs w:val="24"/>
        </w:rPr>
        <w:t>§</w:t>
      </w:r>
      <w:r w:rsidRPr="00193C51" w:rsidR="001E7BD6">
        <w:rPr>
          <w:rFonts w:ascii="Times New Roman" w:hAnsi="Times New Roman" w:hint="default"/>
          <w:b/>
          <w:sz w:val="24"/>
          <w:szCs w:val="24"/>
        </w:rPr>
        <w:t xml:space="preserve"> 6</w:t>
      </w:r>
    </w:p>
    <w:p w:rsidR="000E3D7C" w:rsidRPr="00193C51" w:rsidP="00073FAD">
      <w:pPr>
        <w:bidi w:val="0"/>
        <w:spacing w:after="0"/>
        <w:jc w:val="center"/>
        <w:rPr>
          <w:rFonts w:ascii="Times New Roman" w:hAnsi="Times New Roman" w:hint="default"/>
          <w:b/>
          <w:sz w:val="24"/>
          <w:szCs w:val="24"/>
        </w:rPr>
      </w:pPr>
      <w:r w:rsidRPr="00193C51" w:rsidR="00050C23">
        <w:rPr>
          <w:rFonts w:ascii="Times New Roman" w:hAnsi="Times New Roman" w:hint="default"/>
          <w:b/>
          <w:sz w:val="24"/>
          <w:szCs w:val="24"/>
        </w:rPr>
        <w:t>Ná</w:t>
      </w:r>
      <w:r w:rsidRPr="00193C51" w:rsidR="00050C23">
        <w:rPr>
          <w:rFonts w:ascii="Times New Roman" w:hAnsi="Times New Roman" w:hint="default"/>
          <w:b/>
          <w:sz w:val="24"/>
          <w:szCs w:val="24"/>
        </w:rPr>
        <w:t>stroje</w:t>
      </w:r>
      <w:r w:rsidRPr="00193C51">
        <w:rPr>
          <w:rFonts w:ascii="Times New Roman" w:hAnsi="Times New Roman"/>
          <w:b/>
          <w:sz w:val="24"/>
          <w:szCs w:val="24"/>
        </w:rPr>
        <w:t xml:space="preserve"> rozvo</w:t>
      </w:r>
      <w:r w:rsidRPr="00193C51">
        <w:rPr>
          <w:rFonts w:ascii="Times New Roman" w:hAnsi="Times New Roman" w:hint="default"/>
          <w:b/>
          <w:sz w:val="24"/>
          <w:szCs w:val="24"/>
        </w:rPr>
        <w:t>jovej spoluprá</w:t>
      </w:r>
      <w:r w:rsidRPr="00193C51">
        <w:rPr>
          <w:rFonts w:ascii="Times New Roman" w:hAnsi="Times New Roman" w:hint="default"/>
          <w:b/>
          <w:sz w:val="24"/>
          <w:szCs w:val="24"/>
        </w:rPr>
        <w:t>ce</w:t>
      </w:r>
    </w:p>
    <w:p w:rsidR="00A25899" w:rsidRPr="00193C51" w:rsidP="00073FAD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EB22DD" w:rsidRPr="00193C51" w:rsidP="00073FAD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193C51" w:rsidR="002779D6">
        <w:rPr>
          <w:rFonts w:ascii="Times New Roman" w:hAnsi="Times New Roman" w:hint="default"/>
          <w:sz w:val="24"/>
          <w:szCs w:val="24"/>
        </w:rPr>
        <w:t>Ná</w:t>
      </w:r>
      <w:r w:rsidRPr="00193C51" w:rsidR="002779D6">
        <w:rPr>
          <w:rFonts w:ascii="Times New Roman" w:hAnsi="Times New Roman" w:hint="default"/>
          <w:sz w:val="24"/>
          <w:szCs w:val="24"/>
        </w:rPr>
        <w:t>stroje rozvojovej spoluprá</w:t>
      </w:r>
      <w:r w:rsidRPr="00193C51" w:rsidR="002779D6">
        <w:rPr>
          <w:rFonts w:ascii="Times New Roman" w:hAnsi="Times New Roman" w:hint="default"/>
          <w:sz w:val="24"/>
          <w:szCs w:val="24"/>
        </w:rPr>
        <w:t>ce sú</w:t>
      </w:r>
      <w:r w:rsidRPr="00193C51" w:rsidR="00DB393D">
        <w:rPr>
          <w:rFonts w:ascii="Times New Roman" w:hAnsi="Times New Roman"/>
          <w:sz w:val="24"/>
          <w:szCs w:val="24"/>
        </w:rPr>
        <w:t xml:space="preserve">: </w:t>
      </w:r>
    </w:p>
    <w:p w:rsidR="00C5017F" w:rsidRPr="00193C51" w:rsidP="00C5017F">
      <w:pPr>
        <w:pStyle w:val="Farebnzoznamzvraznenie11"/>
        <w:numPr>
          <w:numId w:val="7"/>
        </w:numPr>
        <w:bidi w:val="0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93C51" w:rsidR="009B0046">
        <w:rPr>
          <w:rFonts w:ascii="Times New Roman" w:hAnsi="Times New Roman"/>
          <w:sz w:val="24"/>
          <w:szCs w:val="24"/>
        </w:rPr>
        <w:t>poskyt</w:t>
      </w:r>
      <w:r w:rsidRPr="00193C51" w:rsidR="00DB393D">
        <w:rPr>
          <w:rFonts w:ascii="Times New Roman" w:hAnsi="Times New Roman"/>
          <w:sz w:val="24"/>
          <w:szCs w:val="24"/>
        </w:rPr>
        <w:t>nutie</w:t>
      </w:r>
      <w:r w:rsidRPr="00193C51" w:rsidR="009B0046">
        <w:rPr>
          <w:rFonts w:ascii="Times New Roman" w:hAnsi="Times New Roman" w:hint="default"/>
          <w:sz w:val="24"/>
          <w:szCs w:val="24"/>
        </w:rPr>
        <w:t xml:space="preserve"> dotá</w:t>
      </w:r>
      <w:r w:rsidRPr="00193C51" w:rsidR="009B0046">
        <w:rPr>
          <w:rFonts w:ascii="Times New Roman" w:hAnsi="Times New Roman" w:hint="default"/>
          <w:sz w:val="24"/>
          <w:szCs w:val="24"/>
        </w:rPr>
        <w:t>cie</w:t>
      </w:r>
      <w:r w:rsidRPr="00193C51" w:rsidR="009C28B4">
        <w:rPr>
          <w:rFonts w:ascii="Times New Roman" w:hAnsi="Times New Roman"/>
          <w:sz w:val="24"/>
          <w:szCs w:val="24"/>
        </w:rPr>
        <w:t>,</w:t>
      </w:r>
    </w:p>
    <w:p w:rsidR="00EE2D1E" w:rsidRPr="00193C51" w:rsidP="00621BAB">
      <w:pPr>
        <w:pStyle w:val="Farebnzoznamzvraznenie11"/>
        <w:numPr>
          <w:numId w:val="7"/>
        </w:numPr>
        <w:bidi w:val="0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93C51" w:rsidR="00DB393D">
        <w:rPr>
          <w:rFonts w:ascii="Times New Roman" w:hAnsi="Times New Roman"/>
          <w:sz w:val="24"/>
          <w:szCs w:val="24"/>
        </w:rPr>
        <w:t xml:space="preserve">poskytnutie </w:t>
      </w:r>
      <w:r w:rsidRPr="00193C51" w:rsidR="009B0046">
        <w:rPr>
          <w:rFonts w:ascii="Times New Roman" w:hAnsi="Times New Roman" w:hint="default"/>
          <w:sz w:val="24"/>
          <w:szCs w:val="24"/>
        </w:rPr>
        <w:t>finanč</w:t>
      </w:r>
      <w:r w:rsidRPr="00193C51" w:rsidR="009B0046">
        <w:rPr>
          <w:rFonts w:ascii="Times New Roman" w:hAnsi="Times New Roman" w:hint="default"/>
          <w:sz w:val="24"/>
          <w:szCs w:val="24"/>
        </w:rPr>
        <w:t>né</w:t>
      </w:r>
      <w:r w:rsidRPr="00193C51" w:rsidR="009B0046">
        <w:rPr>
          <w:rFonts w:ascii="Times New Roman" w:hAnsi="Times New Roman" w:hint="default"/>
          <w:sz w:val="24"/>
          <w:szCs w:val="24"/>
        </w:rPr>
        <w:t>ho prí</w:t>
      </w:r>
      <w:r w:rsidRPr="00193C51" w:rsidR="009B0046">
        <w:rPr>
          <w:rFonts w:ascii="Times New Roman" w:hAnsi="Times New Roman" w:hint="default"/>
          <w:sz w:val="24"/>
          <w:szCs w:val="24"/>
        </w:rPr>
        <w:t>spevku</w:t>
      </w:r>
      <w:r w:rsidRPr="00193C51" w:rsidR="009C28B4">
        <w:rPr>
          <w:rFonts w:ascii="Times New Roman" w:hAnsi="Times New Roman"/>
          <w:sz w:val="24"/>
          <w:szCs w:val="24"/>
        </w:rPr>
        <w:t>,</w:t>
      </w:r>
    </w:p>
    <w:p w:rsidR="00DF205E" w:rsidRPr="00193C51" w:rsidP="00621BAB">
      <w:pPr>
        <w:pStyle w:val="Farebnzoznamzvraznenie11"/>
        <w:numPr>
          <w:numId w:val="7"/>
        </w:numPr>
        <w:bidi w:val="0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93C51" w:rsidR="003F5B1F">
        <w:rPr>
          <w:rFonts w:ascii="Times New Roman" w:hAnsi="Times New Roman"/>
          <w:sz w:val="24"/>
          <w:szCs w:val="24"/>
        </w:rPr>
        <w:t>zadan</w:t>
      </w:r>
      <w:r w:rsidRPr="00193C51" w:rsidR="00DB393D">
        <w:rPr>
          <w:rFonts w:ascii="Times New Roman" w:hAnsi="Times New Roman"/>
          <w:sz w:val="24"/>
          <w:szCs w:val="24"/>
        </w:rPr>
        <w:t>ie</w:t>
      </w:r>
      <w:r w:rsidRPr="00193C51" w:rsidR="003F5B1F">
        <w:rPr>
          <w:rFonts w:ascii="Times New Roman" w:hAnsi="Times New Roman" w:hint="default"/>
          <w:sz w:val="24"/>
          <w:szCs w:val="24"/>
        </w:rPr>
        <w:t xml:space="preserve"> zá</w:t>
      </w:r>
      <w:r w:rsidRPr="00193C51" w:rsidR="003F5B1F">
        <w:rPr>
          <w:rFonts w:ascii="Times New Roman" w:hAnsi="Times New Roman" w:hint="default"/>
          <w:sz w:val="24"/>
          <w:szCs w:val="24"/>
        </w:rPr>
        <w:t>kazky</w:t>
      </w:r>
      <w:r w:rsidRPr="00193C51" w:rsidR="00DB393D">
        <w:rPr>
          <w:rFonts w:ascii="Times New Roman" w:hAnsi="Times New Roman"/>
          <w:sz w:val="24"/>
          <w:szCs w:val="24"/>
        </w:rPr>
        <w:t>,</w:t>
      </w:r>
    </w:p>
    <w:p w:rsidR="00281EE5" w:rsidRPr="00193C51" w:rsidP="00621BAB">
      <w:pPr>
        <w:pStyle w:val="Farebnzoznamzvraznenie11"/>
        <w:numPr>
          <w:numId w:val="7"/>
        </w:numPr>
        <w:bidi w:val="0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93C51" w:rsidR="00716C91">
        <w:rPr>
          <w:rFonts w:ascii="Times New Roman" w:hAnsi="Times New Roman"/>
          <w:sz w:val="24"/>
          <w:szCs w:val="24"/>
        </w:rPr>
        <w:t xml:space="preserve">darovanie </w:t>
      </w:r>
      <w:r w:rsidRPr="00193C51" w:rsidR="000C52C9">
        <w:rPr>
          <w:rFonts w:ascii="Times New Roman" w:hAnsi="Times New Roman" w:hint="default"/>
          <w:sz w:val="24"/>
          <w:szCs w:val="24"/>
        </w:rPr>
        <w:t>hnuteľ</w:t>
      </w:r>
      <w:r w:rsidRPr="00193C51" w:rsidR="000C52C9">
        <w:rPr>
          <w:rFonts w:ascii="Times New Roman" w:hAnsi="Times New Roman" w:hint="default"/>
          <w:sz w:val="24"/>
          <w:szCs w:val="24"/>
        </w:rPr>
        <w:t>né</w:t>
      </w:r>
      <w:r w:rsidRPr="00193C51" w:rsidR="000C52C9">
        <w:rPr>
          <w:rFonts w:ascii="Times New Roman" w:hAnsi="Times New Roman" w:hint="default"/>
          <w:sz w:val="24"/>
          <w:szCs w:val="24"/>
        </w:rPr>
        <w:t xml:space="preserve">ho </w:t>
      </w:r>
      <w:r w:rsidRPr="00193C51" w:rsidR="00716C91">
        <w:rPr>
          <w:rFonts w:ascii="Times New Roman" w:hAnsi="Times New Roman" w:hint="default"/>
          <w:sz w:val="24"/>
          <w:szCs w:val="24"/>
        </w:rPr>
        <w:t>majetku š</w:t>
      </w:r>
      <w:r w:rsidRPr="00193C51" w:rsidR="00716C91">
        <w:rPr>
          <w:rFonts w:ascii="Times New Roman" w:hAnsi="Times New Roman" w:hint="default"/>
          <w:sz w:val="24"/>
          <w:szCs w:val="24"/>
        </w:rPr>
        <w:t>tá</w:t>
      </w:r>
      <w:r w:rsidRPr="00193C51" w:rsidR="00716C91">
        <w:rPr>
          <w:rFonts w:ascii="Times New Roman" w:hAnsi="Times New Roman" w:hint="default"/>
          <w:sz w:val="24"/>
          <w:szCs w:val="24"/>
        </w:rPr>
        <w:t>tu,</w:t>
      </w:r>
    </w:p>
    <w:p w:rsidR="00CB3EB4" w:rsidRPr="00193C51" w:rsidP="00621BAB">
      <w:pPr>
        <w:pStyle w:val="Farebnzoznamzvraznenie11"/>
        <w:numPr>
          <w:numId w:val="7"/>
        </w:numPr>
        <w:bidi w:val="0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93C51" w:rsidR="001C3D50">
        <w:rPr>
          <w:rFonts w:ascii="Times New Roman" w:hAnsi="Times New Roman" w:hint="default"/>
          <w:sz w:val="24"/>
          <w:szCs w:val="24"/>
        </w:rPr>
        <w:t>vlá</w:t>
      </w:r>
      <w:r w:rsidRPr="00193C51" w:rsidR="001C3D50">
        <w:rPr>
          <w:rFonts w:ascii="Times New Roman" w:hAnsi="Times New Roman" w:hint="default"/>
          <w:sz w:val="24"/>
          <w:szCs w:val="24"/>
        </w:rPr>
        <w:t>dne š</w:t>
      </w:r>
      <w:r w:rsidRPr="00193C51" w:rsidR="001C3D50">
        <w:rPr>
          <w:rFonts w:ascii="Times New Roman" w:hAnsi="Times New Roman" w:hint="default"/>
          <w:sz w:val="24"/>
          <w:szCs w:val="24"/>
        </w:rPr>
        <w:t>tipendium,</w:t>
      </w:r>
    </w:p>
    <w:p w:rsidR="003A1103" w:rsidRPr="00193C51" w:rsidP="00621BAB">
      <w:pPr>
        <w:pStyle w:val="Farebnzoznamzvraznenie11"/>
        <w:numPr>
          <w:numId w:val="7"/>
        </w:numPr>
        <w:bidi w:val="0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93C51" w:rsidR="00DB393D">
        <w:rPr>
          <w:rFonts w:ascii="Times New Roman" w:hAnsi="Times New Roman"/>
          <w:sz w:val="24"/>
          <w:szCs w:val="24"/>
        </w:rPr>
        <w:t>odpusteni</w:t>
      </w:r>
      <w:r w:rsidRPr="00193C51" w:rsidR="005E5036">
        <w:rPr>
          <w:rFonts w:ascii="Times New Roman" w:hAnsi="Times New Roman"/>
          <w:sz w:val="24"/>
          <w:szCs w:val="24"/>
        </w:rPr>
        <w:t>e</w:t>
      </w:r>
      <w:r w:rsidRPr="00193C51" w:rsidR="00DB393D">
        <w:rPr>
          <w:rFonts w:ascii="Times New Roman" w:hAnsi="Times New Roman"/>
          <w:sz w:val="24"/>
          <w:szCs w:val="24"/>
        </w:rPr>
        <w:t xml:space="preserve"> </w:t>
      </w:r>
      <w:r w:rsidRPr="00193C51">
        <w:rPr>
          <w:rFonts w:ascii="Times New Roman" w:hAnsi="Times New Roman"/>
          <w:sz w:val="24"/>
          <w:szCs w:val="24"/>
        </w:rPr>
        <w:t>dlhu</w:t>
      </w:r>
      <w:r w:rsidRPr="00193C51" w:rsidR="00DB393D">
        <w:rPr>
          <w:rFonts w:ascii="Times New Roman" w:hAnsi="Times New Roman"/>
          <w:sz w:val="24"/>
          <w:szCs w:val="24"/>
        </w:rPr>
        <w:t>,</w:t>
      </w:r>
    </w:p>
    <w:p w:rsidR="003A1103" w:rsidRPr="00193C51" w:rsidP="00621BAB">
      <w:pPr>
        <w:pStyle w:val="Farebnzoznamzvraznenie11"/>
        <w:numPr>
          <w:numId w:val="7"/>
        </w:numPr>
        <w:bidi w:val="0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93C51" w:rsidR="00436D2B">
        <w:rPr>
          <w:rFonts w:ascii="Times New Roman" w:hAnsi="Times New Roman"/>
          <w:sz w:val="24"/>
          <w:szCs w:val="24"/>
        </w:rPr>
        <w:t xml:space="preserve">poskytnutie </w:t>
      </w:r>
      <w:r w:rsidRPr="00193C51" w:rsidR="006E3C2C">
        <w:rPr>
          <w:rFonts w:ascii="Times New Roman" w:hAnsi="Times New Roman" w:hint="default"/>
          <w:sz w:val="24"/>
          <w:szCs w:val="24"/>
        </w:rPr>
        <w:t>zvý</w:t>
      </w:r>
      <w:r w:rsidRPr="00193C51" w:rsidR="006E3C2C">
        <w:rPr>
          <w:rFonts w:ascii="Times New Roman" w:hAnsi="Times New Roman" w:hint="default"/>
          <w:sz w:val="24"/>
          <w:szCs w:val="24"/>
        </w:rPr>
        <w:t>hodnené</w:t>
      </w:r>
      <w:r w:rsidRPr="00193C51" w:rsidR="006E3C2C">
        <w:rPr>
          <w:rFonts w:ascii="Times New Roman" w:hAnsi="Times New Roman" w:hint="default"/>
          <w:sz w:val="24"/>
          <w:szCs w:val="24"/>
        </w:rPr>
        <w:t>ho v</w:t>
      </w:r>
      <w:r w:rsidRPr="00193C51" w:rsidR="007F200B">
        <w:rPr>
          <w:rFonts w:ascii="Times New Roman" w:hAnsi="Times New Roman" w:hint="default"/>
          <w:sz w:val="24"/>
          <w:szCs w:val="24"/>
        </w:rPr>
        <w:t>ý</w:t>
      </w:r>
      <w:r w:rsidRPr="00193C51" w:rsidR="007F200B">
        <w:rPr>
          <w:rFonts w:ascii="Times New Roman" w:hAnsi="Times New Roman" w:hint="default"/>
          <w:sz w:val="24"/>
          <w:szCs w:val="24"/>
        </w:rPr>
        <w:t>vozné</w:t>
      </w:r>
      <w:r w:rsidRPr="00193C51" w:rsidR="006E3C2C">
        <w:rPr>
          <w:rFonts w:ascii="Times New Roman" w:hAnsi="Times New Roman"/>
          <w:sz w:val="24"/>
          <w:szCs w:val="24"/>
        </w:rPr>
        <w:t xml:space="preserve">ho </w:t>
      </w:r>
      <w:r w:rsidRPr="00193C51" w:rsidR="007F200B">
        <w:rPr>
          <w:rFonts w:ascii="Times New Roman" w:hAnsi="Times New Roman" w:hint="default"/>
          <w:sz w:val="24"/>
          <w:szCs w:val="24"/>
        </w:rPr>
        <w:t>ú</w:t>
      </w:r>
      <w:r w:rsidRPr="00193C51" w:rsidR="007F200B">
        <w:rPr>
          <w:rFonts w:ascii="Times New Roman" w:hAnsi="Times New Roman" w:hint="default"/>
          <w:sz w:val="24"/>
          <w:szCs w:val="24"/>
        </w:rPr>
        <w:t>veru</w:t>
      </w:r>
      <w:r w:rsidRPr="00193C51" w:rsidR="00DB393D">
        <w:rPr>
          <w:rFonts w:ascii="Times New Roman" w:hAnsi="Times New Roman"/>
          <w:sz w:val="24"/>
          <w:szCs w:val="24"/>
        </w:rPr>
        <w:t>,</w:t>
      </w:r>
    </w:p>
    <w:p w:rsidR="003A1103" w:rsidRPr="00193C51" w:rsidP="00621BAB">
      <w:pPr>
        <w:pStyle w:val="Farebnzoznamzvraznenie11"/>
        <w:numPr>
          <w:numId w:val="7"/>
        </w:numPr>
        <w:bidi w:val="0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93C51" w:rsidR="001C765D">
        <w:rPr>
          <w:rFonts w:ascii="Times New Roman" w:hAnsi="Times New Roman" w:hint="default"/>
          <w:sz w:val="24"/>
          <w:szCs w:val="24"/>
        </w:rPr>
        <w:t>ď</w:t>
      </w:r>
      <w:r w:rsidRPr="00193C51" w:rsidR="001C765D">
        <w:rPr>
          <w:rFonts w:ascii="Times New Roman" w:hAnsi="Times New Roman" w:hint="default"/>
          <w:sz w:val="24"/>
          <w:szCs w:val="24"/>
        </w:rPr>
        <w:t>alš</w:t>
      </w:r>
      <w:r w:rsidRPr="00193C51" w:rsidR="001C765D">
        <w:rPr>
          <w:rFonts w:ascii="Times New Roman" w:hAnsi="Times New Roman" w:hint="default"/>
          <w:sz w:val="24"/>
          <w:szCs w:val="24"/>
        </w:rPr>
        <w:t>ie ná</w:t>
      </w:r>
      <w:r w:rsidRPr="00193C51" w:rsidR="001C765D">
        <w:rPr>
          <w:rFonts w:ascii="Times New Roman" w:hAnsi="Times New Roman" w:hint="default"/>
          <w:sz w:val="24"/>
          <w:szCs w:val="24"/>
        </w:rPr>
        <w:t>stroje</w:t>
      </w:r>
      <w:r w:rsidRPr="00193C51">
        <w:rPr>
          <w:rFonts w:ascii="Times New Roman" w:hAnsi="Times New Roman"/>
          <w:sz w:val="24"/>
          <w:szCs w:val="24"/>
        </w:rPr>
        <w:t>,</w:t>
      </w:r>
      <w:r w:rsidRPr="00193C51">
        <w:rPr>
          <w:rFonts w:ascii="Times New Roman" w:hAnsi="Times New Roman"/>
          <w:sz w:val="24"/>
          <w:szCs w:val="24"/>
        </w:rPr>
        <w:t xml:space="preserve"> o </w:t>
      </w:r>
      <w:r w:rsidRPr="00193C51">
        <w:rPr>
          <w:rFonts w:ascii="Times New Roman" w:hAnsi="Times New Roman" w:hint="default"/>
          <w:sz w:val="24"/>
          <w:szCs w:val="24"/>
        </w:rPr>
        <w:t>ktorý</w:t>
      </w:r>
      <w:r w:rsidRPr="00193C51">
        <w:rPr>
          <w:rFonts w:ascii="Times New Roman" w:hAnsi="Times New Roman" w:hint="default"/>
          <w:sz w:val="24"/>
          <w:szCs w:val="24"/>
        </w:rPr>
        <w:t xml:space="preserve">ch </w:t>
      </w:r>
      <w:r w:rsidRPr="00193C51" w:rsidR="00DB393D">
        <w:rPr>
          <w:rFonts w:ascii="Times New Roman" w:hAnsi="Times New Roman"/>
          <w:sz w:val="24"/>
          <w:szCs w:val="24"/>
        </w:rPr>
        <w:t xml:space="preserve">rozhodne </w:t>
      </w:r>
      <w:r w:rsidRPr="00193C51">
        <w:rPr>
          <w:rFonts w:ascii="Times New Roman" w:hAnsi="Times New Roman" w:hint="default"/>
          <w:sz w:val="24"/>
          <w:szCs w:val="24"/>
        </w:rPr>
        <w:t>vlá</w:t>
      </w:r>
      <w:r w:rsidRPr="00193C51">
        <w:rPr>
          <w:rFonts w:ascii="Times New Roman" w:hAnsi="Times New Roman" w:hint="default"/>
          <w:sz w:val="24"/>
          <w:szCs w:val="24"/>
        </w:rPr>
        <w:t>da</w:t>
      </w:r>
      <w:r w:rsidRPr="00193C51" w:rsidR="00DB393D">
        <w:rPr>
          <w:rFonts w:ascii="Times New Roman" w:hAnsi="Times New Roman"/>
          <w:sz w:val="24"/>
          <w:szCs w:val="24"/>
        </w:rPr>
        <w:t>.</w:t>
      </w:r>
    </w:p>
    <w:p w:rsidR="00073FAD" w:rsidRPr="00193C51" w:rsidP="00073FAD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756B58" w:rsidRPr="00193C51" w:rsidP="00073FAD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93C51" w:rsidR="001E7BD6">
        <w:rPr>
          <w:rFonts w:ascii="Times New Roman" w:hAnsi="Times New Roman" w:hint="default"/>
          <w:b/>
          <w:sz w:val="24"/>
          <w:szCs w:val="24"/>
        </w:rPr>
        <w:t>§</w:t>
      </w:r>
      <w:r w:rsidRPr="00193C51" w:rsidR="001E7BD6">
        <w:rPr>
          <w:rFonts w:ascii="Times New Roman" w:hAnsi="Times New Roman" w:hint="default"/>
          <w:b/>
          <w:sz w:val="24"/>
          <w:szCs w:val="24"/>
        </w:rPr>
        <w:t xml:space="preserve"> 7</w:t>
      </w:r>
    </w:p>
    <w:p w:rsidR="005D47E7" w:rsidRPr="00193C51" w:rsidP="00073FAD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93C51" w:rsidR="001A351C">
        <w:rPr>
          <w:rFonts w:ascii="Times New Roman" w:hAnsi="Times New Roman"/>
          <w:b/>
          <w:sz w:val="24"/>
          <w:szCs w:val="24"/>
        </w:rPr>
        <w:t>Poskyt</w:t>
      </w:r>
      <w:r w:rsidRPr="00193C51" w:rsidR="00D1157C">
        <w:rPr>
          <w:rFonts w:ascii="Times New Roman" w:hAnsi="Times New Roman"/>
          <w:b/>
          <w:sz w:val="24"/>
          <w:szCs w:val="24"/>
        </w:rPr>
        <w:t>nutie</w:t>
      </w:r>
      <w:r w:rsidRPr="00193C51" w:rsidR="001A351C">
        <w:rPr>
          <w:rFonts w:ascii="Times New Roman" w:hAnsi="Times New Roman"/>
          <w:b/>
          <w:sz w:val="24"/>
          <w:szCs w:val="24"/>
        </w:rPr>
        <w:t xml:space="preserve"> </w:t>
      </w:r>
      <w:r w:rsidRPr="00193C51" w:rsidR="001C765D">
        <w:rPr>
          <w:rFonts w:ascii="Times New Roman" w:hAnsi="Times New Roman" w:hint="default"/>
          <w:b/>
          <w:sz w:val="24"/>
          <w:szCs w:val="24"/>
        </w:rPr>
        <w:t>dotá</w:t>
      </w:r>
      <w:r w:rsidRPr="00193C51" w:rsidR="001C765D">
        <w:rPr>
          <w:rFonts w:ascii="Times New Roman" w:hAnsi="Times New Roman" w:hint="default"/>
          <w:b/>
          <w:sz w:val="24"/>
          <w:szCs w:val="24"/>
        </w:rPr>
        <w:t>cie</w:t>
      </w:r>
    </w:p>
    <w:p w:rsidR="00FD0E13" w:rsidRPr="00193C51" w:rsidP="00073FAD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BB5E14" w:rsidRPr="00193C51" w:rsidP="00073FAD">
      <w:pPr>
        <w:bidi w:val="0"/>
        <w:spacing w:after="0"/>
        <w:jc w:val="both"/>
        <w:rPr>
          <w:rFonts w:ascii="Times New Roman" w:hAnsi="Times New Roman"/>
          <w:strike/>
          <w:sz w:val="24"/>
          <w:szCs w:val="24"/>
        </w:rPr>
      </w:pPr>
      <w:r w:rsidRPr="00193C51" w:rsidR="005D47E7">
        <w:rPr>
          <w:rFonts w:ascii="Times New Roman" w:hAnsi="Times New Roman"/>
          <w:sz w:val="24"/>
          <w:szCs w:val="24"/>
        </w:rPr>
        <w:t>(1</w:t>
      </w:r>
      <w:r w:rsidRPr="00193C51" w:rsidR="000E3D7C">
        <w:rPr>
          <w:rFonts w:ascii="Times New Roman" w:hAnsi="Times New Roman"/>
          <w:sz w:val="24"/>
          <w:szCs w:val="24"/>
        </w:rPr>
        <w:t>)</w:t>
      </w:r>
      <w:r w:rsidRPr="00193C51" w:rsidR="00756B58">
        <w:rPr>
          <w:rFonts w:ascii="Times New Roman" w:hAnsi="Times New Roman"/>
          <w:sz w:val="24"/>
          <w:szCs w:val="24"/>
        </w:rPr>
        <w:t xml:space="preserve"> </w:t>
      </w:r>
      <w:r w:rsidRPr="00193C51" w:rsidR="009B0046">
        <w:rPr>
          <w:rFonts w:ascii="Times New Roman" w:hAnsi="Times New Roman" w:hint="default"/>
          <w:sz w:val="24"/>
          <w:szCs w:val="24"/>
        </w:rPr>
        <w:t>Dotá</w:t>
      </w:r>
      <w:r w:rsidRPr="00193C51" w:rsidR="009B0046">
        <w:rPr>
          <w:rFonts w:ascii="Times New Roman" w:hAnsi="Times New Roman" w:hint="default"/>
          <w:sz w:val="24"/>
          <w:szCs w:val="24"/>
        </w:rPr>
        <w:t>ciu</w:t>
      </w:r>
      <w:r w:rsidRPr="00193C51" w:rsidR="00825503">
        <w:rPr>
          <w:rFonts w:ascii="Times New Roman" w:hAnsi="Times New Roman" w:hint="default"/>
          <w:sz w:val="24"/>
          <w:szCs w:val="24"/>
        </w:rPr>
        <w:t xml:space="preserve"> mož</w:t>
      </w:r>
      <w:r w:rsidRPr="00193C51" w:rsidR="00825503">
        <w:rPr>
          <w:rFonts w:ascii="Times New Roman" w:hAnsi="Times New Roman" w:hint="default"/>
          <w:sz w:val="24"/>
          <w:szCs w:val="24"/>
        </w:rPr>
        <w:t xml:space="preserve">no </w:t>
      </w:r>
      <w:r w:rsidRPr="00193C51" w:rsidR="00E92E87">
        <w:rPr>
          <w:rFonts w:ascii="Times New Roman" w:hAnsi="Times New Roman" w:hint="default"/>
          <w:sz w:val="24"/>
          <w:szCs w:val="24"/>
        </w:rPr>
        <w:t>poskytnúť</w:t>
      </w:r>
      <w:r w:rsidRPr="00193C51" w:rsidR="00E92E87">
        <w:rPr>
          <w:rFonts w:ascii="Times New Roman" w:hAnsi="Times New Roman" w:hint="default"/>
          <w:sz w:val="24"/>
          <w:szCs w:val="24"/>
        </w:rPr>
        <w:t xml:space="preserve"> </w:t>
      </w:r>
      <w:r w:rsidRPr="00193C51" w:rsidR="00551F47">
        <w:rPr>
          <w:rFonts w:ascii="Times New Roman" w:hAnsi="Times New Roman" w:hint="default"/>
          <w:sz w:val="24"/>
          <w:szCs w:val="24"/>
        </w:rPr>
        <w:t>prá</w:t>
      </w:r>
      <w:r w:rsidRPr="00193C51" w:rsidR="00551F47">
        <w:rPr>
          <w:rFonts w:ascii="Times New Roman" w:hAnsi="Times New Roman" w:hint="default"/>
          <w:sz w:val="24"/>
          <w:szCs w:val="24"/>
        </w:rPr>
        <w:t>vnickej osobe založ</w:t>
      </w:r>
      <w:r w:rsidRPr="00193C51" w:rsidR="00551F47">
        <w:rPr>
          <w:rFonts w:ascii="Times New Roman" w:hAnsi="Times New Roman" w:hint="default"/>
          <w:sz w:val="24"/>
          <w:szCs w:val="24"/>
        </w:rPr>
        <w:t>enej po</w:t>
      </w:r>
      <w:r w:rsidRPr="00193C51" w:rsidR="002B0BEA">
        <w:rPr>
          <w:rFonts w:ascii="Times New Roman" w:hAnsi="Times New Roman"/>
          <w:sz w:val="24"/>
          <w:szCs w:val="24"/>
        </w:rPr>
        <w:t>d</w:t>
      </w:r>
      <w:r w:rsidRPr="00193C51" w:rsidR="00551F47">
        <w:rPr>
          <w:rFonts w:ascii="Times New Roman" w:hAnsi="Times New Roman" w:hint="default"/>
          <w:sz w:val="24"/>
          <w:szCs w:val="24"/>
        </w:rPr>
        <w:t>ľ</w:t>
      </w:r>
      <w:r w:rsidRPr="00193C51" w:rsidR="00551F47">
        <w:rPr>
          <w:rFonts w:ascii="Times New Roman" w:hAnsi="Times New Roman" w:hint="default"/>
          <w:sz w:val="24"/>
          <w:szCs w:val="24"/>
        </w:rPr>
        <w:t>a prá</w:t>
      </w:r>
      <w:r w:rsidRPr="00193C51" w:rsidR="00551F47">
        <w:rPr>
          <w:rFonts w:ascii="Times New Roman" w:hAnsi="Times New Roman" w:hint="default"/>
          <w:sz w:val="24"/>
          <w:szCs w:val="24"/>
        </w:rPr>
        <w:t xml:space="preserve">vneho poriadku </w:t>
      </w:r>
      <w:r w:rsidRPr="00193C51" w:rsidR="009B0046">
        <w:rPr>
          <w:rFonts w:ascii="Times New Roman" w:hAnsi="Times New Roman"/>
          <w:sz w:val="24"/>
          <w:szCs w:val="24"/>
        </w:rPr>
        <w:t>Slovenskej republiky</w:t>
      </w:r>
      <w:r w:rsidRPr="00193C51" w:rsidR="00706172">
        <w:rPr>
          <w:rFonts w:ascii="Times New Roman" w:hAnsi="Times New Roman"/>
          <w:sz w:val="24"/>
          <w:szCs w:val="24"/>
        </w:rPr>
        <w:t xml:space="preserve"> na</w:t>
      </w:r>
    </w:p>
    <w:p w:rsidR="009C28B4" w:rsidRPr="00193C51" w:rsidP="00621BAB">
      <w:pPr>
        <w:pStyle w:val="Farebnzoznamzvraznenie11"/>
        <w:numPr>
          <w:ilvl w:val="1"/>
          <w:numId w:val="2"/>
        </w:numPr>
        <w:bidi w:val="0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93C51" w:rsidR="00733842">
        <w:rPr>
          <w:rFonts w:ascii="Times New Roman" w:hAnsi="Times New Roman" w:hint="default"/>
          <w:sz w:val="24"/>
          <w:szCs w:val="24"/>
        </w:rPr>
        <w:t>rozvojový</w:t>
      </w:r>
      <w:r w:rsidRPr="00193C51" w:rsidR="00E92E87">
        <w:rPr>
          <w:rFonts w:ascii="Times New Roman" w:hAnsi="Times New Roman"/>
          <w:sz w:val="24"/>
          <w:szCs w:val="24"/>
        </w:rPr>
        <w:t xml:space="preserve"> </w:t>
      </w:r>
      <w:r w:rsidRPr="00193C51" w:rsidR="00733842">
        <w:rPr>
          <w:rFonts w:ascii="Times New Roman" w:hAnsi="Times New Roman"/>
          <w:sz w:val="24"/>
          <w:szCs w:val="24"/>
        </w:rPr>
        <w:t>projekt</w:t>
      </w:r>
      <w:r w:rsidRPr="00193C51">
        <w:rPr>
          <w:rFonts w:ascii="Times New Roman" w:hAnsi="Times New Roman"/>
          <w:sz w:val="24"/>
          <w:szCs w:val="24"/>
        </w:rPr>
        <w:t>,</w:t>
      </w:r>
    </w:p>
    <w:p w:rsidR="00E92E87" w:rsidRPr="00193C51" w:rsidP="00621BAB">
      <w:pPr>
        <w:pStyle w:val="Farebnzoznamzvraznenie11"/>
        <w:numPr>
          <w:ilvl w:val="1"/>
          <w:numId w:val="2"/>
        </w:numPr>
        <w:bidi w:val="0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93C51" w:rsidR="00733842">
        <w:rPr>
          <w:rFonts w:ascii="Times New Roman" w:hAnsi="Times New Roman" w:hint="default"/>
          <w:sz w:val="24"/>
          <w:szCs w:val="24"/>
        </w:rPr>
        <w:t>humanitá</w:t>
      </w:r>
      <w:r w:rsidRPr="00193C51" w:rsidR="00733842">
        <w:rPr>
          <w:rFonts w:ascii="Times New Roman" w:hAnsi="Times New Roman" w:hint="default"/>
          <w:sz w:val="24"/>
          <w:szCs w:val="24"/>
        </w:rPr>
        <w:t>rny projekt</w:t>
      </w:r>
      <w:r w:rsidRPr="00193C51" w:rsidR="00551F47">
        <w:rPr>
          <w:rFonts w:ascii="Times New Roman" w:hAnsi="Times New Roman"/>
          <w:sz w:val="24"/>
          <w:szCs w:val="24"/>
        </w:rPr>
        <w:t>,</w:t>
      </w:r>
    </w:p>
    <w:p w:rsidR="00733842" w:rsidRPr="00193C51" w:rsidP="00621BAB">
      <w:pPr>
        <w:pStyle w:val="Farebnzoznamzvraznenie11"/>
        <w:numPr>
          <w:ilvl w:val="1"/>
          <w:numId w:val="2"/>
        </w:numPr>
        <w:bidi w:val="0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93C51">
        <w:rPr>
          <w:rFonts w:ascii="Times New Roman" w:hAnsi="Times New Roman"/>
          <w:sz w:val="24"/>
          <w:szCs w:val="24"/>
        </w:rPr>
        <w:t>projekt</w:t>
      </w:r>
      <w:r w:rsidRPr="00193C51" w:rsidR="00E92E87">
        <w:rPr>
          <w:rFonts w:ascii="Times New Roman" w:hAnsi="Times New Roman" w:hint="default"/>
          <w:sz w:val="24"/>
          <w:szCs w:val="24"/>
        </w:rPr>
        <w:t xml:space="preserve"> rozvojové</w:t>
      </w:r>
      <w:r w:rsidRPr="00193C51" w:rsidR="00E92E87">
        <w:rPr>
          <w:rFonts w:ascii="Times New Roman" w:hAnsi="Times New Roman" w:hint="default"/>
          <w:sz w:val="24"/>
          <w:szCs w:val="24"/>
        </w:rPr>
        <w:t>ho vzdelá</w:t>
      </w:r>
      <w:r w:rsidRPr="00193C51" w:rsidR="00E92E87">
        <w:rPr>
          <w:rFonts w:ascii="Times New Roman" w:hAnsi="Times New Roman" w:hint="default"/>
          <w:sz w:val="24"/>
          <w:szCs w:val="24"/>
        </w:rPr>
        <w:t xml:space="preserve">vania, </w:t>
      </w:r>
    </w:p>
    <w:p w:rsidR="00733842" w:rsidRPr="00193C51" w:rsidP="00621BAB">
      <w:pPr>
        <w:pStyle w:val="Farebnzoznamzvraznenie11"/>
        <w:numPr>
          <w:ilvl w:val="1"/>
          <w:numId w:val="2"/>
        </w:numPr>
        <w:bidi w:val="0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93C51">
        <w:rPr>
          <w:rFonts w:ascii="Times New Roman" w:hAnsi="Times New Roman"/>
          <w:sz w:val="24"/>
          <w:szCs w:val="24"/>
        </w:rPr>
        <w:t xml:space="preserve">projekt </w:t>
      </w:r>
      <w:r w:rsidRPr="00193C51" w:rsidR="00E92E87">
        <w:rPr>
          <w:rFonts w:ascii="Times New Roman" w:hAnsi="Times New Roman"/>
          <w:sz w:val="24"/>
          <w:szCs w:val="24"/>
        </w:rPr>
        <w:t>verejnej informova</w:t>
      </w:r>
      <w:r w:rsidRPr="00193C51" w:rsidR="00E92E87">
        <w:rPr>
          <w:rFonts w:ascii="Times New Roman" w:hAnsi="Times New Roman"/>
          <w:sz w:val="24"/>
          <w:szCs w:val="24"/>
        </w:rPr>
        <w:t>nosti</w:t>
      </w:r>
      <w:r w:rsidRPr="00193C51">
        <w:rPr>
          <w:rFonts w:ascii="Times New Roman" w:hAnsi="Times New Roman"/>
          <w:sz w:val="24"/>
          <w:szCs w:val="24"/>
        </w:rPr>
        <w:t>,</w:t>
      </w:r>
    </w:p>
    <w:p w:rsidR="00E92E87" w:rsidRPr="00193C51" w:rsidP="00621BAB">
      <w:pPr>
        <w:pStyle w:val="Farebnzoznamzvraznenie11"/>
        <w:numPr>
          <w:ilvl w:val="1"/>
          <w:numId w:val="2"/>
        </w:numPr>
        <w:bidi w:val="0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93C51" w:rsidR="00733842">
        <w:rPr>
          <w:rFonts w:ascii="Times New Roman" w:hAnsi="Times New Roman"/>
          <w:sz w:val="24"/>
          <w:szCs w:val="24"/>
        </w:rPr>
        <w:t xml:space="preserve">projekt </w:t>
      </w:r>
      <w:r w:rsidRPr="00193C51">
        <w:rPr>
          <w:rFonts w:ascii="Times New Roman" w:hAnsi="Times New Roman" w:hint="default"/>
          <w:sz w:val="24"/>
          <w:szCs w:val="24"/>
        </w:rPr>
        <w:t>budovania kapací</w:t>
      </w:r>
      <w:r w:rsidRPr="00193C51">
        <w:rPr>
          <w:rFonts w:ascii="Times New Roman" w:hAnsi="Times New Roman" w:hint="default"/>
          <w:sz w:val="24"/>
          <w:szCs w:val="24"/>
        </w:rPr>
        <w:t>t</w:t>
      </w:r>
      <w:r w:rsidRPr="00193C51" w:rsidR="00551F47">
        <w:rPr>
          <w:rFonts w:ascii="Times New Roman" w:hAnsi="Times New Roman"/>
          <w:sz w:val="24"/>
          <w:szCs w:val="24"/>
        </w:rPr>
        <w:t>,</w:t>
      </w:r>
    </w:p>
    <w:p w:rsidR="0072087C" w:rsidRPr="00193C51" w:rsidP="00621BAB">
      <w:pPr>
        <w:pStyle w:val="Farebnzoznamzvraznenie11"/>
        <w:numPr>
          <w:ilvl w:val="1"/>
          <w:numId w:val="2"/>
        </w:numPr>
        <w:bidi w:val="0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93C51" w:rsidR="00E92E87">
        <w:rPr>
          <w:rFonts w:ascii="Times New Roman" w:hAnsi="Times New Roman"/>
          <w:sz w:val="24"/>
          <w:szCs w:val="24"/>
        </w:rPr>
        <w:t>vys</w:t>
      </w:r>
      <w:r w:rsidRPr="00193C51" w:rsidR="00D1157C">
        <w:rPr>
          <w:rFonts w:ascii="Times New Roman" w:hAnsi="Times New Roman"/>
          <w:sz w:val="24"/>
          <w:szCs w:val="24"/>
        </w:rPr>
        <w:t>lanie</w:t>
      </w:r>
      <w:r w:rsidRPr="00193C51" w:rsidR="00E92E87">
        <w:rPr>
          <w:rFonts w:ascii="Times New Roman" w:hAnsi="Times New Roman" w:hint="default"/>
          <w:sz w:val="24"/>
          <w:szCs w:val="24"/>
        </w:rPr>
        <w:t xml:space="preserve"> dobrovoľ</w:t>
      </w:r>
      <w:r w:rsidRPr="00193C51" w:rsidR="00E92E87">
        <w:rPr>
          <w:rFonts w:ascii="Times New Roman" w:hAnsi="Times New Roman" w:hint="default"/>
          <w:sz w:val="24"/>
          <w:szCs w:val="24"/>
        </w:rPr>
        <w:t>ní</w:t>
      </w:r>
      <w:r w:rsidRPr="00193C51" w:rsidR="00E92E87">
        <w:rPr>
          <w:rFonts w:ascii="Times New Roman" w:hAnsi="Times New Roman" w:hint="default"/>
          <w:sz w:val="24"/>
          <w:szCs w:val="24"/>
        </w:rPr>
        <w:t>k</w:t>
      </w:r>
      <w:r w:rsidRPr="00193C51" w:rsidR="00D1157C">
        <w:rPr>
          <w:rFonts w:ascii="Times New Roman" w:hAnsi="Times New Roman"/>
          <w:sz w:val="24"/>
          <w:szCs w:val="24"/>
        </w:rPr>
        <w:t>a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4"/>
      </w:r>
      <w:r w:rsidRPr="00193C51" w:rsidR="00883470">
        <w:rPr>
          <w:rFonts w:ascii="Times New Roman" w:hAnsi="Times New Roman"/>
          <w:sz w:val="24"/>
          <w:szCs w:val="24"/>
          <w:vertAlign w:val="superscript"/>
        </w:rPr>
        <w:t>)</w:t>
      </w:r>
      <w:r w:rsidRPr="00193C51" w:rsidR="009B0046">
        <w:rPr>
          <w:rFonts w:ascii="Times New Roman" w:hAnsi="Times New Roman"/>
          <w:sz w:val="24"/>
          <w:szCs w:val="24"/>
        </w:rPr>
        <w:t xml:space="preserve"> </w:t>
      </w:r>
      <w:r w:rsidRPr="00193C51" w:rsidR="00E92E87">
        <w:rPr>
          <w:rFonts w:ascii="Times New Roman" w:hAnsi="Times New Roman"/>
          <w:sz w:val="24"/>
          <w:szCs w:val="24"/>
        </w:rPr>
        <w:t>do partnersk</w:t>
      </w:r>
      <w:r w:rsidRPr="00193C51" w:rsidR="00BB2437">
        <w:rPr>
          <w:rFonts w:ascii="Times New Roman" w:hAnsi="Times New Roman"/>
          <w:sz w:val="24"/>
          <w:szCs w:val="24"/>
        </w:rPr>
        <w:t>ej krajiny</w:t>
      </w:r>
      <w:r w:rsidRPr="00193C51">
        <w:rPr>
          <w:rFonts w:ascii="Times New Roman" w:hAnsi="Times New Roman"/>
          <w:sz w:val="24"/>
          <w:szCs w:val="24"/>
        </w:rPr>
        <w:t>,</w:t>
      </w:r>
    </w:p>
    <w:p w:rsidR="00E92E87" w:rsidP="00621BAB">
      <w:pPr>
        <w:pStyle w:val="Farebnzoznamzvraznenie11"/>
        <w:numPr>
          <w:ilvl w:val="1"/>
          <w:numId w:val="2"/>
        </w:numPr>
        <w:bidi w:val="0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93C51" w:rsidR="0072087C">
        <w:rPr>
          <w:rFonts w:ascii="Times New Roman" w:hAnsi="Times New Roman" w:hint="default"/>
          <w:sz w:val="24"/>
          <w:szCs w:val="24"/>
        </w:rPr>
        <w:t>rozvojový</w:t>
      </w:r>
      <w:r w:rsidRPr="00193C51" w:rsidR="0072087C">
        <w:rPr>
          <w:rFonts w:ascii="Times New Roman" w:hAnsi="Times New Roman" w:hint="default"/>
          <w:sz w:val="24"/>
          <w:szCs w:val="24"/>
        </w:rPr>
        <w:t xml:space="preserve"> program</w:t>
      </w:r>
      <w:r w:rsidRPr="00193C51" w:rsidR="001A351C">
        <w:rPr>
          <w:rFonts w:ascii="Times New Roman" w:hAnsi="Times New Roman"/>
          <w:sz w:val="24"/>
          <w:szCs w:val="24"/>
        </w:rPr>
        <w:t>.</w:t>
      </w:r>
    </w:p>
    <w:p w:rsidR="00CB73AD" w:rsidRPr="00F80502" w:rsidP="00CB73AD">
      <w:pPr>
        <w:bidi w:val="0"/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F80502">
        <w:rPr>
          <w:rFonts w:ascii="Times New Roman" w:hAnsi="Times New Roman"/>
          <w:sz w:val="24"/>
          <w:szCs w:val="24"/>
        </w:rPr>
        <w:t xml:space="preserve">(2)  </w:t>
      </w:r>
      <w:r w:rsidRPr="00F80502">
        <w:rPr>
          <w:rFonts w:ascii="Times New Roman" w:hAnsi="Times New Roman"/>
          <w:bCs/>
          <w:sz w:val="24"/>
          <w:szCs w:val="24"/>
          <w:lang w:eastAsia="sk-SK"/>
        </w:rPr>
        <w:t xml:space="preserve">Dotáciu podľa odseku 1 možno poskytnúť aj právnickej osobe založenej podľa právneho poriadku cudzieho štátu, ak sú v zákone o štátnom rozpočte na príslušný rozpočtový rok schválené výdavky štátneho rozpočtu na dotácie podľa odseku 1 najmenej v sume 15 miliónov eur.  </w:t>
      </w:r>
    </w:p>
    <w:p w:rsidR="002B5CE5" w:rsidRPr="00193C51" w:rsidP="00073FAD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F80502" w:rsidR="00DD5802">
        <w:rPr>
          <w:rFonts w:ascii="Times New Roman" w:hAnsi="Times New Roman"/>
          <w:sz w:val="24"/>
          <w:szCs w:val="24"/>
        </w:rPr>
        <w:t>(</w:t>
      </w:r>
      <w:r w:rsidRPr="00F80502" w:rsidR="00CB73AD">
        <w:rPr>
          <w:rFonts w:ascii="Times New Roman" w:hAnsi="Times New Roman"/>
          <w:sz w:val="24"/>
          <w:szCs w:val="24"/>
        </w:rPr>
        <w:t>3</w:t>
      </w:r>
      <w:r w:rsidRPr="00F80502" w:rsidR="00DD5802">
        <w:rPr>
          <w:rFonts w:ascii="Times New Roman" w:hAnsi="Times New Roman"/>
          <w:sz w:val="24"/>
          <w:szCs w:val="24"/>
        </w:rPr>
        <w:t xml:space="preserve">) </w:t>
      </w:r>
      <w:r w:rsidRPr="00F80502" w:rsidR="00621BAB">
        <w:rPr>
          <w:rFonts w:ascii="Times New Roman" w:hAnsi="Times New Roman"/>
          <w:sz w:val="24"/>
          <w:szCs w:val="24"/>
        </w:rPr>
        <w:t xml:space="preserve"> </w:t>
      </w:r>
      <w:r w:rsidRPr="00F80502" w:rsidR="00EC07D3">
        <w:rPr>
          <w:rFonts w:ascii="Times New Roman" w:hAnsi="Times New Roman" w:hint="default"/>
          <w:sz w:val="24"/>
          <w:szCs w:val="24"/>
        </w:rPr>
        <w:t>Agentú</w:t>
      </w:r>
      <w:r w:rsidRPr="00F80502" w:rsidR="00EC07D3">
        <w:rPr>
          <w:rFonts w:ascii="Times New Roman" w:hAnsi="Times New Roman" w:hint="default"/>
          <w:sz w:val="24"/>
          <w:szCs w:val="24"/>
        </w:rPr>
        <w:t>ra zverejň</w:t>
      </w:r>
      <w:r w:rsidRPr="00F80502" w:rsidR="00EC07D3">
        <w:rPr>
          <w:rFonts w:ascii="Times New Roman" w:hAnsi="Times New Roman" w:hint="default"/>
          <w:sz w:val="24"/>
          <w:szCs w:val="24"/>
        </w:rPr>
        <w:t>uje vý</w:t>
      </w:r>
      <w:r w:rsidRPr="00F80502" w:rsidR="00EC07D3">
        <w:rPr>
          <w:rFonts w:ascii="Times New Roman" w:hAnsi="Times New Roman" w:hint="default"/>
          <w:sz w:val="24"/>
          <w:szCs w:val="24"/>
        </w:rPr>
        <w:t>zvu na predkladanie ž</w:t>
      </w:r>
      <w:r w:rsidRPr="00F80502" w:rsidR="00EC07D3">
        <w:rPr>
          <w:rFonts w:ascii="Times New Roman" w:hAnsi="Times New Roman" w:hint="default"/>
          <w:sz w:val="24"/>
          <w:szCs w:val="24"/>
        </w:rPr>
        <w:t>iadostí</w:t>
      </w:r>
      <w:r w:rsidRPr="00F80502" w:rsidR="00EC07D3">
        <w:rPr>
          <w:rFonts w:ascii="Times New Roman" w:hAnsi="Times New Roman" w:hint="default"/>
          <w:sz w:val="24"/>
          <w:szCs w:val="24"/>
        </w:rPr>
        <w:t xml:space="preserve"> o</w:t>
      </w:r>
      <w:r w:rsidRPr="00F80502" w:rsidR="00B7662A">
        <w:rPr>
          <w:rFonts w:ascii="Times New Roman" w:hAnsi="Times New Roman"/>
          <w:sz w:val="24"/>
          <w:szCs w:val="24"/>
        </w:rPr>
        <w:t> </w:t>
      </w:r>
      <w:r w:rsidRPr="00F80502" w:rsidR="00B7662A">
        <w:rPr>
          <w:rFonts w:ascii="Times New Roman" w:hAnsi="Times New Roman" w:hint="default"/>
          <w:sz w:val="24"/>
          <w:szCs w:val="24"/>
        </w:rPr>
        <w:t>poskytnutie dotá</w:t>
      </w:r>
      <w:r w:rsidRPr="00F80502" w:rsidR="00B7662A">
        <w:rPr>
          <w:rFonts w:ascii="Times New Roman" w:hAnsi="Times New Roman" w:hint="default"/>
          <w:sz w:val="24"/>
          <w:szCs w:val="24"/>
        </w:rPr>
        <w:t>cie</w:t>
      </w:r>
      <w:r w:rsidRPr="00F80502" w:rsidR="00EC07D3">
        <w:rPr>
          <w:rFonts w:ascii="Times New Roman" w:hAnsi="Times New Roman" w:hint="default"/>
          <w:sz w:val="24"/>
          <w:szCs w:val="24"/>
        </w:rPr>
        <w:t xml:space="preserve"> na úč</w:t>
      </w:r>
      <w:r w:rsidRPr="00F80502" w:rsidR="00EC07D3">
        <w:rPr>
          <w:rFonts w:ascii="Times New Roman" w:hAnsi="Times New Roman" w:hint="default"/>
          <w:sz w:val="24"/>
          <w:szCs w:val="24"/>
        </w:rPr>
        <w:t xml:space="preserve">ely </w:t>
      </w:r>
      <w:r w:rsidRPr="00F80502" w:rsidR="00D0221A">
        <w:rPr>
          <w:rFonts w:ascii="Times New Roman" w:hAnsi="Times New Roman" w:hint="default"/>
          <w:sz w:val="24"/>
          <w:szCs w:val="24"/>
        </w:rPr>
        <w:t>podľ</w:t>
      </w:r>
      <w:r w:rsidRPr="00F80502" w:rsidR="00D0221A">
        <w:rPr>
          <w:rFonts w:ascii="Times New Roman" w:hAnsi="Times New Roman" w:hint="default"/>
          <w:sz w:val="24"/>
          <w:szCs w:val="24"/>
        </w:rPr>
        <w:t>a odseku 1</w:t>
      </w:r>
      <w:r w:rsidRPr="00F80502" w:rsidR="00CB73AD">
        <w:rPr>
          <w:rFonts w:ascii="Times New Roman" w:hAnsi="Times New Roman"/>
          <w:sz w:val="24"/>
          <w:szCs w:val="24"/>
        </w:rPr>
        <w:t xml:space="preserve"> a 2</w:t>
      </w:r>
      <w:r w:rsidRPr="00F80502" w:rsidR="00D0221A">
        <w:rPr>
          <w:rFonts w:ascii="Times New Roman" w:hAnsi="Times New Roman"/>
          <w:sz w:val="24"/>
          <w:szCs w:val="24"/>
        </w:rPr>
        <w:t xml:space="preserve"> na svojom webovom</w:t>
      </w:r>
      <w:r w:rsidRPr="00193C51" w:rsidR="00D0221A">
        <w:rPr>
          <w:rFonts w:ascii="Times New Roman" w:hAnsi="Times New Roman" w:hint="default"/>
          <w:sz w:val="24"/>
          <w:szCs w:val="24"/>
        </w:rPr>
        <w:t xml:space="preserve"> sí</w:t>
      </w:r>
      <w:r w:rsidRPr="00193C51" w:rsidR="00D0221A">
        <w:rPr>
          <w:rFonts w:ascii="Times New Roman" w:hAnsi="Times New Roman" w:hint="default"/>
          <w:sz w:val="24"/>
          <w:szCs w:val="24"/>
        </w:rPr>
        <w:t>dle najmenej</w:t>
      </w:r>
      <w:r w:rsidRPr="00193C51" w:rsidR="00D0221A">
        <w:rPr>
          <w:rFonts w:ascii="Times New Roman" w:hAnsi="Times New Roman" w:hint="default"/>
          <w:sz w:val="24"/>
          <w:szCs w:val="24"/>
        </w:rPr>
        <w:t xml:space="preserve"> </w:t>
      </w:r>
      <w:r w:rsidRPr="00193C51" w:rsidR="00C16864">
        <w:rPr>
          <w:rFonts w:ascii="Times New Roman" w:hAnsi="Times New Roman"/>
          <w:sz w:val="24"/>
          <w:szCs w:val="24"/>
        </w:rPr>
        <w:t>jeden</w:t>
      </w:r>
      <w:r w:rsidRPr="00193C51" w:rsidR="00D0221A">
        <w:rPr>
          <w:rFonts w:ascii="Times New Roman" w:hAnsi="Times New Roman" w:hint="default"/>
          <w:sz w:val="24"/>
          <w:szCs w:val="24"/>
        </w:rPr>
        <w:t xml:space="preserve"> mesiac pred termí</w:t>
      </w:r>
      <w:r w:rsidRPr="00193C51" w:rsidR="00D0221A">
        <w:rPr>
          <w:rFonts w:ascii="Times New Roman" w:hAnsi="Times New Roman" w:hint="default"/>
          <w:sz w:val="24"/>
          <w:szCs w:val="24"/>
        </w:rPr>
        <w:t xml:space="preserve">nom </w:t>
      </w:r>
      <w:r w:rsidRPr="00193C51" w:rsidR="00AA4F16">
        <w:rPr>
          <w:rFonts w:ascii="Times New Roman" w:hAnsi="Times New Roman" w:hint="default"/>
          <w:sz w:val="24"/>
          <w:szCs w:val="24"/>
        </w:rPr>
        <w:t>predkladania ž</w:t>
      </w:r>
      <w:r w:rsidRPr="00193C51" w:rsidR="00AA4F16">
        <w:rPr>
          <w:rFonts w:ascii="Times New Roman" w:hAnsi="Times New Roman" w:hint="default"/>
          <w:sz w:val="24"/>
          <w:szCs w:val="24"/>
        </w:rPr>
        <w:t>iadostí</w:t>
      </w:r>
      <w:r w:rsidRPr="00193C51" w:rsidR="00AA4F16">
        <w:rPr>
          <w:rFonts w:ascii="Times New Roman" w:hAnsi="Times New Roman" w:hint="default"/>
          <w:sz w:val="24"/>
          <w:szCs w:val="24"/>
        </w:rPr>
        <w:t xml:space="preserve"> o</w:t>
      </w:r>
      <w:r w:rsidRPr="00193C51" w:rsidR="00B7662A">
        <w:rPr>
          <w:rFonts w:ascii="Times New Roman" w:hAnsi="Times New Roman" w:hint="default"/>
          <w:sz w:val="24"/>
          <w:szCs w:val="24"/>
        </w:rPr>
        <w:t xml:space="preserve"> poskytnutie dotá</w:t>
      </w:r>
      <w:r w:rsidRPr="00193C51" w:rsidR="00B7662A">
        <w:rPr>
          <w:rFonts w:ascii="Times New Roman" w:hAnsi="Times New Roman" w:hint="default"/>
          <w:sz w:val="24"/>
          <w:szCs w:val="24"/>
        </w:rPr>
        <w:t>cie</w:t>
      </w:r>
      <w:r w:rsidRPr="00193C51" w:rsidR="00AA4F16">
        <w:rPr>
          <w:rFonts w:ascii="Times New Roman" w:hAnsi="Times New Roman" w:hint="default"/>
          <w:sz w:val="24"/>
          <w:szCs w:val="24"/>
        </w:rPr>
        <w:t>; to neplatí</w:t>
      </w:r>
      <w:r w:rsidRPr="00193C51" w:rsidR="00AA4F16">
        <w:rPr>
          <w:rFonts w:ascii="Times New Roman" w:hAnsi="Times New Roman" w:hint="default"/>
          <w:sz w:val="24"/>
          <w:szCs w:val="24"/>
        </w:rPr>
        <w:t xml:space="preserve"> pre predkladanie ž</w:t>
      </w:r>
      <w:r w:rsidRPr="00193C51" w:rsidR="00AA4F16">
        <w:rPr>
          <w:rFonts w:ascii="Times New Roman" w:hAnsi="Times New Roman" w:hint="default"/>
          <w:sz w:val="24"/>
          <w:szCs w:val="24"/>
        </w:rPr>
        <w:t>iadostí</w:t>
      </w:r>
      <w:r w:rsidRPr="00193C51" w:rsidR="00AA4F16">
        <w:rPr>
          <w:rFonts w:ascii="Times New Roman" w:hAnsi="Times New Roman" w:hint="default"/>
          <w:sz w:val="24"/>
          <w:szCs w:val="24"/>
        </w:rPr>
        <w:t xml:space="preserve"> o</w:t>
      </w:r>
      <w:r w:rsidRPr="00193C51" w:rsidR="00B7662A">
        <w:rPr>
          <w:rFonts w:ascii="Times New Roman" w:hAnsi="Times New Roman" w:hint="default"/>
          <w:sz w:val="24"/>
          <w:szCs w:val="24"/>
        </w:rPr>
        <w:t xml:space="preserve"> poskytnutie dotá</w:t>
      </w:r>
      <w:r w:rsidRPr="00193C51" w:rsidR="00B7662A">
        <w:rPr>
          <w:rFonts w:ascii="Times New Roman" w:hAnsi="Times New Roman" w:hint="default"/>
          <w:sz w:val="24"/>
          <w:szCs w:val="24"/>
        </w:rPr>
        <w:t>cie</w:t>
      </w:r>
      <w:r w:rsidRPr="00193C51" w:rsidR="00AA4F16">
        <w:rPr>
          <w:rFonts w:ascii="Times New Roman" w:hAnsi="Times New Roman" w:hint="default"/>
          <w:sz w:val="24"/>
          <w:szCs w:val="24"/>
        </w:rPr>
        <w:t xml:space="preserve"> podľ</w:t>
      </w:r>
      <w:r w:rsidRPr="00193C51" w:rsidR="00AA4F16">
        <w:rPr>
          <w:rFonts w:ascii="Times New Roman" w:hAnsi="Times New Roman" w:hint="default"/>
          <w:sz w:val="24"/>
          <w:szCs w:val="24"/>
        </w:rPr>
        <w:t>a ods</w:t>
      </w:r>
      <w:r w:rsidRPr="00193C51" w:rsidR="002779D6">
        <w:rPr>
          <w:rFonts w:ascii="Times New Roman" w:hAnsi="Times New Roman"/>
          <w:sz w:val="24"/>
          <w:szCs w:val="24"/>
        </w:rPr>
        <w:t>eku</w:t>
      </w:r>
      <w:r w:rsidRPr="00193C51" w:rsidR="00AA4F16">
        <w:rPr>
          <w:rFonts w:ascii="Times New Roman" w:hAnsi="Times New Roman" w:hint="default"/>
          <w:sz w:val="24"/>
          <w:szCs w:val="24"/>
        </w:rPr>
        <w:t xml:space="preserve"> 1 pí</w:t>
      </w:r>
      <w:r w:rsidRPr="00193C51" w:rsidR="00AA4F16">
        <w:rPr>
          <w:rFonts w:ascii="Times New Roman" w:hAnsi="Times New Roman" w:hint="default"/>
          <w:sz w:val="24"/>
          <w:szCs w:val="24"/>
        </w:rPr>
        <w:t xml:space="preserve">sm. b). </w:t>
      </w:r>
    </w:p>
    <w:p w:rsidR="002B5CE5" w:rsidRPr="00193C51" w:rsidP="00073FAD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193C51">
        <w:rPr>
          <w:rFonts w:ascii="Times New Roman" w:hAnsi="Times New Roman"/>
          <w:sz w:val="24"/>
          <w:szCs w:val="24"/>
        </w:rPr>
        <w:t>(</w:t>
      </w:r>
      <w:r w:rsidR="00CB73AD">
        <w:rPr>
          <w:rFonts w:ascii="Times New Roman" w:hAnsi="Times New Roman"/>
          <w:sz w:val="24"/>
          <w:szCs w:val="24"/>
        </w:rPr>
        <w:t>4</w:t>
      </w:r>
      <w:r w:rsidRPr="00193C51">
        <w:rPr>
          <w:rFonts w:ascii="Times New Roman" w:hAnsi="Times New Roman"/>
          <w:sz w:val="24"/>
          <w:szCs w:val="24"/>
        </w:rPr>
        <w:t xml:space="preserve">) </w:t>
      </w:r>
      <w:r w:rsidRPr="00193C51" w:rsidR="00621BAB">
        <w:rPr>
          <w:rFonts w:ascii="Times New Roman" w:hAnsi="Times New Roman"/>
          <w:sz w:val="24"/>
          <w:szCs w:val="24"/>
        </w:rPr>
        <w:t xml:space="preserve"> </w:t>
      </w:r>
      <w:r w:rsidRPr="00193C51">
        <w:rPr>
          <w:rFonts w:ascii="Times New Roman" w:hAnsi="Times New Roman" w:hint="default"/>
          <w:sz w:val="24"/>
          <w:szCs w:val="24"/>
        </w:rPr>
        <w:t>Agentú</w:t>
      </w:r>
      <w:r w:rsidRPr="00193C51">
        <w:rPr>
          <w:rFonts w:ascii="Times New Roman" w:hAnsi="Times New Roman" w:hint="default"/>
          <w:sz w:val="24"/>
          <w:szCs w:val="24"/>
        </w:rPr>
        <w:t>ra predkladá</w:t>
      </w:r>
      <w:r w:rsidRPr="00193C51">
        <w:rPr>
          <w:rFonts w:ascii="Times New Roman" w:hAnsi="Times New Roman" w:hint="default"/>
          <w:sz w:val="24"/>
          <w:szCs w:val="24"/>
        </w:rPr>
        <w:t xml:space="preserve"> </w:t>
      </w:r>
      <w:r w:rsidRPr="00193C51" w:rsidR="00352807">
        <w:rPr>
          <w:rFonts w:ascii="Times New Roman" w:hAnsi="Times New Roman" w:hint="default"/>
          <w:sz w:val="24"/>
          <w:szCs w:val="24"/>
        </w:rPr>
        <w:t>doruč</w:t>
      </w:r>
      <w:r w:rsidRPr="00193C51" w:rsidR="00352807">
        <w:rPr>
          <w:rFonts w:ascii="Times New Roman" w:hAnsi="Times New Roman" w:hint="default"/>
          <w:sz w:val="24"/>
          <w:szCs w:val="24"/>
        </w:rPr>
        <w:t>enú</w:t>
      </w:r>
      <w:r w:rsidRPr="00193C51" w:rsidR="00352807">
        <w:rPr>
          <w:rFonts w:ascii="Times New Roman" w:hAnsi="Times New Roman" w:hint="default"/>
          <w:sz w:val="24"/>
          <w:szCs w:val="24"/>
        </w:rPr>
        <w:t xml:space="preserve"> ž</w:t>
      </w:r>
      <w:r w:rsidRPr="00193C51" w:rsidR="00352807">
        <w:rPr>
          <w:rFonts w:ascii="Times New Roman" w:hAnsi="Times New Roman" w:hint="default"/>
          <w:sz w:val="24"/>
          <w:szCs w:val="24"/>
        </w:rPr>
        <w:t>iadosť</w:t>
      </w:r>
      <w:r w:rsidRPr="00193C51" w:rsidR="00352807">
        <w:rPr>
          <w:rFonts w:ascii="Times New Roman" w:hAnsi="Times New Roman" w:hint="default"/>
          <w:sz w:val="24"/>
          <w:szCs w:val="24"/>
        </w:rPr>
        <w:t xml:space="preserve"> o </w:t>
      </w:r>
      <w:r w:rsidRPr="00193C51" w:rsidR="00B7662A">
        <w:rPr>
          <w:rFonts w:ascii="Times New Roman" w:hAnsi="Times New Roman" w:hint="default"/>
          <w:sz w:val="24"/>
          <w:szCs w:val="24"/>
        </w:rPr>
        <w:t>poskytnutie dotá</w:t>
      </w:r>
      <w:r w:rsidRPr="00193C51" w:rsidR="00B7662A">
        <w:rPr>
          <w:rFonts w:ascii="Times New Roman" w:hAnsi="Times New Roman" w:hint="default"/>
          <w:sz w:val="24"/>
          <w:szCs w:val="24"/>
        </w:rPr>
        <w:t xml:space="preserve">cie </w:t>
      </w:r>
      <w:r w:rsidRPr="00193C51">
        <w:rPr>
          <w:rFonts w:ascii="Times New Roman" w:hAnsi="Times New Roman"/>
          <w:sz w:val="24"/>
          <w:szCs w:val="24"/>
        </w:rPr>
        <w:t>ministerstvu</w:t>
      </w:r>
      <w:r w:rsidRPr="00193C51" w:rsidR="00D80CCC">
        <w:rPr>
          <w:rFonts w:ascii="Times New Roman" w:hAnsi="Times New Roman" w:hint="default"/>
          <w:sz w:val="24"/>
          <w:szCs w:val="24"/>
        </w:rPr>
        <w:t xml:space="preserve"> zahranič</w:t>
      </w:r>
      <w:r w:rsidRPr="00193C51" w:rsidR="00D80CCC">
        <w:rPr>
          <w:rFonts w:ascii="Times New Roman" w:hAnsi="Times New Roman" w:hint="default"/>
          <w:sz w:val="24"/>
          <w:szCs w:val="24"/>
        </w:rPr>
        <w:t>ný</w:t>
      </w:r>
      <w:r w:rsidRPr="00193C51" w:rsidR="00D80CCC">
        <w:rPr>
          <w:rFonts w:ascii="Times New Roman" w:hAnsi="Times New Roman" w:hint="default"/>
          <w:sz w:val="24"/>
          <w:szCs w:val="24"/>
        </w:rPr>
        <w:t>ch vecí</w:t>
      </w:r>
      <w:r w:rsidRPr="00193C51">
        <w:rPr>
          <w:rFonts w:ascii="Times New Roman" w:hAnsi="Times New Roman"/>
          <w:sz w:val="24"/>
          <w:szCs w:val="24"/>
        </w:rPr>
        <w:t xml:space="preserve">. </w:t>
      </w:r>
    </w:p>
    <w:p w:rsidR="00C04794" w:rsidRPr="00193C51" w:rsidP="00073FAD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193C51" w:rsidR="002B5CE5">
        <w:rPr>
          <w:rFonts w:ascii="Times New Roman" w:hAnsi="Times New Roman"/>
          <w:sz w:val="24"/>
          <w:szCs w:val="24"/>
        </w:rPr>
        <w:t>(</w:t>
      </w:r>
      <w:r w:rsidR="00CB73AD">
        <w:rPr>
          <w:rFonts w:ascii="Times New Roman" w:hAnsi="Times New Roman"/>
          <w:sz w:val="24"/>
          <w:szCs w:val="24"/>
        </w:rPr>
        <w:t>5</w:t>
      </w:r>
      <w:r w:rsidRPr="00193C51" w:rsidR="002B5CE5">
        <w:rPr>
          <w:rFonts w:ascii="Times New Roman" w:hAnsi="Times New Roman"/>
          <w:sz w:val="24"/>
          <w:szCs w:val="24"/>
        </w:rPr>
        <w:t>)</w:t>
      </w:r>
      <w:r w:rsidRPr="00193C51" w:rsidR="00621BAB">
        <w:rPr>
          <w:rFonts w:ascii="Times New Roman" w:hAnsi="Times New Roman"/>
          <w:sz w:val="24"/>
          <w:szCs w:val="24"/>
        </w:rPr>
        <w:t xml:space="preserve"> </w:t>
      </w:r>
      <w:r w:rsidRPr="00193C51" w:rsidR="002B5CE5">
        <w:rPr>
          <w:rFonts w:ascii="Times New Roman" w:hAnsi="Times New Roman" w:hint="default"/>
          <w:sz w:val="24"/>
          <w:szCs w:val="24"/>
        </w:rPr>
        <w:t xml:space="preserve"> Ž</w:t>
      </w:r>
      <w:r w:rsidRPr="00193C51" w:rsidR="002B5CE5">
        <w:rPr>
          <w:rFonts w:ascii="Times New Roman" w:hAnsi="Times New Roman" w:hint="default"/>
          <w:sz w:val="24"/>
          <w:szCs w:val="24"/>
        </w:rPr>
        <w:t xml:space="preserve">iadosti </w:t>
      </w:r>
      <w:r w:rsidRPr="00193C51" w:rsidR="00E77AAF">
        <w:rPr>
          <w:rFonts w:ascii="Times New Roman" w:hAnsi="Times New Roman" w:hint="default"/>
          <w:sz w:val="24"/>
          <w:szCs w:val="24"/>
        </w:rPr>
        <w:t>o poskytnutie dotá</w:t>
      </w:r>
      <w:r w:rsidRPr="00193C51" w:rsidR="00E77AAF">
        <w:rPr>
          <w:rFonts w:ascii="Times New Roman" w:hAnsi="Times New Roman" w:hint="default"/>
          <w:sz w:val="24"/>
          <w:szCs w:val="24"/>
        </w:rPr>
        <w:t xml:space="preserve">cie </w:t>
      </w:r>
      <w:r w:rsidRPr="00193C51" w:rsidR="00D0221A">
        <w:rPr>
          <w:rFonts w:ascii="Times New Roman" w:hAnsi="Times New Roman" w:hint="default"/>
          <w:sz w:val="24"/>
          <w:szCs w:val="24"/>
        </w:rPr>
        <w:t>vyhodnocuje najmenej trojč</w:t>
      </w:r>
      <w:r w:rsidRPr="00193C51" w:rsidR="00D0221A">
        <w:rPr>
          <w:rFonts w:ascii="Times New Roman" w:hAnsi="Times New Roman" w:hint="default"/>
          <w:sz w:val="24"/>
          <w:szCs w:val="24"/>
        </w:rPr>
        <w:t>lenná</w:t>
      </w:r>
      <w:r w:rsidRPr="00193C51" w:rsidR="00D0221A">
        <w:rPr>
          <w:rFonts w:ascii="Times New Roman" w:hAnsi="Times New Roman" w:hint="default"/>
          <w:sz w:val="24"/>
          <w:szCs w:val="24"/>
        </w:rPr>
        <w:t xml:space="preserve"> komisia, ktorú</w:t>
      </w:r>
      <w:r w:rsidRPr="00193C51" w:rsidR="00D0221A">
        <w:rPr>
          <w:rFonts w:ascii="Times New Roman" w:hAnsi="Times New Roman" w:hint="default"/>
          <w:sz w:val="24"/>
          <w:szCs w:val="24"/>
        </w:rPr>
        <w:t xml:space="preserve"> zriaď</w:t>
      </w:r>
      <w:r w:rsidRPr="00193C51" w:rsidR="00D0221A">
        <w:rPr>
          <w:rFonts w:ascii="Times New Roman" w:hAnsi="Times New Roman" w:hint="default"/>
          <w:sz w:val="24"/>
          <w:szCs w:val="24"/>
        </w:rPr>
        <w:t>uje minister</w:t>
      </w:r>
      <w:r w:rsidRPr="00193C51" w:rsidR="00360042">
        <w:rPr>
          <w:rFonts w:ascii="Times New Roman" w:hAnsi="Times New Roman" w:hint="default"/>
          <w:sz w:val="24"/>
          <w:szCs w:val="24"/>
        </w:rPr>
        <w:t xml:space="preserve"> zahranič</w:t>
      </w:r>
      <w:r w:rsidRPr="00193C51" w:rsidR="00360042">
        <w:rPr>
          <w:rFonts w:ascii="Times New Roman" w:hAnsi="Times New Roman" w:hint="default"/>
          <w:sz w:val="24"/>
          <w:szCs w:val="24"/>
        </w:rPr>
        <w:t>ný</w:t>
      </w:r>
      <w:r w:rsidRPr="00193C51" w:rsidR="00360042">
        <w:rPr>
          <w:rFonts w:ascii="Times New Roman" w:hAnsi="Times New Roman" w:hint="default"/>
          <w:sz w:val="24"/>
          <w:szCs w:val="24"/>
        </w:rPr>
        <w:t>ch vecí</w:t>
      </w:r>
      <w:r w:rsidRPr="00193C51" w:rsidR="00D0221A">
        <w:rPr>
          <w:rFonts w:ascii="Times New Roman" w:hAnsi="Times New Roman" w:hint="default"/>
          <w:sz w:val="24"/>
          <w:szCs w:val="24"/>
        </w:rPr>
        <w:t>. Podmienkou schvá</w:t>
      </w:r>
      <w:r w:rsidRPr="00193C51" w:rsidR="00D0221A">
        <w:rPr>
          <w:rFonts w:ascii="Times New Roman" w:hAnsi="Times New Roman" w:hint="default"/>
          <w:sz w:val="24"/>
          <w:szCs w:val="24"/>
        </w:rPr>
        <w:t>lenia ž</w:t>
      </w:r>
      <w:r w:rsidRPr="00193C51" w:rsidR="00D0221A">
        <w:rPr>
          <w:rFonts w:ascii="Times New Roman" w:hAnsi="Times New Roman" w:hint="default"/>
          <w:sz w:val="24"/>
          <w:szCs w:val="24"/>
        </w:rPr>
        <w:t xml:space="preserve">iadosti </w:t>
      </w:r>
      <w:r w:rsidRPr="00193C51" w:rsidR="00716615">
        <w:rPr>
          <w:rFonts w:ascii="Times New Roman" w:hAnsi="Times New Roman" w:hint="default"/>
          <w:sz w:val="24"/>
          <w:szCs w:val="24"/>
        </w:rPr>
        <w:t>o poskytnutie dotá</w:t>
      </w:r>
      <w:r w:rsidRPr="00193C51" w:rsidR="00716615">
        <w:rPr>
          <w:rFonts w:ascii="Times New Roman" w:hAnsi="Times New Roman" w:hint="default"/>
          <w:sz w:val="24"/>
          <w:szCs w:val="24"/>
        </w:rPr>
        <w:t xml:space="preserve">cie </w:t>
      </w:r>
      <w:r w:rsidRPr="00193C51" w:rsidR="00D0221A">
        <w:rPr>
          <w:rFonts w:ascii="Times New Roman" w:hAnsi="Times New Roman"/>
          <w:sz w:val="24"/>
          <w:szCs w:val="24"/>
        </w:rPr>
        <w:t xml:space="preserve">je </w:t>
      </w:r>
      <w:r w:rsidRPr="00193C51" w:rsidR="000506E5">
        <w:rPr>
          <w:rFonts w:ascii="Times New Roman" w:hAnsi="Times New Roman" w:hint="default"/>
          <w:sz w:val="24"/>
          <w:szCs w:val="24"/>
        </w:rPr>
        <w:t>preuká</w:t>
      </w:r>
      <w:r w:rsidRPr="00193C51" w:rsidR="000506E5">
        <w:rPr>
          <w:rFonts w:ascii="Times New Roman" w:hAnsi="Times New Roman" w:hint="default"/>
          <w:sz w:val="24"/>
          <w:szCs w:val="24"/>
        </w:rPr>
        <w:t>zanie</w:t>
      </w:r>
      <w:r w:rsidRPr="00193C51" w:rsidR="00D0221A">
        <w:rPr>
          <w:rFonts w:ascii="Times New Roman" w:hAnsi="Times New Roman"/>
          <w:sz w:val="24"/>
          <w:szCs w:val="24"/>
        </w:rPr>
        <w:t xml:space="preserve"> spolufinancovania projekt</w:t>
      </w:r>
      <w:r w:rsidRPr="00193C51" w:rsidR="000506E5">
        <w:rPr>
          <w:rFonts w:ascii="Times New Roman" w:hAnsi="Times New Roman"/>
          <w:sz w:val="24"/>
          <w:szCs w:val="24"/>
        </w:rPr>
        <w:t>u</w:t>
      </w:r>
      <w:r w:rsidRPr="00193C51" w:rsidR="00D0221A">
        <w:rPr>
          <w:rFonts w:ascii="Times New Roman" w:hAnsi="Times New Roman"/>
          <w:sz w:val="24"/>
          <w:szCs w:val="24"/>
        </w:rPr>
        <w:t xml:space="preserve"> najmenej </w:t>
      </w:r>
      <w:r w:rsidRPr="00193C51" w:rsidR="000506E5">
        <w:rPr>
          <w:rFonts w:ascii="Times New Roman" w:hAnsi="Times New Roman" w:hint="default"/>
          <w:sz w:val="24"/>
          <w:szCs w:val="24"/>
        </w:rPr>
        <w:t>vo výš</w:t>
      </w:r>
      <w:r w:rsidRPr="00193C51" w:rsidR="000506E5">
        <w:rPr>
          <w:rFonts w:ascii="Times New Roman" w:hAnsi="Times New Roman" w:hint="default"/>
          <w:sz w:val="24"/>
          <w:szCs w:val="24"/>
        </w:rPr>
        <w:t xml:space="preserve">ke </w:t>
      </w:r>
      <w:r w:rsidRPr="00193C51" w:rsidR="00D0221A">
        <w:rPr>
          <w:rFonts w:ascii="Times New Roman" w:hAnsi="Times New Roman"/>
          <w:sz w:val="24"/>
          <w:szCs w:val="24"/>
        </w:rPr>
        <w:t xml:space="preserve">20% hodnoty </w:t>
      </w:r>
      <w:r w:rsidRPr="00193C51" w:rsidR="00477409">
        <w:rPr>
          <w:rFonts w:ascii="Times New Roman" w:hAnsi="Times New Roman" w:hint="default"/>
          <w:sz w:val="24"/>
          <w:szCs w:val="24"/>
        </w:rPr>
        <w:t>ž</w:t>
      </w:r>
      <w:r w:rsidRPr="00193C51" w:rsidR="00477409">
        <w:rPr>
          <w:rFonts w:ascii="Times New Roman" w:hAnsi="Times New Roman" w:hint="default"/>
          <w:sz w:val="24"/>
          <w:szCs w:val="24"/>
        </w:rPr>
        <w:t>iadanej</w:t>
      </w:r>
      <w:r w:rsidRPr="00193C51" w:rsidR="00D0221A">
        <w:rPr>
          <w:rFonts w:ascii="Times New Roman" w:hAnsi="Times New Roman" w:hint="default"/>
          <w:sz w:val="24"/>
          <w:szCs w:val="24"/>
        </w:rPr>
        <w:t xml:space="preserve"> dotá</w:t>
      </w:r>
      <w:r w:rsidRPr="00193C51" w:rsidR="00D0221A">
        <w:rPr>
          <w:rFonts w:ascii="Times New Roman" w:hAnsi="Times New Roman" w:hint="default"/>
          <w:sz w:val="24"/>
          <w:szCs w:val="24"/>
        </w:rPr>
        <w:t>cie pri prá</w:t>
      </w:r>
      <w:r w:rsidRPr="00193C51" w:rsidR="00D0221A">
        <w:rPr>
          <w:rFonts w:ascii="Times New Roman" w:hAnsi="Times New Roman" w:hint="default"/>
          <w:sz w:val="24"/>
          <w:szCs w:val="24"/>
        </w:rPr>
        <w:t>vnický</w:t>
      </w:r>
      <w:r w:rsidRPr="00193C51" w:rsidR="00D0221A">
        <w:rPr>
          <w:rFonts w:ascii="Times New Roman" w:hAnsi="Times New Roman" w:hint="default"/>
          <w:sz w:val="24"/>
          <w:szCs w:val="24"/>
        </w:rPr>
        <w:t>ch osobá</w:t>
      </w:r>
      <w:r w:rsidRPr="00193C51" w:rsidR="00D0221A">
        <w:rPr>
          <w:rFonts w:ascii="Times New Roman" w:hAnsi="Times New Roman" w:hint="default"/>
          <w:sz w:val="24"/>
          <w:szCs w:val="24"/>
        </w:rPr>
        <w:t>ch založ</w:t>
      </w:r>
      <w:r w:rsidRPr="00193C51" w:rsidR="00D0221A">
        <w:rPr>
          <w:rFonts w:ascii="Times New Roman" w:hAnsi="Times New Roman" w:hint="default"/>
          <w:sz w:val="24"/>
          <w:szCs w:val="24"/>
        </w:rPr>
        <w:t>ený</w:t>
      </w:r>
      <w:r w:rsidRPr="00193C51" w:rsidR="00D0221A">
        <w:rPr>
          <w:rFonts w:ascii="Times New Roman" w:hAnsi="Times New Roman" w:hint="default"/>
          <w:sz w:val="24"/>
          <w:szCs w:val="24"/>
        </w:rPr>
        <w:t>ch podľ</w:t>
      </w:r>
      <w:r w:rsidRPr="00193C51" w:rsidR="00D0221A">
        <w:rPr>
          <w:rFonts w:ascii="Times New Roman" w:hAnsi="Times New Roman" w:hint="default"/>
          <w:sz w:val="24"/>
          <w:szCs w:val="24"/>
        </w:rPr>
        <w:t>a osobitné</w:t>
      </w:r>
      <w:r w:rsidRPr="00193C51" w:rsidR="00D0221A">
        <w:rPr>
          <w:rFonts w:ascii="Times New Roman" w:hAnsi="Times New Roman" w:hint="default"/>
          <w:sz w:val="24"/>
          <w:szCs w:val="24"/>
        </w:rPr>
        <w:t>ho predpisu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5"/>
      </w:r>
      <w:r w:rsidRPr="00193C51" w:rsidR="00AD35AC">
        <w:rPr>
          <w:rFonts w:ascii="Times New Roman" w:hAnsi="Times New Roman"/>
          <w:sz w:val="24"/>
          <w:szCs w:val="24"/>
          <w:vertAlign w:val="superscript"/>
        </w:rPr>
        <w:t>)</w:t>
      </w:r>
      <w:r w:rsidRPr="00193C51" w:rsidR="00D0221A">
        <w:rPr>
          <w:rFonts w:ascii="Times New Roman" w:hAnsi="Times New Roman"/>
          <w:sz w:val="24"/>
          <w:szCs w:val="24"/>
        </w:rPr>
        <w:t xml:space="preserve"> a</w:t>
      </w:r>
      <w:r w:rsidRPr="00193C51" w:rsidR="000506E5">
        <w:rPr>
          <w:rFonts w:ascii="Times New Roman" w:hAnsi="Times New Roman"/>
          <w:sz w:val="24"/>
          <w:szCs w:val="24"/>
        </w:rPr>
        <w:t> </w:t>
      </w:r>
      <w:r w:rsidRPr="00193C51" w:rsidR="00D0221A">
        <w:rPr>
          <w:rFonts w:ascii="Times New Roman" w:hAnsi="Times New Roman"/>
          <w:sz w:val="24"/>
          <w:szCs w:val="24"/>
        </w:rPr>
        <w:t>najmenej</w:t>
      </w:r>
      <w:r w:rsidRPr="00193C51" w:rsidR="000506E5">
        <w:rPr>
          <w:rFonts w:ascii="Times New Roman" w:hAnsi="Times New Roman" w:hint="default"/>
          <w:sz w:val="24"/>
          <w:szCs w:val="24"/>
        </w:rPr>
        <w:t xml:space="preserve"> vo výš</w:t>
      </w:r>
      <w:r w:rsidRPr="00193C51" w:rsidR="000506E5">
        <w:rPr>
          <w:rFonts w:ascii="Times New Roman" w:hAnsi="Times New Roman" w:hint="default"/>
          <w:sz w:val="24"/>
          <w:szCs w:val="24"/>
        </w:rPr>
        <w:t>ke</w:t>
      </w:r>
      <w:r w:rsidRPr="00193C51" w:rsidR="00D0221A">
        <w:rPr>
          <w:rFonts w:ascii="Times New Roman" w:hAnsi="Times New Roman"/>
          <w:sz w:val="24"/>
          <w:szCs w:val="24"/>
        </w:rPr>
        <w:t xml:space="preserve"> 10% hodnoty </w:t>
      </w:r>
      <w:r w:rsidRPr="00193C51" w:rsidR="00477409">
        <w:rPr>
          <w:rFonts w:ascii="Times New Roman" w:hAnsi="Times New Roman" w:hint="default"/>
          <w:sz w:val="24"/>
          <w:szCs w:val="24"/>
        </w:rPr>
        <w:t>ž</w:t>
      </w:r>
      <w:r w:rsidRPr="00193C51" w:rsidR="00477409">
        <w:rPr>
          <w:rFonts w:ascii="Times New Roman" w:hAnsi="Times New Roman" w:hint="default"/>
          <w:sz w:val="24"/>
          <w:szCs w:val="24"/>
        </w:rPr>
        <w:t>iadanej</w:t>
      </w:r>
      <w:r w:rsidRPr="00193C51" w:rsidR="00D0221A">
        <w:rPr>
          <w:rFonts w:ascii="Times New Roman" w:hAnsi="Times New Roman" w:hint="default"/>
          <w:sz w:val="24"/>
          <w:szCs w:val="24"/>
        </w:rPr>
        <w:t xml:space="preserve"> dotá</w:t>
      </w:r>
      <w:r w:rsidRPr="00193C51" w:rsidR="00D0221A">
        <w:rPr>
          <w:rFonts w:ascii="Times New Roman" w:hAnsi="Times New Roman" w:hint="default"/>
          <w:sz w:val="24"/>
          <w:szCs w:val="24"/>
        </w:rPr>
        <w:t>cie pri ostatný</w:t>
      </w:r>
      <w:r w:rsidRPr="00193C51" w:rsidR="00D0221A">
        <w:rPr>
          <w:rFonts w:ascii="Times New Roman" w:hAnsi="Times New Roman" w:hint="default"/>
          <w:sz w:val="24"/>
          <w:szCs w:val="24"/>
        </w:rPr>
        <w:t>ch prá</w:t>
      </w:r>
      <w:r w:rsidRPr="00193C51" w:rsidR="00D0221A">
        <w:rPr>
          <w:rFonts w:ascii="Times New Roman" w:hAnsi="Times New Roman" w:hint="default"/>
          <w:sz w:val="24"/>
          <w:szCs w:val="24"/>
        </w:rPr>
        <w:t>vnický</w:t>
      </w:r>
      <w:r w:rsidRPr="00193C51" w:rsidR="00D0221A">
        <w:rPr>
          <w:rFonts w:ascii="Times New Roman" w:hAnsi="Times New Roman" w:hint="default"/>
          <w:sz w:val="24"/>
          <w:szCs w:val="24"/>
        </w:rPr>
        <w:t>ch osobá</w:t>
      </w:r>
      <w:r w:rsidRPr="00193C51" w:rsidR="00D0221A">
        <w:rPr>
          <w:rFonts w:ascii="Times New Roman" w:hAnsi="Times New Roman" w:hint="default"/>
          <w:sz w:val="24"/>
          <w:szCs w:val="24"/>
        </w:rPr>
        <w:t>ch; to neplatí</w:t>
      </w:r>
      <w:r w:rsidRPr="00193C51" w:rsidR="00D0221A">
        <w:rPr>
          <w:rFonts w:ascii="Times New Roman" w:hAnsi="Times New Roman" w:hint="default"/>
          <w:sz w:val="24"/>
          <w:szCs w:val="24"/>
        </w:rPr>
        <w:t xml:space="preserve"> pri </w:t>
      </w:r>
      <w:r w:rsidRPr="00193C51" w:rsidR="004C5886">
        <w:rPr>
          <w:rFonts w:ascii="Times New Roman" w:hAnsi="Times New Roman" w:hint="default"/>
          <w:sz w:val="24"/>
          <w:szCs w:val="24"/>
        </w:rPr>
        <w:t>poskytovaní</w:t>
      </w:r>
      <w:r w:rsidRPr="00193C51" w:rsidR="00D0221A">
        <w:rPr>
          <w:rFonts w:ascii="Times New Roman" w:hAnsi="Times New Roman" w:hint="default"/>
          <w:sz w:val="24"/>
          <w:szCs w:val="24"/>
        </w:rPr>
        <w:t xml:space="preserve"> dotá</w:t>
      </w:r>
      <w:r w:rsidRPr="00193C51" w:rsidR="00D0221A">
        <w:rPr>
          <w:rFonts w:ascii="Times New Roman" w:hAnsi="Times New Roman" w:hint="default"/>
          <w:sz w:val="24"/>
          <w:szCs w:val="24"/>
        </w:rPr>
        <w:t>cie podľ</w:t>
      </w:r>
      <w:r w:rsidRPr="00193C51" w:rsidR="00D0221A">
        <w:rPr>
          <w:rFonts w:ascii="Times New Roman" w:hAnsi="Times New Roman" w:hint="default"/>
          <w:sz w:val="24"/>
          <w:szCs w:val="24"/>
        </w:rPr>
        <w:t xml:space="preserve">a odseku </w:t>
      </w:r>
      <w:r w:rsidRPr="00193C51" w:rsidR="00FD0E13">
        <w:rPr>
          <w:rFonts w:ascii="Times New Roman" w:hAnsi="Times New Roman"/>
          <w:sz w:val="24"/>
          <w:szCs w:val="24"/>
        </w:rPr>
        <w:t>1</w:t>
      </w:r>
      <w:r w:rsidRPr="00193C51" w:rsidR="00D0221A">
        <w:rPr>
          <w:rFonts w:ascii="Times New Roman" w:hAnsi="Times New Roman" w:hint="default"/>
          <w:sz w:val="24"/>
          <w:szCs w:val="24"/>
        </w:rPr>
        <w:t xml:space="preserve"> pí</w:t>
      </w:r>
      <w:r w:rsidRPr="00193C51" w:rsidR="00D0221A">
        <w:rPr>
          <w:rFonts w:ascii="Times New Roman" w:hAnsi="Times New Roman" w:hint="default"/>
          <w:sz w:val="24"/>
          <w:szCs w:val="24"/>
        </w:rPr>
        <w:t>sm. b) a f) a </w:t>
      </w:r>
      <w:r w:rsidRPr="00193C51" w:rsidR="00D0221A">
        <w:rPr>
          <w:rFonts w:ascii="Times New Roman" w:hAnsi="Times New Roman" w:hint="default"/>
          <w:sz w:val="24"/>
          <w:szCs w:val="24"/>
        </w:rPr>
        <w:t>pre rozpoč</w:t>
      </w:r>
      <w:r w:rsidRPr="00193C51" w:rsidR="00D0221A">
        <w:rPr>
          <w:rFonts w:ascii="Times New Roman" w:hAnsi="Times New Roman" w:hint="default"/>
          <w:sz w:val="24"/>
          <w:szCs w:val="24"/>
        </w:rPr>
        <w:t>tové</w:t>
      </w:r>
      <w:r w:rsidRPr="00193C51" w:rsidR="00D0221A">
        <w:rPr>
          <w:rFonts w:ascii="Times New Roman" w:hAnsi="Times New Roman" w:hint="default"/>
          <w:sz w:val="24"/>
          <w:szCs w:val="24"/>
        </w:rPr>
        <w:t xml:space="preserve"> organizá</w:t>
      </w:r>
      <w:r w:rsidRPr="00193C51" w:rsidR="00D0221A">
        <w:rPr>
          <w:rFonts w:ascii="Times New Roman" w:hAnsi="Times New Roman" w:hint="default"/>
          <w:sz w:val="24"/>
          <w:szCs w:val="24"/>
        </w:rPr>
        <w:t>cie.</w:t>
      </w:r>
      <w:r w:rsidRPr="00193C51" w:rsidR="002B5CE5">
        <w:rPr>
          <w:rFonts w:ascii="Times New Roman" w:hAnsi="Times New Roman"/>
          <w:sz w:val="24"/>
          <w:szCs w:val="24"/>
        </w:rPr>
        <w:t xml:space="preserve"> </w:t>
      </w:r>
    </w:p>
    <w:p w:rsidR="002B5CE5" w:rsidRPr="00193C51" w:rsidP="00073FAD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193C51">
        <w:rPr>
          <w:rFonts w:ascii="Times New Roman" w:hAnsi="Times New Roman"/>
          <w:sz w:val="24"/>
          <w:szCs w:val="24"/>
        </w:rPr>
        <w:t>(</w:t>
      </w:r>
      <w:r w:rsidR="00CB73AD">
        <w:rPr>
          <w:rFonts w:ascii="Times New Roman" w:hAnsi="Times New Roman"/>
          <w:sz w:val="24"/>
          <w:szCs w:val="24"/>
        </w:rPr>
        <w:t>6</w:t>
      </w:r>
      <w:r w:rsidRPr="00193C51">
        <w:rPr>
          <w:rFonts w:ascii="Times New Roman" w:hAnsi="Times New Roman"/>
          <w:sz w:val="24"/>
          <w:szCs w:val="24"/>
        </w:rPr>
        <w:t xml:space="preserve">) </w:t>
      </w:r>
      <w:r w:rsidRPr="00193C51" w:rsidR="00621BAB">
        <w:rPr>
          <w:rFonts w:ascii="Times New Roman" w:hAnsi="Times New Roman"/>
          <w:sz w:val="24"/>
          <w:szCs w:val="24"/>
        </w:rPr>
        <w:t xml:space="preserve"> </w:t>
      </w:r>
      <w:r w:rsidRPr="00193C51">
        <w:rPr>
          <w:rFonts w:ascii="Times New Roman" w:hAnsi="Times New Roman" w:hint="default"/>
          <w:sz w:val="24"/>
          <w:szCs w:val="24"/>
        </w:rPr>
        <w:t>Ž</w:t>
      </w:r>
      <w:r w:rsidRPr="00193C51">
        <w:rPr>
          <w:rFonts w:ascii="Times New Roman" w:hAnsi="Times New Roman" w:hint="default"/>
          <w:sz w:val="24"/>
          <w:szCs w:val="24"/>
        </w:rPr>
        <w:t>iado</w:t>
      </w:r>
      <w:r w:rsidRPr="00193C51">
        <w:rPr>
          <w:rFonts w:ascii="Times New Roman" w:hAnsi="Times New Roman" w:hint="default"/>
          <w:sz w:val="24"/>
          <w:szCs w:val="24"/>
        </w:rPr>
        <w:t>s</w:t>
      </w:r>
      <w:r w:rsidRPr="00193C51" w:rsidR="00E76474">
        <w:rPr>
          <w:rFonts w:ascii="Times New Roman" w:hAnsi="Times New Roman" w:hint="default"/>
          <w:sz w:val="24"/>
          <w:szCs w:val="24"/>
        </w:rPr>
        <w:t>ť</w:t>
      </w:r>
      <w:r w:rsidRPr="00193C51" w:rsidR="00C04794">
        <w:rPr>
          <w:rFonts w:ascii="Times New Roman" w:hAnsi="Times New Roman"/>
          <w:sz w:val="24"/>
          <w:szCs w:val="24"/>
        </w:rPr>
        <w:t xml:space="preserve"> o</w:t>
      </w:r>
      <w:r w:rsidRPr="00193C51" w:rsidR="00E77AAF">
        <w:rPr>
          <w:rFonts w:ascii="Times New Roman" w:hAnsi="Times New Roman" w:hint="default"/>
          <w:sz w:val="24"/>
          <w:szCs w:val="24"/>
        </w:rPr>
        <w:t xml:space="preserve"> poskytnutie dotá</w:t>
      </w:r>
      <w:r w:rsidRPr="00193C51" w:rsidR="00E77AAF">
        <w:rPr>
          <w:rFonts w:ascii="Times New Roman" w:hAnsi="Times New Roman" w:hint="default"/>
          <w:sz w:val="24"/>
          <w:szCs w:val="24"/>
        </w:rPr>
        <w:t>cie</w:t>
      </w:r>
      <w:r w:rsidRPr="00193C51" w:rsidR="00C04794">
        <w:rPr>
          <w:rFonts w:ascii="Times New Roman" w:hAnsi="Times New Roman" w:hint="default"/>
          <w:sz w:val="24"/>
          <w:szCs w:val="24"/>
        </w:rPr>
        <w:t xml:space="preserve"> schvaľ</w:t>
      </w:r>
      <w:r w:rsidRPr="00193C51" w:rsidR="00C04794">
        <w:rPr>
          <w:rFonts w:ascii="Times New Roman" w:hAnsi="Times New Roman" w:hint="default"/>
          <w:sz w:val="24"/>
          <w:szCs w:val="24"/>
        </w:rPr>
        <w:t xml:space="preserve">uje minister </w:t>
      </w:r>
      <w:r w:rsidRPr="00193C51" w:rsidR="002F3C43">
        <w:rPr>
          <w:rFonts w:ascii="Times New Roman" w:hAnsi="Times New Roman" w:hint="default"/>
          <w:bCs/>
          <w:sz w:val="24"/>
          <w:szCs w:val="24"/>
        </w:rPr>
        <w:t>zahranič</w:t>
      </w:r>
      <w:r w:rsidRPr="00193C51" w:rsidR="002F3C43">
        <w:rPr>
          <w:rFonts w:ascii="Times New Roman" w:hAnsi="Times New Roman" w:hint="default"/>
          <w:bCs/>
          <w:sz w:val="24"/>
          <w:szCs w:val="24"/>
        </w:rPr>
        <w:t>ný</w:t>
      </w:r>
      <w:r w:rsidRPr="00193C51" w:rsidR="002F3C43">
        <w:rPr>
          <w:rFonts w:ascii="Times New Roman" w:hAnsi="Times New Roman" w:hint="default"/>
          <w:bCs/>
          <w:sz w:val="24"/>
          <w:szCs w:val="24"/>
        </w:rPr>
        <w:t>ch vecí</w:t>
      </w:r>
      <w:r w:rsidRPr="00193C51" w:rsidR="002F3C43">
        <w:rPr>
          <w:rFonts w:ascii="Times New Roman" w:hAnsi="Times New Roman" w:hint="default"/>
          <w:bCs/>
          <w:sz w:val="24"/>
          <w:szCs w:val="24"/>
        </w:rPr>
        <w:t xml:space="preserve"> </w:t>
      </w:r>
      <w:r w:rsidRPr="00193C51" w:rsidR="00C04794">
        <w:rPr>
          <w:rFonts w:ascii="Times New Roman" w:hAnsi="Times New Roman" w:hint="default"/>
          <w:sz w:val="24"/>
          <w:szCs w:val="24"/>
        </w:rPr>
        <w:t>na zá</w:t>
      </w:r>
      <w:r w:rsidRPr="00193C51" w:rsidR="00C04794">
        <w:rPr>
          <w:rFonts w:ascii="Times New Roman" w:hAnsi="Times New Roman" w:hint="default"/>
          <w:sz w:val="24"/>
          <w:szCs w:val="24"/>
        </w:rPr>
        <w:t>klade vyhodnotenia komisie, ktoré</w:t>
      </w:r>
      <w:r w:rsidRPr="00193C51" w:rsidR="00C04794">
        <w:rPr>
          <w:rFonts w:ascii="Times New Roman" w:hAnsi="Times New Roman" w:hint="default"/>
          <w:sz w:val="24"/>
          <w:szCs w:val="24"/>
        </w:rPr>
        <w:t xml:space="preserve"> má</w:t>
      </w:r>
      <w:r w:rsidRPr="00193C51" w:rsidR="00C04794">
        <w:rPr>
          <w:rFonts w:ascii="Times New Roman" w:hAnsi="Times New Roman" w:hint="default"/>
          <w:sz w:val="24"/>
          <w:szCs w:val="24"/>
        </w:rPr>
        <w:t xml:space="preserve"> odporúč</w:t>
      </w:r>
      <w:r w:rsidRPr="00193C51" w:rsidR="00C04794">
        <w:rPr>
          <w:rFonts w:ascii="Times New Roman" w:hAnsi="Times New Roman" w:hint="default"/>
          <w:sz w:val="24"/>
          <w:szCs w:val="24"/>
        </w:rPr>
        <w:t>ací</w:t>
      </w:r>
      <w:r w:rsidRPr="00193C51" w:rsidR="00C04794">
        <w:rPr>
          <w:rFonts w:ascii="Times New Roman" w:hAnsi="Times New Roman" w:hint="default"/>
          <w:sz w:val="24"/>
          <w:szCs w:val="24"/>
        </w:rPr>
        <w:t xml:space="preserve"> charakter.</w:t>
      </w:r>
    </w:p>
    <w:p w:rsidR="00733842" w:rsidRPr="00193C51" w:rsidP="00073FAD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193C51" w:rsidR="00D0221A">
        <w:rPr>
          <w:rFonts w:ascii="Times New Roman" w:hAnsi="Times New Roman"/>
          <w:sz w:val="24"/>
          <w:szCs w:val="24"/>
        </w:rPr>
        <w:t>(</w:t>
      </w:r>
      <w:r w:rsidR="00CB73AD">
        <w:rPr>
          <w:rFonts w:ascii="Times New Roman" w:hAnsi="Times New Roman"/>
          <w:sz w:val="24"/>
          <w:szCs w:val="24"/>
        </w:rPr>
        <w:t>7</w:t>
      </w:r>
      <w:r w:rsidRPr="00193C51" w:rsidR="00D0221A">
        <w:rPr>
          <w:rFonts w:ascii="Times New Roman" w:hAnsi="Times New Roman"/>
          <w:sz w:val="24"/>
          <w:szCs w:val="24"/>
        </w:rPr>
        <w:t xml:space="preserve">) </w:t>
      </w:r>
      <w:r w:rsidRPr="00193C51" w:rsidR="00621BAB">
        <w:rPr>
          <w:rFonts w:ascii="Times New Roman" w:hAnsi="Times New Roman"/>
          <w:sz w:val="24"/>
          <w:szCs w:val="24"/>
        </w:rPr>
        <w:t xml:space="preserve"> </w:t>
      </w:r>
      <w:r w:rsidRPr="00193C51" w:rsidR="00DD5802">
        <w:rPr>
          <w:rFonts w:ascii="Times New Roman" w:hAnsi="Times New Roman" w:hint="default"/>
          <w:sz w:val="24"/>
          <w:szCs w:val="24"/>
        </w:rPr>
        <w:t>Agentú</w:t>
      </w:r>
      <w:r w:rsidRPr="00193C51" w:rsidR="00DD5802">
        <w:rPr>
          <w:rFonts w:ascii="Times New Roman" w:hAnsi="Times New Roman" w:hint="default"/>
          <w:sz w:val="24"/>
          <w:szCs w:val="24"/>
        </w:rPr>
        <w:t>ra po schvá</w:t>
      </w:r>
      <w:r w:rsidRPr="00193C51" w:rsidR="00DD5802">
        <w:rPr>
          <w:rFonts w:ascii="Times New Roman" w:hAnsi="Times New Roman" w:hint="default"/>
          <w:sz w:val="24"/>
          <w:szCs w:val="24"/>
        </w:rPr>
        <w:t>lení</w:t>
      </w:r>
      <w:r w:rsidRPr="00193C51" w:rsidR="00DD5802">
        <w:rPr>
          <w:rFonts w:ascii="Times New Roman" w:hAnsi="Times New Roman" w:hint="default"/>
          <w:sz w:val="24"/>
          <w:szCs w:val="24"/>
        </w:rPr>
        <w:t xml:space="preserve"> ž</w:t>
      </w:r>
      <w:r w:rsidRPr="00193C51" w:rsidR="00DD5802">
        <w:rPr>
          <w:rFonts w:ascii="Times New Roman" w:hAnsi="Times New Roman" w:hint="default"/>
          <w:sz w:val="24"/>
          <w:szCs w:val="24"/>
        </w:rPr>
        <w:t>iadosti</w:t>
      </w:r>
      <w:r w:rsidRPr="00193C51" w:rsidR="005348E7">
        <w:rPr>
          <w:rFonts w:ascii="Times New Roman" w:hAnsi="Times New Roman"/>
          <w:sz w:val="24"/>
          <w:szCs w:val="24"/>
        </w:rPr>
        <w:t xml:space="preserve"> </w:t>
      </w:r>
      <w:r w:rsidRPr="00193C51" w:rsidR="00AA4FC5">
        <w:rPr>
          <w:rFonts w:ascii="Times New Roman" w:hAnsi="Times New Roman"/>
          <w:sz w:val="24"/>
          <w:szCs w:val="24"/>
        </w:rPr>
        <w:t xml:space="preserve">o </w:t>
      </w:r>
      <w:r w:rsidRPr="00193C51" w:rsidR="005348E7">
        <w:rPr>
          <w:rFonts w:ascii="Times New Roman" w:hAnsi="Times New Roman" w:hint="default"/>
          <w:sz w:val="24"/>
          <w:szCs w:val="24"/>
        </w:rPr>
        <w:t>poskytnutie dotá</w:t>
      </w:r>
      <w:r w:rsidRPr="00193C51" w:rsidR="005348E7">
        <w:rPr>
          <w:rFonts w:ascii="Times New Roman" w:hAnsi="Times New Roman" w:hint="default"/>
          <w:sz w:val="24"/>
          <w:szCs w:val="24"/>
        </w:rPr>
        <w:t>cie</w:t>
      </w:r>
      <w:r w:rsidRPr="00193C51" w:rsidR="00DD5802">
        <w:rPr>
          <w:rFonts w:ascii="Times New Roman" w:hAnsi="Times New Roman"/>
          <w:sz w:val="24"/>
          <w:szCs w:val="24"/>
        </w:rPr>
        <w:t xml:space="preserve"> </w:t>
      </w:r>
      <w:r w:rsidRPr="00F80502" w:rsidR="00DD5802">
        <w:rPr>
          <w:rFonts w:ascii="Times New Roman" w:hAnsi="Times New Roman" w:hint="default"/>
          <w:sz w:val="24"/>
          <w:szCs w:val="24"/>
        </w:rPr>
        <w:t>podľ</w:t>
      </w:r>
      <w:r w:rsidRPr="00F80502" w:rsidR="00DD5802">
        <w:rPr>
          <w:rFonts w:ascii="Times New Roman" w:hAnsi="Times New Roman" w:hint="default"/>
          <w:sz w:val="24"/>
          <w:szCs w:val="24"/>
        </w:rPr>
        <w:t xml:space="preserve">a odseku </w:t>
      </w:r>
      <w:r w:rsidRPr="00F80502" w:rsidR="00CB73AD">
        <w:rPr>
          <w:rFonts w:ascii="Times New Roman" w:hAnsi="Times New Roman"/>
          <w:sz w:val="24"/>
          <w:szCs w:val="24"/>
        </w:rPr>
        <w:t>6</w:t>
      </w:r>
      <w:r w:rsidRPr="00F80502" w:rsidR="002B5CE5">
        <w:rPr>
          <w:rFonts w:ascii="Times New Roman" w:hAnsi="Times New Roman"/>
          <w:sz w:val="24"/>
          <w:szCs w:val="24"/>
        </w:rPr>
        <w:t xml:space="preserve"> </w:t>
      </w:r>
      <w:r w:rsidRPr="00F80502" w:rsidR="00C9101C">
        <w:rPr>
          <w:rFonts w:ascii="Times New Roman" w:hAnsi="Times New Roman" w:hint="default"/>
          <w:sz w:val="24"/>
          <w:szCs w:val="24"/>
        </w:rPr>
        <w:t>uzatvorí</w:t>
      </w:r>
      <w:r w:rsidRPr="00193C51" w:rsidR="00C9101C">
        <w:rPr>
          <w:rFonts w:ascii="Times New Roman" w:hAnsi="Times New Roman" w:hint="default"/>
          <w:sz w:val="24"/>
          <w:szCs w:val="24"/>
        </w:rPr>
        <w:t xml:space="preserve"> so ž</w:t>
      </w:r>
      <w:r w:rsidRPr="00193C51" w:rsidR="00C9101C">
        <w:rPr>
          <w:rFonts w:ascii="Times New Roman" w:hAnsi="Times New Roman" w:hint="default"/>
          <w:sz w:val="24"/>
          <w:szCs w:val="24"/>
        </w:rPr>
        <w:t>iadateľ</w:t>
      </w:r>
      <w:r w:rsidRPr="00193C51" w:rsidR="00C9101C">
        <w:rPr>
          <w:rFonts w:ascii="Times New Roman" w:hAnsi="Times New Roman" w:hint="default"/>
          <w:sz w:val="24"/>
          <w:szCs w:val="24"/>
        </w:rPr>
        <w:t>om zmluvu o </w:t>
      </w:r>
      <w:r w:rsidRPr="00193C51" w:rsidR="00C9101C">
        <w:rPr>
          <w:rFonts w:ascii="Times New Roman" w:hAnsi="Times New Roman" w:hint="default"/>
          <w:sz w:val="24"/>
          <w:szCs w:val="24"/>
        </w:rPr>
        <w:t>poskytnutí</w:t>
      </w:r>
      <w:r w:rsidRPr="00193C51" w:rsidR="00C9101C">
        <w:rPr>
          <w:rFonts w:ascii="Times New Roman" w:hAnsi="Times New Roman" w:hint="default"/>
          <w:sz w:val="24"/>
          <w:szCs w:val="24"/>
        </w:rPr>
        <w:t xml:space="preserve"> dotá</w:t>
      </w:r>
      <w:r w:rsidRPr="00193C51" w:rsidR="00C9101C">
        <w:rPr>
          <w:rFonts w:ascii="Times New Roman" w:hAnsi="Times New Roman" w:hint="default"/>
          <w:sz w:val="24"/>
          <w:szCs w:val="24"/>
        </w:rPr>
        <w:t>cie</w:t>
      </w:r>
      <w:r w:rsidRPr="00193C51" w:rsidR="00D0221A">
        <w:rPr>
          <w:rFonts w:ascii="Times New Roman" w:hAnsi="Times New Roman"/>
          <w:sz w:val="24"/>
          <w:szCs w:val="24"/>
        </w:rPr>
        <w:t xml:space="preserve">. </w:t>
      </w:r>
    </w:p>
    <w:p w:rsidR="00B033CF" w:rsidRPr="00193C51" w:rsidP="00EB22DD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193C51" w:rsidR="00820009">
        <w:rPr>
          <w:rFonts w:ascii="Times New Roman" w:hAnsi="Times New Roman"/>
          <w:sz w:val="24"/>
          <w:szCs w:val="24"/>
        </w:rPr>
        <w:t>(</w:t>
      </w:r>
      <w:r w:rsidR="00CB73AD">
        <w:rPr>
          <w:rFonts w:ascii="Times New Roman" w:hAnsi="Times New Roman"/>
          <w:sz w:val="24"/>
          <w:szCs w:val="24"/>
        </w:rPr>
        <w:t>8</w:t>
      </w:r>
      <w:r w:rsidRPr="00193C51" w:rsidR="00820009">
        <w:rPr>
          <w:rFonts w:ascii="Times New Roman" w:hAnsi="Times New Roman"/>
          <w:sz w:val="24"/>
          <w:szCs w:val="24"/>
        </w:rPr>
        <w:t xml:space="preserve">) </w:t>
      </w:r>
      <w:r w:rsidRPr="00193C51" w:rsidR="00820009">
        <w:rPr>
          <w:rFonts w:ascii="Times New Roman" w:hAnsi="Times New Roman"/>
          <w:sz w:val="24"/>
          <w:szCs w:val="24"/>
        </w:rPr>
        <w:t>Ministerstvo</w:t>
      </w:r>
      <w:r w:rsidRPr="00193C51" w:rsidR="00D80CCC">
        <w:rPr>
          <w:rFonts w:ascii="Times New Roman" w:hAnsi="Times New Roman" w:hint="default"/>
          <w:sz w:val="24"/>
          <w:szCs w:val="24"/>
        </w:rPr>
        <w:t xml:space="preserve"> zahranič</w:t>
      </w:r>
      <w:r w:rsidRPr="00193C51" w:rsidR="00D80CCC">
        <w:rPr>
          <w:rFonts w:ascii="Times New Roman" w:hAnsi="Times New Roman" w:hint="default"/>
          <w:sz w:val="24"/>
          <w:szCs w:val="24"/>
        </w:rPr>
        <w:t>ný</w:t>
      </w:r>
      <w:r w:rsidRPr="00193C51" w:rsidR="00D80CCC">
        <w:rPr>
          <w:rFonts w:ascii="Times New Roman" w:hAnsi="Times New Roman" w:hint="default"/>
          <w:sz w:val="24"/>
          <w:szCs w:val="24"/>
        </w:rPr>
        <w:t>ch vecí</w:t>
      </w:r>
      <w:r w:rsidRPr="00193C51" w:rsidR="00820009">
        <w:rPr>
          <w:rFonts w:ascii="Times New Roman" w:hAnsi="Times New Roman"/>
          <w:sz w:val="24"/>
          <w:szCs w:val="24"/>
        </w:rPr>
        <w:t xml:space="preserve"> </w:t>
      </w:r>
      <w:r w:rsidRPr="00193C51" w:rsidR="00D0221A">
        <w:rPr>
          <w:rFonts w:ascii="Times New Roman" w:hAnsi="Times New Roman" w:hint="default"/>
          <w:sz w:val="24"/>
          <w:szCs w:val="24"/>
        </w:rPr>
        <w:t>ustanoví</w:t>
      </w:r>
      <w:r w:rsidRPr="00193C51" w:rsidR="00D0221A">
        <w:rPr>
          <w:rFonts w:ascii="Times New Roman" w:hAnsi="Times New Roman" w:hint="default"/>
          <w:sz w:val="24"/>
          <w:szCs w:val="24"/>
        </w:rPr>
        <w:t xml:space="preserve"> </w:t>
      </w:r>
      <w:r w:rsidRPr="00193C51" w:rsidR="00CD7129">
        <w:rPr>
          <w:rFonts w:ascii="Times New Roman" w:hAnsi="Times New Roman" w:hint="default"/>
          <w:sz w:val="24"/>
          <w:szCs w:val="24"/>
        </w:rPr>
        <w:t>vš</w:t>
      </w:r>
      <w:r w:rsidRPr="00193C51" w:rsidR="00CD7129">
        <w:rPr>
          <w:rFonts w:ascii="Times New Roman" w:hAnsi="Times New Roman" w:hint="default"/>
          <w:sz w:val="24"/>
          <w:szCs w:val="24"/>
        </w:rPr>
        <w:t>eobecne zá</w:t>
      </w:r>
      <w:r w:rsidRPr="00193C51" w:rsidR="00CD7129">
        <w:rPr>
          <w:rFonts w:ascii="Times New Roman" w:hAnsi="Times New Roman" w:hint="default"/>
          <w:sz w:val="24"/>
          <w:szCs w:val="24"/>
        </w:rPr>
        <w:t>vä</w:t>
      </w:r>
      <w:r w:rsidRPr="00193C51" w:rsidR="00CD7129">
        <w:rPr>
          <w:rFonts w:ascii="Times New Roman" w:hAnsi="Times New Roman" w:hint="default"/>
          <w:sz w:val="24"/>
          <w:szCs w:val="24"/>
        </w:rPr>
        <w:t>zný</w:t>
      </w:r>
      <w:r w:rsidRPr="00193C51" w:rsidR="00CD7129">
        <w:rPr>
          <w:rFonts w:ascii="Times New Roman" w:hAnsi="Times New Roman" w:hint="default"/>
          <w:sz w:val="24"/>
          <w:szCs w:val="24"/>
        </w:rPr>
        <w:t>m predpisom</w:t>
      </w:r>
      <w:r w:rsidRPr="00193C51" w:rsidR="00E76474">
        <w:rPr>
          <w:rFonts w:ascii="Times New Roman" w:hAnsi="Times New Roman"/>
          <w:sz w:val="24"/>
          <w:szCs w:val="24"/>
        </w:rPr>
        <w:t xml:space="preserve"> podrobnosti o </w:t>
      </w:r>
      <w:r w:rsidRPr="00193C51" w:rsidR="00E76474">
        <w:rPr>
          <w:rFonts w:ascii="Times New Roman" w:hAnsi="Times New Roman" w:hint="default"/>
          <w:sz w:val="24"/>
          <w:szCs w:val="24"/>
        </w:rPr>
        <w:t>ná</w:t>
      </w:r>
      <w:r w:rsidRPr="00193C51" w:rsidR="00E76474">
        <w:rPr>
          <w:rFonts w:ascii="Times New Roman" w:hAnsi="Times New Roman" w:hint="default"/>
          <w:sz w:val="24"/>
          <w:szCs w:val="24"/>
        </w:rPr>
        <w:t>lež</w:t>
      </w:r>
      <w:r w:rsidRPr="00193C51" w:rsidR="00E76474">
        <w:rPr>
          <w:rFonts w:ascii="Times New Roman" w:hAnsi="Times New Roman" w:hint="default"/>
          <w:sz w:val="24"/>
          <w:szCs w:val="24"/>
        </w:rPr>
        <w:t>itosti</w:t>
      </w:r>
      <w:r w:rsidRPr="00193C51" w:rsidR="00C10662">
        <w:rPr>
          <w:rFonts w:ascii="Times New Roman" w:hAnsi="Times New Roman"/>
          <w:sz w:val="24"/>
          <w:szCs w:val="24"/>
        </w:rPr>
        <w:t>ach</w:t>
      </w:r>
      <w:r w:rsidRPr="00193C51" w:rsidR="00E76474">
        <w:rPr>
          <w:rFonts w:ascii="Times New Roman" w:hAnsi="Times New Roman" w:hint="default"/>
          <w:sz w:val="24"/>
          <w:szCs w:val="24"/>
        </w:rPr>
        <w:t xml:space="preserve"> vý</w:t>
      </w:r>
      <w:r w:rsidRPr="00193C51" w:rsidR="00E76474">
        <w:rPr>
          <w:rFonts w:ascii="Times New Roman" w:hAnsi="Times New Roman" w:hint="default"/>
          <w:sz w:val="24"/>
          <w:szCs w:val="24"/>
        </w:rPr>
        <w:t>zvy</w:t>
      </w:r>
      <w:r w:rsidRPr="00193C51" w:rsidR="00C44DA8">
        <w:rPr>
          <w:rFonts w:ascii="Times New Roman" w:hAnsi="Times New Roman"/>
          <w:sz w:val="24"/>
          <w:szCs w:val="24"/>
        </w:rPr>
        <w:t>,</w:t>
      </w:r>
      <w:r w:rsidRPr="00193C51" w:rsidR="003A1103">
        <w:rPr>
          <w:rFonts w:ascii="Times New Roman" w:hAnsi="Times New Roman"/>
          <w:sz w:val="24"/>
          <w:szCs w:val="24"/>
        </w:rPr>
        <w:t xml:space="preserve"> </w:t>
      </w:r>
      <w:r w:rsidRPr="00193C51" w:rsidR="00E50364">
        <w:rPr>
          <w:rFonts w:ascii="Times New Roman" w:hAnsi="Times New Roman"/>
          <w:sz w:val="24"/>
          <w:szCs w:val="24"/>
        </w:rPr>
        <w:t xml:space="preserve"> o </w:t>
      </w:r>
      <w:r w:rsidRPr="00193C51" w:rsidR="00EC07D3">
        <w:rPr>
          <w:rFonts w:ascii="Times New Roman" w:hAnsi="Times New Roman" w:hint="default"/>
          <w:sz w:val="24"/>
          <w:szCs w:val="24"/>
        </w:rPr>
        <w:t>ná</w:t>
      </w:r>
      <w:r w:rsidRPr="00193C51" w:rsidR="00EC07D3">
        <w:rPr>
          <w:rFonts w:ascii="Times New Roman" w:hAnsi="Times New Roman" w:hint="default"/>
          <w:sz w:val="24"/>
          <w:szCs w:val="24"/>
        </w:rPr>
        <w:t>lež</w:t>
      </w:r>
      <w:r w:rsidRPr="00193C51" w:rsidR="00EC07D3">
        <w:rPr>
          <w:rFonts w:ascii="Times New Roman" w:hAnsi="Times New Roman" w:hint="default"/>
          <w:sz w:val="24"/>
          <w:szCs w:val="24"/>
        </w:rPr>
        <w:t>itosti</w:t>
      </w:r>
      <w:r w:rsidRPr="00193C51" w:rsidR="00C10662">
        <w:rPr>
          <w:rFonts w:ascii="Times New Roman" w:hAnsi="Times New Roman"/>
          <w:sz w:val="24"/>
          <w:szCs w:val="24"/>
        </w:rPr>
        <w:t>ach</w:t>
      </w:r>
      <w:r w:rsidRPr="00193C51" w:rsidR="00EC07D3">
        <w:rPr>
          <w:rFonts w:ascii="Times New Roman" w:hAnsi="Times New Roman"/>
          <w:sz w:val="24"/>
          <w:szCs w:val="24"/>
        </w:rPr>
        <w:t xml:space="preserve"> </w:t>
      </w:r>
      <w:r w:rsidRPr="00193C51" w:rsidR="00820009">
        <w:rPr>
          <w:rFonts w:ascii="Times New Roman" w:hAnsi="Times New Roman" w:hint="default"/>
          <w:sz w:val="24"/>
          <w:szCs w:val="24"/>
        </w:rPr>
        <w:t>ž</w:t>
      </w:r>
      <w:r w:rsidRPr="00193C51" w:rsidR="00820009">
        <w:rPr>
          <w:rFonts w:ascii="Times New Roman" w:hAnsi="Times New Roman" w:hint="default"/>
          <w:sz w:val="24"/>
          <w:szCs w:val="24"/>
        </w:rPr>
        <w:t>iadosti o</w:t>
      </w:r>
      <w:r w:rsidRPr="00193C51" w:rsidR="00AA4FC5">
        <w:rPr>
          <w:rFonts w:ascii="Times New Roman" w:hAnsi="Times New Roman" w:hint="default"/>
          <w:sz w:val="24"/>
          <w:szCs w:val="24"/>
        </w:rPr>
        <w:t xml:space="preserve"> poskytnutie dotá</w:t>
      </w:r>
      <w:r w:rsidRPr="00193C51" w:rsidR="00AA4FC5">
        <w:rPr>
          <w:rFonts w:ascii="Times New Roman" w:hAnsi="Times New Roman" w:hint="default"/>
          <w:sz w:val="24"/>
          <w:szCs w:val="24"/>
        </w:rPr>
        <w:t>cie</w:t>
      </w:r>
      <w:r w:rsidRPr="00193C51" w:rsidR="00CD7129">
        <w:rPr>
          <w:rFonts w:ascii="Times New Roman" w:hAnsi="Times New Roman"/>
          <w:sz w:val="24"/>
          <w:szCs w:val="24"/>
        </w:rPr>
        <w:t>,</w:t>
      </w:r>
      <w:r w:rsidRPr="00193C51" w:rsidR="00E50364">
        <w:rPr>
          <w:rFonts w:ascii="Times New Roman" w:hAnsi="Times New Roman"/>
          <w:sz w:val="24"/>
          <w:szCs w:val="24"/>
        </w:rPr>
        <w:t xml:space="preserve"> o </w:t>
      </w:r>
      <w:r w:rsidRPr="00193C51" w:rsidR="005701A7">
        <w:rPr>
          <w:rFonts w:ascii="Times New Roman" w:hAnsi="Times New Roman"/>
          <w:sz w:val="24"/>
          <w:szCs w:val="24"/>
        </w:rPr>
        <w:t xml:space="preserve"> </w:t>
      </w:r>
      <w:r w:rsidRPr="00193C51" w:rsidR="00D0221A">
        <w:rPr>
          <w:rFonts w:ascii="Times New Roman" w:hAnsi="Times New Roman"/>
          <w:sz w:val="24"/>
          <w:szCs w:val="24"/>
        </w:rPr>
        <w:t>postup</w:t>
      </w:r>
      <w:r w:rsidRPr="00193C51" w:rsidR="00E76474">
        <w:rPr>
          <w:rFonts w:ascii="Times New Roman" w:hAnsi="Times New Roman"/>
          <w:sz w:val="24"/>
          <w:szCs w:val="24"/>
        </w:rPr>
        <w:t>e</w:t>
      </w:r>
      <w:r w:rsidRPr="00193C51" w:rsidR="00D0221A">
        <w:rPr>
          <w:rFonts w:ascii="Times New Roman" w:hAnsi="Times New Roman"/>
          <w:sz w:val="24"/>
          <w:szCs w:val="24"/>
        </w:rPr>
        <w:t xml:space="preserve"> pri </w:t>
      </w:r>
      <w:r w:rsidRPr="00193C51" w:rsidR="003A1103">
        <w:rPr>
          <w:rFonts w:ascii="Times New Roman" w:hAnsi="Times New Roman"/>
          <w:sz w:val="24"/>
          <w:szCs w:val="24"/>
        </w:rPr>
        <w:t>vyhodnocovan</w:t>
      </w:r>
      <w:r w:rsidRPr="00193C51" w:rsidR="00D0221A">
        <w:rPr>
          <w:rFonts w:ascii="Times New Roman" w:hAnsi="Times New Roman" w:hint="default"/>
          <w:sz w:val="24"/>
          <w:szCs w:val="24"/>
        </w:rPr>
        <w:t>í</w:t>
      </w:r>
      <w:r w:rsidRPr="00193C51" w:rsidR="00820009">
        <w:rPr>
          <w:rFonts w:ascii="Times New Roman" w:hAnsi="Times New Roman" w:hint="default"/>
          <w:sz w:val="24"/>
          <w:szCs w:val="24"/>
        </w:rPr>
        <w:t xml:space="preserve"> ž</w:t>
      </w:r>
      <w:r w:rsidRPr="00193C51" w:rsidR="00820009">
        <w:rPr>
          <w:rFonts w:ascii="Times New Roman" w:hAnsi="Times New Roman" w:hint="default"/>
          <w:sz w:val="24"/>
          <w:szCs w:val="24"/>
        </w:rPr>
        <w:t>iado</w:t>
      </w:r>
      <w:r w:rsidRPr="00193C51" w:rsidR="00E76474">
        <w:rPr>
          <w:rFonts w:ascii="Times New Roman" w:hAnsi="Times New Roman"/>
          <w:sz w:val="24"/>
          <w:szCs w:val="24"/>
        </w:rPr>
        <w:t>sti</w:t>
      </w:r>
      <w:r w:rsidRPr="00193C51" w:rsidR="00C9101C">
        <w:rPr>
          <w:rFonts w:ascii="Times New Roman" w:hAnsi="Times New Roman"/>
          <w:sz w:val="24"/>
          <w:szCs w:val="24"/>
        </w:rPr>
        <w:t xml:space="preserve"> </w:t>
      </w:r>
      <w:r w:rsidRPr="00193C51" w:rsidR="002B5CE5">
        <w:rPr>
          <w:rFonts w:ascii="Times New Roman" w:hAnsi="Times New Roman"/>
          <w:sz w:val="24"/>
          <w:szCs w:val="24"/>
        </w:rPr>
        <w:t>o</w:t>
      </w:r>
      <w:r w:rsidRPr="00193C51" w:rsidR="001C765D">
        <w:rPr>
          <w:rFonts w:ascii="Times New Roman" w:hAnsi="Times New Roman"/>
          <w:sz w:val="24"/>
          <w:szCs w:val="24"/>
        </w:rPr>
        <w:t> </w:t>
      </w:r>
      <w:r w:rsidRPr="00193C51" w:rsidR="00AA4FC5">
        <w:rPr>
          <w:rFonts w:ascii="Times New Roman" w:hAnsi="Times New Roman" w:hint="default"/>
          <w:sz w:val="24"/>
          <w:szCs w:val="24"/>
        </w:rPr>
        <w:t>poskytnutie dotá</w:t>
      </w:r>
      <w:r w:rsidRPr="00193C51" w:rsidR="00AA4FC5">
        <w:rPr>
          <w:rFonts w:ascii="Times New Roman" w:hAnsi="Times New Roman" w:hint="default"/>
          <w:sz w:val="24"/>
          <w:szCs w:val="24"/>
        </w:rPr>
        <w:t>cie</w:t>
      </w:r>
      <w:r w:rsidRPr="00193C51" w:rsidR="001C765D">
        <w:rPr>
          <w:rFonts w:ascii="Times New Roman" w:hAnsi="Times New Roman"/>
          <w:b/>
          <w:sz w:val="24"/>
          <w:szCs w:val="24"/>
        </w:rPr>
        <w:t>,</w:t>
      </w:r>
      <w:r w:rsidRPr="00193C51" w:rsidR="00E76474">
        <w:rPr>
          <w:rFonts w:ascii="Times New Roman" w:hAnsi="Times New Roman"/>
          <w:b/>
          <w:sz w:val="24"/>
          <w:szCs w:val="24"/>
        </w:rPr>
        <w:t xml:space="preserve"> </w:t>
      </w:r>
      <w:r w:rsidRPr="00193C51" w:rsidR="00E50364">
        <w:rPr>
          <w:rFonts w:ascii="Times New Roman" w:hAnsi="Times New Roman"/>
          <w:sz w:val="24"/>
          <w:szCs w:val="24"/>
        </w:rPr>
        <w:t>o </w:t>
      </w:r>
      <w:r w:rsidRPr="00193C51" w:rsidR="002B5CE5">
        <w:rPr>
          <w:rFonts w:ascii="Times New Roman" w:hAnsi="Times New Roman"/>
          <w:sz w:val="24"/>
          <w:szCs w:val="24"/>
        </w:rPr>
        <w:t xml:space="preserve"> </w:t>
      </w:r>
      <w:r w:rsidRPr="00193C51" w:rsidR="00EC07D3">
        <w:rPr>
          <w:rFonts w:ascii="Times New Roman" w:hAnsi="Times New Roman" w:hint="default"/>
          <w:sz w:val="24"/>
          <w:szCs w:val="24"/>
        </w:rPr>
        <w:t>ná</w:t>
      </w:r>
      <w:r w:rsidRPr="00193C51" w:rsidR="00EC07D3">
        <w:rPr>
          <w:rFonts w:ascii="Times New Roman" w:hAnsi="Times New Roman" w:hint="default"/>
          <w:sz w:val="24"/>
          <w:szCs w:val="24"/>
        </w:rPr>
        <w:t>lež</w:t>
      </w:r>
      <w:r w:rsidRPr="00193C51" w:rsidR="00EC07D3">
        <w:rPr>
          <w:rFonts w:ascii="Times New Roman" w:hAnsi="Times New Roman" w:hint="default"/>
          <w:sz w:val="24"/>
          <w:szCs w:val="24"/>
        </w:rPr>
        <w:t>itost</w:t>
      </w:r>
      <w:r w:rsidRPr="00193C51" w:rsidR="00C10662">
        <w:rPr>
          <w:rFonts w:ascii="Times New Roman" w:hAnsi="Times New Roman"/>
          <w:sz w:val="24"/>
          <w:szCs w:val="24"/>
        </w:rPr>
        <w:t xml:space="preserve">iach </w:t>
      </w:r>
      <w:r w:rsidRPr="00193C51" w:rsidR="00C9101C">
        <w:rPr>
          <w:rFonts w:ascii="Times New Roman" w:hAnsi="Times New Roman"/>
          <w:sz w:val="24"/>
          <w:szCs w:val="24"/>
        </w:rPr>
        <w:t xml:space="preserve"> </w:t>
      </w:r>
      <w:r w:rsidRPr="00193C51" w:rsidR="005701A7">
        <w:rPr>
          <w:rFonts w:ascii="Times New Roman" w:hAnsi="Times New Roman"/>
          <w:sz w:val="24"/>
          <w:szCs w:val="24"/>
        </w:rPr>
        <w:t>zmluvy o </w:t>
      </w:r>
      <w:r w:rsidRPr="00193C51" w:rsidR="005701A7">
        <w:rPr>
          <w:rFonts w:ascii="Times New Roman" w:hAnsi="Times New Roman" w:hint="default"/>
          <w:sz w:val="24"/>
          <w:szCs w:val="24"/>
        </w:rPr>
        <w:t>poskytnutí</w:t>
      </w:r>
      <w:r w:rsidRPr="00193C51" w:rsidR="005701A7">
        <w:rPr>
          <w:rFonts w:ascii="Times New Roman" w:hAnsi="Times New Roman" w:hint="default"/>
          <w:sz w:val="24"/>
          <w:szCs w:val="24"/>
        </w:rPr>
        <w:t xml:space="preserve"> d</w:t>
      </w:r>
      <w:r w:rsidRPr="00193C51" w:rsidR="005701A7">
        <w:rPr>
          <w:rFonts w:ascii="Times New Roman" w:hAnsi="Times New Roman" w:hint="default"/>
          <w:sz w:val="24"/>
          <w:szCs w:val="24"/>
        </w:rPr>
        <w:t>otá</w:t>
      </w:r>
      <w:r w:rsidRPr="00193C51" w:rsidR="005701A7">
        <w:rPr>
          <w:rFonts w:ascii="Times New Roman" w:hAnsi="Times New Roman" w:hint="default"/>
          <w:sz w:val="24"/>
          <w:szCs w:val="24"/>
        </w:rPr>
        <w:t xml:space="preserve">cie </w:t>
      </w:r>
      <w:r w:rsidRPr="00193C51" w:rsidR="00E76474">
        <w:rPr>
          <w:rFonts w:ascii="Times New Roman" w:hAnsi="Times New Roman"/>
          <w:sz w:val="24"/>
          <w:szCs w:val="24"/>
        </w:rPr>
        <w:t>a</w:t>
      </w:r>
      <w:r w:rsidRPr="00193C51" w:rsidR="00E50364">
        <w:rPr>
          <w:rFonts w:ascii="Times New Roman" w:hAnsi="Times New Roman"/>
          <w:sz w:val="24"/>
          <w:szCs w:val="24"/>
        </w:rPr>
        <w:t xml:space="preserve">  o </w:t>
      </w:r>
      <w:r w:rsidRPr="00193C51" w:rsidR="00E76474">
        <w:rPr>
          <w:rFonts w:ascii="Times New Roman" w:hAnsi="Times New Roman" w:hint="default"/>
          <w:sz w:val="24"/>
          <w:szCs w:val="24"/>
        </w:rPr>
        <w:t>zverejň</w:t>
      </w:r>
      <w:r w:rsidRPr="00193C51" w:rsidR="00E76474">
        <w:rPr>
          <w:rFonts w:ascii="Times New Roman" w:hAnsi="Times New Roman" w:hint="default"/>
          <w:sz w:val="24"/>
          <w:szCs w:val="24"/>
        </w:rPr>
        <w:t>ovaní</w:t>
      </w:r>
      <w:r w:rsidRPr="00193C51" w:rsidR="009F5CBD">
        <w:rPr>
          <w:rFonts w:ascii="Times New Roman" w:hAnsi="Times New Roman" w:hint="default"/>
          <w:sz w:val="24"/>
          <w:szCs w:val="24"/>
        </w:rPr>
        <w:t xml:space="preserve"> informá</w:t>
      </w:r>
      <w:r w:rsidRPr="00193C51" w:rsidR="009F5CBD">
        <w:rPr>
          <w:rFonts w:ascii="Times New Roman" w:hAnsi="Times New Roman" w:hint="default"/>
          <w:sz w:val="24"/>
          <w:szCs w:val="24"/>
        </w:rPr>
        <w:t>cií</w:t>
      </w:r>
      <w:r w:rsidRPr="00193C51" w:rsidR="00F102AF">
        <w:rPr>
          <w:rFonts w:ascii="Times New Roman" w:hAnsi="Times New Roman"/>
          <w:sz w:val="24"/>
          <w:szCs w:val="24"/>
        </w:rPr>
        <w:t xml:space="preserve"> o </w:t>
      </w:r>
      <w:r w:rsidRPr="00193C51" w:rsidR="00F102AF">
        <w:rPr>
          <w:rFonts w:ascii="Times New Roman" w:hAnsi="Times New Roman" w:hint="default"/>
          <w:sz w:val="24"/>
          <w:szCs w:val="24"/>
        </w:rPr>
        <w:t>poskytovaní</w:t>
      </w:r>
      <w:r w:rsidRPr="00193C51" w:rsidR="00F102AF">
        <w:rPr>
          <w:rFonts w:ascii="Times New Roman" w:hAnsi="Times New Roman" w:hint="default"/>
          <w:sz w:val="24"/>
          <w:szCs w:val="24"/>
        </w:rPr>
        <w:t xml:space="preserve"> dotá</w:t>
      </w:r>
      <w:r w:rsidRPr="00193C51" w:rsidR="00F102AF">
        <w:rPr>
          <w:rFonts w:ascii="Times New Roman" w:hAnsi="Times New Roman" w:hint="default"/>
          <w:sz w:val="24"/>
          <w:szCs w:val="24"/>
        </w:rPr>
        <w:t>cií</w:t>
      </w:r>
      <w:r w:rsidRPr="00193C51" w:rsidR="00217AA6">
        <w:rPr>
          <w:rFonts w:ascii="Times New Roman" w:hAnsi="Times New Roman"/>
          <w:sz w:val="24"/>
          <w:szCs w:val="24"/>
        </w:rPr>
        <w:t>.</w:t>
      </w:r>
    </w:p>
    <w:p w:rsidR="002F3C43" w:rsidRPr="00193C51" w:rsidP="00EB22DD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64234B" w:rsidRPr="00193C51" w:rsidP="00073FAD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93C51" w:rsidR="005905B9">
        <w:rPr>
          <w:rFonts w:ascii="Times New Roman" w:hAnsi="Times New Roman" w:hint="default"/>
          <w:b/>
          <w:sz w:val="24"/>
          <w:szCs w:val="24"/>
        </w:rPr>
        <w:t>§</w:t>
      </w:r>
      <w:r w:rsidRPr="00193C51" w:rsidR="001850D5">
        <w:rPr>
          <w:rFonts w:ascii="Times New Roman" w:hAnsi="Times New Roman"/>
          <w:b/>
          <w:sz w:val="24"/>
          <w:szCs w:val="24"/>
        </w:rPr>
        <w:t xml:space="preserve"> </w:t>
      </w:r>
      <w:r w:rsidRPr="00193C51" w:rsidR="005905B9">
        <w:rPr>
          <w:rFonts w:ascii="Times New Roman" w:hAnsi="Times New Roman"/>
          <w:b/>
          <w:sz w:val="24"/>
          <w:szCs w:val="24"/>
        </w:rPr>
        <w:t>8</w:t>
      </w:r>
    </w:p>
    <w:p w:rsidR="00756B58" w:rsidRPr="00193C51" w:rsidP="00073FAD">
      <w:pPr>
        <w:bidi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193C51" w:rsidR="00C663E6">
        <w:rPr>
          <w:rFonts w:ascii="Times New Roman" w:hAnsi="Times New Roman"/>
          <w:b/>
          <w:sz w:val="24"/>
          <w:szCs w:val="24"/>
        </w:rPr>
        <w:t>Poskyt</w:t>
      </w:r>
      <w:r w:rsidRPr="00193C51" w:rsidR="00D1157C">
        <w:rPr>
          <w:rFonts w:ascii="Times New Roman" w:hAnsi="Times New Roman"/>
          <w:b/>
          <w:sz w:val="24"/>
          <w:szCs w:val="24"/>
        </w:rPr>
        <w:t>nutie</w:t>
      </w:r>
      <w:r w:rsidRPr="00193C51" w:rsidR="00C663E6">
        <w:rPr>
          <w:rFonts w:ascii="Times New Roman" w:hAnsi="Times New Roman"/>
          <w:b/>
          <w:sz w:val="24"/>
          <w:szCs w:val="24"/>
        </w:rPr>
        <w:t xml:space="preserve"> f</w:t>
      </w:r>
      <w:r w:rsidRPr="00193C51">
        <w:rPr>
          <w:rFonts w:ascii="Times New Roman" w:hAnsi="Times New Roman" w:hint="default"/>
          <w:b/>
          <w:sz w:val="24"/>
          <w:szCs w:val="24"/>
        </w:rPr>
        <w:t>inanč</w:t>
      </w:r>
      <w:r w:rsidRPr="00193C51">
        <w:rPr>
          <w:rFonts w:ascii="Times New Roman" w:hAnsi="Times New Roman" w:hint="default"/>
          <w:b/>
          <w:sz w:val="24"/>
          <w:szCs w:val="24"/>
        </w:rPr>
        <w:t>né</w:t>
      </w:r>
      <w:r w:rsidRPr="00193C51" w:rsidR="00C663E6">
        <w:rPr>
          <w:rFonts w:ascii="Times New Roman" w:hAnsi="Times New Roman"/>
          <w:b/>
          <w:sz w:val="24"/>
          <w:szCs w:val="24"/>
        </w:rPr>
        <w:t>ho</w:t>
      </w:r>
      <w:r w:rsidRPr="00193C51">
        <w:rPr>
          <w:rFonts w:ascii="Times New Roman" w:hAnsi="Times New Roman" w:hint="default"/>
          <w:b/>
          <w:sz w:val="24"/>
          <w:szCs w:val="24"/>
        </w:rPr>
        <w:t xml:space="preserve"> prí</w:t>
      </w:r>
      <w:r w:rsidRPr="00193C51">
        <w:rPr>
          <w:rFonts w:ascii="Times New Roman" w:hAnsi="Times New Roman" w:hint="default"/>
          <w:b/>
          <w:sz w:val="24"/>
          <w:szCs w:val="24"/>
        </w:rPr>
        <w:t>spevk</w:t>
      </w:r>
      <w:r w:rsidRPr="00193C51" w:rsidR="00C663E6">
        <w:rPr>
          <w:rFonts w:ascii="Times New Roman" w:hAnsi="Times New Roman"/>
          <w:b/>
          <w:sz w:val="24"/>
          <w:szCs w:val="24"/>
        </w:rPr>
        <w:t>u</w:t>
      </w:r>
    </w:p>
    <w:p w:rsidR="00A25899" w:rsidRPr="00193C51" w:rsidP="00073FAD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AA42A1" w:rsidRPr="00193C51" w:rsidP="00073FAD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193C51" w:rsidR="005D47E7">
        <w:rPr>
          <w:rFonts w:ascii="Times New Roman" w:hAnsi="Times New Roman"/>
          <w:sz w:val="24"/>
          <w:szCs w:val="24"/>
        </w:rPr>
        <w:t xml:space="preserve">(1) </w:t>
      </w:r>
      <w:r w:rsidRPr="00193C51" w:rsidR="00756B58">
        <w:rPr>
          <w:rFonts w:ascii="Times New Roman" w:hAnsi="Times New Roman"/>
          <w:sz w:val="24"/>
          <w:szCs w:val="24"/>
        </w:rPr>
        <w:t xml:space="preserve"> </w:t>
      </w:r>
      <w:r w:rsidRPr="00193C51" w:rsidR="00C663E6">
        <w:rPr>
          <w:rFonts w:ascii="Times New Roman" w:hAnsi="Times New Roman" w:hint="default"/>
          <w:sz w:val="24"/>
          <w:szCs w:val="24"/>
        </w:rPr>
        <w:t>Finanč</w:t>
      </w:r>
      <w:r w:rsidRPr="00193C51" w:rsidR="00C663E6">
        <w:rPr>
          <w:rFonts w:ascii="Times New Roman" w:hAnsi="Times New Roman" w:hint="default"/>
          <w:sz w:val="24"/>
          <w:szCs w:val="24"/>
        </w:rPr>
        <w:t>ný</w:t>
      </w:r>
      <w:r w:rsidRPr="00193C51" w:rsidR="00C663E6">
        <w:rPr>
          <w:rFonts w:ascii="Times New Roman" w:hAnsi="Times New Roman" w:hint="default"/>
          <w:sz w:val="24"/>
          <w:szCs w:val="24"/>
        </w:rPr>
        <w:t xml:space="preserve"> prí</w:t>
      </w:r>
      <w:r w:rsidRPr="00193C51" w:rsidR="00C663E6">
        <w:rPr>
          <w:rFonts w:ascii="Times New Roman" w:hAnsi="Times New Roman" w:hint="default"/>
          <w:sz w:val="24"/>
          <w:szCs w:val="24"/>
        </w:rPr>
        <w:t>spevok</w:t>
      </w:r>
      <w:r w:rsidRPr="00193C51" w:rsidR="00502978">
        <w:rPr>
          <w:rFonts w:ascii="Times New Roman" w:hAnsi="Times New Roman"/>
          <w:sz w:val="24"/>
          <w:szCs w:val="24"/>
        </w:rPr>
        <w:t xml:space="preserve"> </w:t>
      </w:r>
      <w:r w:rsidRPr="00193C51" w:rsidR="001F7512">
        <w:rPr>
          <w:rFonts w:ascii="Times New Roman" w:hAnsi="Times New Roman" w:hint="default"/>
          <w:sz w:val="24"/>
          <w:szCs w:val="24"/>
        </w:rPr>
        <w:t>mož</w:t>
      </w:r>
      <w:r w:rsidRPr="00193C51" w:rsidR="001F7512">
        <w:rPr>
          <w:rFonts w:ascii="Times New Roman" w:hAnsi="Times New Roman" w:hint="default"/>
          <w:sz w:val="24"/>
          <w:szCs w:val="24"/>
        </w:rPr>
        <w:t>no poskytnúť</w:t>
      </w:r>
      <w:r w:rsidRPr="00193C51" w:rsidR="00C663E6">
        <w:rPr>
          <w:rFonts w:ascii="Times New Roman" w:hAnsi="Times New Roman"/>
          <w:sz w:val="24"/>
          <w:szCs w:val="24"/>
        </w:rPr>
        <w:t xml:space="preserve"> </w:t>
      </w:r>
    </w:p>
    <w:p w:rsidR="00502978" w:rsidRPr="00193C51" w:rsidP="00291BD1">
      <w:pPr>
        <w:pStyle w:val="Farebnzoznamzvraznenie11"/>
        <w:numPr>
          <w:numId w:val="14"/>
        </w:numPr>
        <w:bidi w:val="0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93C51" w:rsidR="00C94C74">
        <w:rPr>
          <w:rFonts w:ascii="Times New Roman" w:hAnsi="Times New Roman" w:hint="default"/>
          <w:sz w:val="24"/>
          <w:szCs w:val="24"/>
        </w:rPr>
        <w:t>medziná</w:t>
      </w:r>
      <w:r w:rsidRPr="00193C51" w:rsidR="00C94C74">
        <w:rPr>
          <w:rFonts w:ascii="Times New Roman" w:hAnsi="Times New Roman" w:hint="default"/>
          <w:sz w:val="24"/>
          <w:szCs w:val="24"/>
        </w:rPr>
        <w:t>rodnej organizá</w:t>
      </w:r>
      <w:r w:rsidRPr="00193C51" w:rsidR="00C94C74">
        <w:rPr>
          <w:rFonts w:ascii="Times New Roman" w:hAnsi="Times New Roman" w:hint="default"/>
          <w:sz w:val="24"/>
          <w:szCs w:val="24"/>
        </w:rPr>
        <w:t>cii</w:t>
      </w:r>
      <w:r w:rsidRPr="00193C51" w:rsidR="007B5CF1">
        <w:rPr>
          <w:rFonts w:ascii="Times New Roman" w:hAnsi="Times New Roman" w:hint="default"/>
          <w:sz w:val="24"/>
          <w:szCs w:val="24"/>
        </w:rPr>
        <w:t xml:space="preserve"> alebo finanč</w:t>
      </w:r>
      <w:r w:rsidRPr="00193C51" w:rsidR="007B5CF1">
        <w:rPr>
          <w:rFonts w:ascii="Times New Roman" w:hAnsi="Times New Roman" w:hint="default"/>
          <w:sz w:val="24"/>
          <w:szCs w:val="24"/>
        </w:rPr>
        <w:t>nej inš</w:t>
      </w:r>
      <w:r w:rsidRPr="00193C51" w:rsidR="007B5CF1">
        <w:rPr>
          <w:rFonts w:ascii="Times New Roman" w:hAnsi="Times New Roman" w:hint="default"/>
          <w:sz w:val="24"/>
          <w:szCs w:val="24"/>
        </w:rPr>
        <w:t>titú</w:t>
      </w:r>
      <w:r w:rsidRPr="00193C51" w:rsidR="007B5CF1">
        <w:rPr>
          <w:rFonts w:ascii="Times New Roman" w:hAnsi="Times New Roman" w:hint="default"/>
          <w:sz w:val="24"/>
          <w:szCs w:val="24"/>
        </w:rPr>
        <w:t>cii založ</w:t>
      </w:r>
      <w:r w:rsidRPr="00193C51" w:rsidR="007B5CF1">
        <w:rPr>
          <w:rFonts w:ascii="Times New Roman" w:hAnsi="Times New Roman" w:hint="default"/>
          <w:sz w:val="24"/>
          <w:szCs w:val="24"/>
        </w:rPr>
        <w:t>enej podľ</w:t>
      </w:r>
      <w:r w:rsidRPr="00193C51" w:rsidR="007B5CF1">
        <w:rPr>
          <w:rFonts w:ascii="Times New Roman" w:hAnsi="Times New Roman" w:hint="default"/>
          <w:sz w:val="24"/>
          <w:szCs w:val="24"/>
        </w:rPr>
        <w:t>a prá</w:t>
      </w:r>
      <w:r w:rsidRPr="00193C51" w:rsidR="007B5CF1">
        <w:rPr>
          <w:rFonts w:ascii="Times New Roman" w:hAnsi="Times New Roman" w:hint="default"/>
          <w:sz w:val="24"/>
          <w:szCs w:val="24"/>
        </w:rPr>
        <w:t>vneho poriadku cudzieho š</w:t>
      </w:r>
      <w:r w:rsidRPr="00193C51" w:rsidR="007B5CF1">
        <w:rPr>
          <w:rFonts w:ascii="Times New Roman" w:hAnsi="Times New Roman" w:hint="default"/>
          <w:sz w:val="24"/>
          <w:szCs w:val="24"/>
        </w:rPr>
        <w:t>tá</w:t>
      </w:r>
      <w:r w:rsidRPr="00193C51" w:rsidR="007B5CF1">
        <w:rPr>
          <w:rFonts w:ascii="Times New Roman" w:hAnsi="Times New Roman" w:hint="default"/>
          <w:sz w:val="24"/>
          <w:szCs w:val="24"/>
        </w:rPr>
        <w:t>tu</w:t>
      </w:r>
      <w:r w:rsidRPr="00193C51" w:rsidR="00C94C74">
        <w:rPr>
          <w:rFonts w:ascii="Times New Roman" w:hAnsi="Times New Roman"/>
          <w:sz w:val="24"/>
          <w:szCs w:val="24"/>
        </w:rPr>
        <w:t xml:space="preserve">, </w:t>
      </w:r>
    </w:p>
    <w:p w:rsidR="00621E16" w:rsidRPr="00193C51" w:rsidP="001A1C87">
      <w:pPr>
        <w:pStyle w:val="Farebnzoznamzvraznenie11"/>
        <w:numPr>
          <w:numId w:val="14"/>
        </w:numPr>
        <w:bidi w:val="0"/>
        <w:spacing w:after="0"/>
        <w:ind w:left="284" w:hanging="284"/>
        <w:jc w:val="both"/>
        <w:rPr>
          <w:rStyle w:val="apple-converted-space"/>
          <w:rFonts w:ascii="Times New Roman" w:hAnsi="Times New Roman"/>
          <w:sz w:val="24"/>
          <w:szCs w:val="24"/>
        </w:rPr>
      </w:pPr>
      <w:r w:rsidRPr="00193C51" w:rsidR="00B86409">
        <w:rPr>
          <w:rStyle w:val="apple-converted-space"/>
          <w:rFonts w:ascii="Times New Roman" w:hAnsi="Times New Roman" w:hint="default"/>
          <w:sz w:val="24"/>
          <w:szCs w:val="24"/>
          <w:shd w:val="clear" w:color="auto" w:fill="FFFFFF"/>
        </w:rPr>
        <w:t>prá</w:t>
      </w:r>
      <w:r w:rsidRPr="00193C51" w:rsidR="00B86409">
        <w:rPr>
          <w:rStyle w:val="apple-converted-space"/>
          <w:rFonts w:ascii="Times New Roman" w:hAnsi="Times New Roman" w:hint="default"/>
          <w:sz w:val="24"/>
          <w:szCs w:val="24"/>
          <w:shd w:val="clear" w:color="auto" w:fill="FFFFFF"/>
        </w:rPr>
        <w:t>vnickej os</w:t>
      </w:r>
      <w:r w:rsidRPr="00193C51" w:rsidR="00B86409">
        <w:rPr>
          <w:rStyle w:val="apple-converted-space"/>
          <w:rFonts w:ascii="Times New Roman" w:hAnsi="Times New Roman" w:hint="default"/>
          <w:sz w:val="24"/>
          <w:szCs w:val="24"/>
          <w:shd w:val="clear" w:color="auto" w:fill="FFFFFF"/>
        </w:rPr>
        <w:t>obe</w:t>
      </w:r>
      <w:r w:rsidRPr="00193C51" w:rsidR="001A1C87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,</w:t>
      </w:r>
      <w:r w:rsidRPr="00193C51" w:rsidR="00E11A52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193C51" w:rsidR="001A1C87">
        <w:rPr>
          <w:rStyle w:val="apple-converted-space"/>
          <w:rFonts w:ascii="Times New Roman" w:hAnsi="Times New Roman" w:hint="default"/>
          <w:sz w:val="24"/>
          <w:szCs w:val="24"/>
          <w:shd w:val="clear" w:color="auto" w:fill="FFFFFF"/>
        </w:rPr>
        <w:t>ktorá</w:t>
      </w:r>
      <w:r w:rsidRPr="00193C51" w:rsidR="001A1C87">
        <w:rPr>
          <w:rStyle w:val="apple-converted-space"/>
          <w:rFonts w:ascii="Times New Roman" w:hAnsi="Times New Roman" w:hint="default"/>
          <w:sz w:val="24"/>
          <w:szCs w:val="24"/>
          <w:shd w:val="clear" w:color="auto" w:fill="FFFFFF"/>
        </w:rPr>
        <w:t xml:space="preserve"> nie je podnikateľ</w:t>
      </w:r>
      <w:r w:rsidRPr="00193C51" w:rsidR="001A1C87">
        <w:rPr>
          <w:rStyle w:val="apple-converted-space"/>
          <w:rFonts w:ascii="Times New Roman" w:hAnsi="Times New Roman" w:hint="default"/>
          <w:sz w:val="24"/>
          <w:szCs w:val="24"/>
          <w:shd w:val="clear" w:color="auto" w:fill="FFFFFF"/>
        </w:rPr>
        <w:t xml:space="preserve">om,  </w:t>
      </w:r>
      <w:r w:rsidRPr="00193C51" w:rsidR="00E11A52">
        <w:rPr>
          <w:rStyle w:val="apple-converted-space"/>
          <w:rFonts w:ascii="Times New Roman" w:hAnsi="Times New Roman" w:hint="default"/>
          <w:sz w:val="24"/>
          <w:szCs w:val="24"/>
          <w:shd w:val="clear" w:color="auto" w:fill="FFFFFF"/>
        </w:rPr>
        <w:t>založ</w:t>
      </w:r>
      <w:r w:rsidRPr="00193C51" w:rsidR="00E11A52">
        <w:rPr>
          <w:rStyle w:val="apple-converted-space"/>
          <w:rFonts w:ascii="Times New Roman" w:hAnsi="Times New Roman" w:hint="default"/>
          <w:sz w:val="24"/>
          <w:szCs w:val="24"/>
          <w:shd w:val="clear" w:color="auto" w:fill="FFFFFF"/>
        </w:rPr>
        <w:t>enej podľ</w:t>
      </w:r>
      <w:r w:rsidRPr="00193C51" w:rsidR="00E11A52">
        <w:rPr>
          <w:rStyle w:val="apple-converted-space"/>
          <w:rFonts w:ascii="Times New Roman" w:hAnsi="Times New Roman" w:hint="default"/>
          <w:sz w:val="24"/>
          <w:szCs w:val="24"/>
          <w:shd w:val="clear" w:color="auto" w:fill="FFFFFF"/>
        </w:rPr>
        <w:t>a prá</w:t>
      </w:r>
      <w:r w:rsidRPr="00193C51" w:rsidR="00E11A52">
        <w:rPr>
          <w:rStyle w:val="apple-converted-space"/>
          <w:rFonts w:ascii="Times New Roman" w:hAnsi="Times New Roman" w:hint="default"/>
          <w:sz w:val="24"/>
          <w:szCs w:val="24"/>
          <w:shd w:val="clear" w:color="auto" w:fill="FFFFFF"/>
        </w:rPr>
        <w:t>vneho poriadku cudzieho š</w:t>
      </w:r>
      <w:r w:rsidRPr="00193C51" w:rsidR="00E11A52">
        <w:rPr>
          <w:rStyle w:val="apple-converted-space"/>
          <w:rFonts w:ascii="Times New Roman" w:hAnsi="Times New Roman" w:hint="default"/>
          <w:sz w:val="24"/>
          <w:szCs w:val="24"/>
          <w:shd w:val="clear" w:color="auto" w:fill="FFFFFF"/>
        </w:rPr>
        <w:t>tá</w:t>
      </w:r>
      <w:r w:rsidRPr="00193C51" w:rsidR="00E11A52">
        <w:rPr>
          <w:rStyle w:val="apple-converted-space"/>
          <w:rFonts w:ascii="Times New Roman" w:hAnsi="Times New Roman" w:hint="default"/>
          <w:sz w:val="24"/>
          <w:szCs w:val="24"/>
          <w:shd w:val="clear" w:color="auto" w:fill="FFFFFF"/>
        </w:rPr>
        <w:t>tu</w:t>
      </w:r>
      <w:r w:rsidRPr="00193C51" w:rsidR="00A674A8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 xml:space="preserve">, </w:t>
      </w:r>
    </w:p>
    <w:p w:rsidR="00621E16" w:rsidRPr="00193C51" w:rsidP="00064F39">
      <w:pPr>
        <w:pStyle w:val="Farebnzoznamzvraznenie11"/>
        <w:numPr>
          <w:numId w:val="14"/>
        </w:numPr>
        <w:bidi w:val="0"/>
        <w:spacing w:after="0"/>
        <w:ind w:left="284" w:hanging="284"/>
        <w:jc w:val="both"/>
        <w:rPr>
          <w:rStyle w:val="apple-converted-space"/>
          <w:rFonts w:ascii="Times New Roman" w:hAnsi="Times New Roman"/>
          <w:sz w:val="24"/>
          <w:szCs w:val="24"/>
        </w:rPr>
      </w:pPr>
      <w:r w:rsidRPr="00193C51" w:rsidR="00A674A8">
        <w:rPr>
          <w:rStyle w:val="apple-converted-space"/>
          <w:rFonts w:ascii="Times New Roman" w:hAnsi="Times New Roman" w:hint="default"/>
          <w:sz w:val="24"/>
          <w:szCs w:val="24"/>
          <w:shd w:val="clear" w:color="auto" w:fill="FFFFFF"/>
        </w:rPr>
        <w:t>mimovlá</w:t>
      </w:r>
      <w:r w:rsidRPr="00193C51" w:rsidR="00A674A8">
        <w:rPr>
          <w:rStyle w:val="apple-converted-space"/>
          <w:rFonts w:ascii="Times New Roman" w:hAnsi="Times New Roman" w:hint="default"/>
          <w:sz w:val="24"/>
          <w:szCs w:val="24"/>
          <w:shd w:val="clear" w:color="auto" w:fill="FFFFFF"/>
        </w:rPr>
        <w:t>dnej organizá</w:t>
      </w:r>
      <w:r w:rsidRPr="00193C51" w:rsidR="00A674A8">
        <w:rPr>
          <w:rStyle w:val="apple-converted-space"/>
          <w:rFonts w:ascii="Times New Roman" w:hAnsi="Times New Roman" w:hint="default"/>
          <w:sz w:val="24"/>
          <w:szCs w:val="24"/>
          <w:shd w:val="clear" w:color="auto" w:fill="FFFFFF"/>
        </w:rPr>
        <w:t>cii</w:t>
      </w:r>
      <w:r w:rsidRPr="00193C51" w:rsidR="00C663E6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193C51" w:rsidR="00220BDD">
        <w:rPr>
          <w:rFonts w:ascii="Times New Roman" w:hAnsi="Times New Roman" w:hint="default"/>
          <w:sz w:val="24"/>
          <w:szCs w:val="24"/>
        </w:rPr>
        <w:t>založ</w:t>
      </w:r>
      <w:r w:rsidRPr="00193C51" w:rsidR="00220BDD">
        <w:rPr>
          <w:rFonts w:ascii="Times New Roman" w:hAnsi="Times New Roman" w:hint="default"/>
          <w:sz w:val="24"/>
          <w:szCs w:val="24"/>
        </w:rPr>
        <w:t>enej podľ</w:t>
      </w:r>
      <w:r w:rsidRPr="00193C51" w:rsidR="00220BDD">
        <w:rPr>
          <w:rFonts w:ascii="Times New Roman" w:hAnsi="Times New Roman" w:hint="default"/>
          <w:sz w:val="24"/>
          <w:szCs w:val="24"/>
        </w:rPr>
        <w:t>a prá</w:t>
      </w:r>
      <w:r w:rsidRPr="00193C51" w:rsidR="00220BDD">
        <w:rPr>
          <w:rFonts w:ascii="Times New Roman" w:hAnsi="Times New Roman" w:hint="default"/>
          <w:sz w:val="24"/>
          <w:szCs w:val="24"/>
        </w:rPr>
        <w:t>vneho poriadku cudzieho š</w:t>
      </w:r>
      <w:r w:rsidRPr="00193C51" w:rsidR="00220BDD">
        <w:rPr>
          <w:rFonts w:ascii="Times New Roman" w:hAnsi="Times New Roman" w:hint="default"/>
          <w:sz w:val="24"/>
          <w:szCs w:val="24"/>
        </w:rPr>
        <w:t>tá</w:t>
      </w:r>
      <w:r w:rsidRPr="00193C51" w:rsidR="00220BDD">
        <w:rPr>
          <w:rFonts w:ascii="Times New Roman" w:hAnsi="Times New Roman" w:hint="default"/>
          <w:sz w:val="24"/>
          <w:szCs w:val="24"/>
        </w:rPr>
        <w:t xml:space="preserve">tu, </w:t>
      </w:r>
      <w:r w:rsidRPr="00193C51" w:rsidR="00B86409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:rsidR="00502978" w:rsidRPr="00193C51" w:rsidP="00291BD1">
      <w:pPr>
        <w:pStyle w:val="Farebnzoznamzvraznenie11"/>
        <w:numPr>
          <w:numId w:val="14"/>
        </w:numPr>
        <w:bidi w:val="0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93C51" w:rsidR="00A674A8">
        <w:rPr>
          <w:rStyle w:val="apple-converted-space"/>
          <w:rFonts w:ascii="Times New Roman" w:hAnsi="Times New Roman" w:hint="default"/>
          <w:sz w:val="24"/>
          <w:szCs w:val="24"/>
          <w:shd w:val="clear" w:color="auto" w:fill="FFFFFF"/>
        </w:rPr>
        <w:t>jednotke ú</w:t>
      </w:r>
      <w:r w:rsidRPr="00193C51" w:rsidR="00A674A8">
        <w:rPr>
          <w:rStyle w:val="apple-converted-space"/>
          <w:rFonts w:ascii="Times New Roman" w:hAnsi="Times New Roman" w:hint="default"/>
          <w:sz w:val="24"/>
          <w:szCs w:val="24"/>
          <w:shd w:val="clear" w:color="auto" w:fill="FFFFFF"/>
        </w:rPr>
        <w:t>zemnej samosprá</w:t>
      </w:r>
      <w:r w:rsidRPr="00193C51" w:rsidR="00A674A8">
        <w:rPr>
          <w:rStyle w:val="apple-converted-space"/>
          <w:rFonts w:ascii="Times New Roman" w:hAnsi="Times New Roman" w:hint="default"/>
          <w:sz w:val="24"/>
          <w:szCs w:val="24"/>
          <w:shd w:val="clear" w:color="auto" w:fill="FFFFFF"/>
        </w:rPr>
        <w:t>vy</w:t>
      </w:r>
      <w:r w:rsidRPr="00193C51" w:rsidR="00B86409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193C51" w:rsidR="00502A20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partnersk</w:t>
      </w:r>
      <w:r w:rsidRPr="00193C51" w:rsidR="00D26152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ej krajiny</w:t>
      </w:r>
      <w:r w:rsidRPr="00193C51" w:rsidR="00B16558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,</w:t>
      </w:r>
    </w:p>
    <w:p w:rsidR="00A25899" w:rsidRPr="00193C51" w:rsidP="00291BD1">
      <w:pPr>
        <w:pStyle w:val="Farebnzoznamzvraznenie11"/>
        <w:numPr>
          <w:numId w:val="14"/>
        </w:numPr>
        <w:bidi w:val="0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93C51" w:rsidR="00061E30">
        <w:rPr>
          <w:rFonts w:ascii="Times New Roman" w:hAnsi="Times New Roman"/>
          <w:sz w:val="24"/>
          <w:szCs w:val="24"/>
        </w:rPr>
        <w:t>p</w:t>
      </w:r>
      <w:r w:rsidRPr="00193C51" w:rsidR="00064F39">
        <w:rPr>
          <w:rFonts w:ascii="Times New Roman" w:hAnsi="Times New Roman"/>
          <w:sz w:val="24"/>
          <w:szCs w:val="24"/>
        </w:rPr>
        <w:t>artnersk</w:t>
      </w:r>
      <w:r w:rsidRPr="00193C51" w:rsidR="00D26152">
        <w:rPr>
          <w:rFonts w:ascii="Times New Roman" w:hAnsi="Times New Roman"/>
          <w:sz w:val="24"/>
          <w:szCs w:val="24"/>
        </w:rPr>
        <w:t>ej krajine</w:t>
      </w:r>
      <w:r w:rsidRPr="00193C51" w:rsidR="00B23916">
        <w:rPr>
          <w:rFonts w:ascii="Times New Roman" w:hAnsi="Times New Roman"/>
          <w:sz w:val="24"/>
          <w:szCs w:val="24"/>
        </w:rPr>
        <w:t>.</w:t>
      </w:r>
    </w:p>
    <w:p w:rsidR="00DC56DC" w:rsidRPr="00193C51" w:rsidP="000D5F3A">
      <w:pPr>
        <w:numPr>
          <w:numId w:val="2"/>
        </w:numPr>
        <w:tabs>
          <w:tab w:val="left" w:pos="426"/>
        </w:tabs>
        <w:bidi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93C51" w:rsidR="00F30845">
        <w:rPr>
          <w:rFonts w:ascii="Times New Roman" w:hAnsi="Times New Roman"/>
          <w:sz w:val="24"/>
          <w:szCs w:val="24"/>
        </w:rPr>
        <w:t>Ministerstvo</w:t>
      </w:r>
      <w:r w:rsidRPr="00193C51" w:rsidR="00D80CCC">
        <w:rPr>
          <w:rFonts w:ascii="Times New Roman" w:hAnsi="Times New Roman" w:hint="default"/>
          <w:sz w:val="24"/>
          <w:szCs w:val="24"/>
        </w:rPr>
        <w:t xml:space="preserve"> zahranič</w:t>
      </w:r>
      <w:r w:rsidRPr="00193C51" w:rsidR="00D80CCC">
        <w:rPr>
          <w:rFonts w:ascii="Times New Roman" w:hAnsi="Times New Roman" w:hint="default"/>
          <w:sz w:val="24"/>
          <w:szCs w:val="24"/>
        </w:rPr>
        <w:t>ný</w:t>
      </w:r>
      <w:r w:rsidRPr="00193C51" w:rsidR="00D80CCC">
        <w:rPr>
          <w:rFonts w:ascii="Times New Roman" w:hAnsi="Times New Roman" w:hint="default"/>
          <w:sz w:val="24"/>
          <w:szCs w:val="24"/>
        </w:rPr>
        <w:t xml:space="preserve">ch </w:t>
      </w:r>
      <w:r w:rsidRPr="00193C51" w:rsidR="00D80CCC">
        <w:rPr>
          <w:rFonts w:ascii="Times New Roman" w:hAnsi="Times New Roman" w:hint="default"/>
          <w:sz w:val="24"/>
          <w:szCs w:val="24"/>
        </w:rPr>
        <w:t>vecí</w:t>
      </w:r>
      <w:r w:rsidRPr="00193C51" w:rsidR="001B3FD3">
        <w:rPr>
          <w:rFonts w:ascii="Times New Roman" w:hAnsi="Times New Roman"/>
          <w:sz w:val="24"/>
          <w:szCs w:val="24"/>
        </w:rPr>
        <w:t xml:space="preserve"> </w:t>
      </w:r>
      <w:r w:rsidRPr="00193C51" w:rsidR="006C63F7">
        <w:rPr>
          <w:rFonts w:ascii="Times New Roman" w:hAnsi="Times New Roman" w:hint="default"/>
          <w:sz w:val="24"/>
          <w:szCs w:val="24"/>
        </w:rPr>
        <w:t>môž</w:t>
      </w:r>
      <w:r w:rsidRPr="00193C51" w:rsidR="006C63F7">
        <w:rPr>
          <w:rFonts w:ascii="Times New Roman" w:hAnsi="Times New Roman" w:hint="default"/>
          <w:sz w:val="24"/>
          <w:szCs w:val="24"/>
        </w:rPr>
        <w:t>e poskytnúť</w:t>
      </w:r>
      <w:r w:rsidRPr="00193C51" w:rsidR="00436503">
        <w:rPr>
          <w:rFonts w:ascii="Times New Roman" w:hAnsi="Times New Roman"/>
          <w:sz w:val="24"/>
          <w:szCs w:val="24"/>
        </w:rPr>
        <w:t xml:space="preserve"> </w:t>
      </w:r>
      <w:r w:rsidRPr="00193C51" w:rsidR="00F31A8F">
        <w:rPr>
          <w:rFonts w:ascii="Times New Roman" w:hAnsi="Times New Roman" w:hint="default"/>
          <w:sz w:val="24"/>
          <w:szCs w:val="24"/>
        </w:rPr>
        <w:t>finanč</w:t>
      </w:r>
      <w:r w:rsidRPr="00193C51" w:rsidR="00F31A8F">
        <w:rPr>
          <w:rFonts w:ascii="Times New Roman" w:hAnsi="Times New Roman" w:hint="default"/>
          <w:sz w:val="24"/>
          <w:szCs w:val="24"/>
        </w:rPr>
        <w:t>n</w:t>
      </w:r>
      <w:r w:rsidRPr="00193C51" w:rsidR="001F7512">
        <w:rPr>
          <w:rFonts w:ascii="Times New Roman" w:hAnsi="Times New Roman" w:hint="default"/>
          <w:sz w:val="24"/>
          <w:szCs w:val="24"/>
        </w:rPr>
        <w:t>ý</w:t>
      </w:r>
      <w:r w:rsidRPr="00193C51" w:rsidR="00F31A8F">
        <w:rPr>
          <w:rFonts w:ascii="Times New Roman" w:hAnsi="Times New Roman" w:hint="default"/>
          <w:sz w:val="24"/>
          <w:szCs w:val="24"/>
        </w:rPr>
        <w:t xml:space="preserve"> prí</w:t>
      </w:r>
      <w:r w:rsidRPr="00193C51" w:rsidR="00F31A8F">
        <w:rPr>
          <w:rFonts w:ascii="Times New Roman" w:hAnsi="Times New Roman" w:hint="default"/>
          <w:sz w:val="24"/>
          <w:szCs w:val="24"/>
        </w:rPr>
        <w:t>spev</w:t>
      </w:r>
      <w:r w:rsidRPr="00193C51" w:rsidR="001F7512">
        <w:rPr>
          <w:rFonts w:ascii="Times New Roman" w:hAnsi="Times New Roman"/>
          <w:sz w:val="24"/>
          <w:szCs w:val="24"/>
        </w:rPr>
        <w:t>ok</w:t>
      </w:r>
      <w:r w:rsidRPr="00193C51" w:rsidR="00502978">
        <w:rPr>
          <w:rFonts w:ascii="Times New Roman" w:hAnsi="Times New Roman"/>
          <w:sz w:val="24"/>
          <w:szCs w:val="24"/>
        </w:rPr>
        <w:t xml:space="preserve"> </w:t>
      </w:r>
      <w:r w:rsidRPr="00193C51" w:rsidR="009F5CBD">
        <w:rPr>
          <w:rFonts w:ascii="Times New Roman" w:hAnsi="Times New Roman" w:hint="default"/>
          <w:sz w:val="24"/>
          <w:szCs w:val="24"/>
        </w:rPr>
        <w:t>podľ</w:t>
      </w:r>
      <w:r w:rsidRPr="00193C51" w:rsidR="009F5CBD">
        <w:rPr>
          <w:rFonts w:ascii="Times New Roman" w:hAnsi="Times New Roman" w:hint="default"/>
          <w:sz w:val="24"/>
          <w:szCs w:val="24"/>
        </w:rPr>
        <w:t>a odseku 1 pí</w:t>
      </w:r>
      <w:r w:rsidRPr="00193C51" w:rsidR="009F5CBD">
        <w:rPr>
          <w:rFonts w:ascii="Times New Roman" w:hAnsi="Times New Roman" w:hint="default"/>
          <w:sz w:val="24"/>
          <w:szCs w:val="24"/>
        </w:rPr>
        <w:t>sm. a) a </w:t>
      </w:r>
      <w:r w:rsidRPr="00193C51" w:rsidR="00621E16">
        <w:rPr>
          <w:rFonts w:ascii="Times New Roman" w:hAnsi="Times New Roman"/>
          <w:sz w:val="24"/>
          <w:szCs w:val="24"/>
        </w:rPr>
        <w:t>e</w:t>
      </w:r>
      <w:r w:rsidRPr="00193C51" w:rsidR="009F5CBD">
        <w:rPr>
          <w:rFonts w:ascii="Times New Roman" w:hAnsi="Times New Roman"/>
          <w:sz w:val="24"/>
          <w:szCs w:val="24"/>
        </w:rPr>
        <w:t>)</w:t>
      </w:r>
      <w:r w:rsidRPr="00193C51" w:rsidR="00E579D0">
        <w:rPr>
          <w:rFonts w:ascii="Times New Roman" w:hAnsi="Times New Roman" w:hint="default"/>
          <w:sz w:val="24"/>
          <w:szCs w:val="24"/>
        </w:rPr>
        <w:t xml:space="preserve"> na zá</w:t>
      </w:r>
      <w:r w:rsidRPr="00193C51" w:rsidR="00E579D0">
        <w:rPr>
          <w:rFonts w:ascii="Times New Roman" w:hAnsi="Times New Roman" w:hint="default"/>
          <w:sz w:val="24"/>
          <w:szCs w:val="24"/>
        </w:rPr>
        <w:t>klade rozhodnutia ministra</w:t>
      </w:r>
      <w:r w:rsidRPr="00193C51" w:rsidR="002F3C43">
        <w:rPr>
          <w:rFonts w:ascii="Times New Roman" w:hAnsi="Times New Roman" w:hint="default"/>
          <w:sz w:val="24"/>
          <w:szCs w:val="24"/>
        </w:rPr>
        <w:t xml:space="preserve"> zahranič</w:t>
      </w:r>
      <w:r w:rsidRPr="00193C51" w:rsidR="002F3C43">
        <w:rPr>
          <w:rFonts w:ascii="Times New Roman" w:hAnsi="Times New Roman" w:hint="default"/>
          <w:sz w:val="24"/>
          <w:szCs w:val="24"/>
        </w:rPr>
        <w:t>ný</w:t>
      </w:r>
      <w:r w:rsidRPr="00193C51" w:rsidR="002F3C43">
        <w:rPr>
          <w:rFonts w:ascii="Times New Roman" w:hAnsi="Times New Roman" w:hint="default"/>
          <w:sz w:val="24"/>
          <w:szCs w:val="24"/>
        </w:rPr>
        <w:t>ch vecí</w:t>
      </w:r>
      <w:r w:rsidRPr="00193C51" w:rsidR="002F3C43">
        <w:rPr>
          <w:rFonts w:ascii="Times New Roman" w:hAnsi="Times New Roman" w:hint="default"/>
          <w:sz w:val="24"/>
          <w:szCs w:val="24"/>
        </w:rPr>
        <w:t xml:space="preserve">, </w:t>
      </w:r>
      <w:r w:rsidRPr="00193C51" w:rsidR="00E579D0">
        <w:rPr>
          <w:rFonts w:ascii="Times New Roman" w:hAnsi="Times New Roman"/>
          <w:sz w:val="24"/>
          <w:szCs w:val="24"/>
        </w:rPr>
        <w:t>a </w:t>
      </w:r>
      <w:r w:rsidRPr="00193C51" w:rsidR="00E579D0">
        <w:rPr>
          <w:rFonts w:ascii="Times New Roman" w:hAnsi="Times New Roman" w:hint="default"/>
          <w:sz w:val="24"/>
          <w:szCs w:val="24"/>
        </w:rPr>
        <w:t>to aj bez ž</w:t>
      </w:r>
      <w:r w:rsidRPr="00193C51" w:rsidR="00E579D0">
        <w:rPr>
          <w:rFonts w:ascii="Times New Roman" w:hAnsi="Times New Roman" w:hint="default"/>
          <w:sz w:val="24"/>
          <w:szCs w:val="24"/>
        </w:rPr>
        <w:t>iadosti</w:t>
      </w:r>
      <w:r w:rsidRPr="00193C51" w:rsidR="00E76474">
        <w:rPr>
          <w:rFonts w:ascii="Times New Roman" w:hAnsi="Times New Roman"/>
          <w:sz w:val="24"/>
          <w:szCs w:val="24"/>
        </w:rPr>
        <w:t xml:space="preserve"> o </w:t>
      </w:r>
      <w:r w:rsidRPr="00193C51" w:rsidR="00E76474">
        <w:rPr>
          <w:rFonts w:ascii="Times New Roman" w:hAnsi="Times New Roman" w:hint="default"/>
          <w:sz w:val="24"/>
          <w:szCs w:val="24"/>
        </w:rPr>
        <w:t>poskytnutie finanč</w:t>
      </w:r>
      <w:r w:rsidRPr="00193C51" w:rsidR="00E76474">
        <w:rPr>
          <w:rFonts w:ascii="Times New Roman" w:hAnsi="Times New Roman" w:hint="default"/>
          <w:sz w:val="24"/>
          <w:szCs w:val="24"/>
        </w:rPr>
        <w:t>né</w:t>
      </w:r>
      <w:r w:rsidRPr="00193C51" w:rsidR="00E76474">
        <w:rPr>
          <w:rFonts w:ascii="Times New Roman" w:hAnsi="Times New Roman" w:hint="default"/>
          <w:sz w:val="24"/>
          <w:szCs w:val="24"/>
        </w:rPr>
        <w:t>ho prí</w:t>
      </w:r>
      <w:r w:rsidRPr="00193C51" w:rsidR="00E76474">
        <w:rPr>
          <w:rFonts w:ascii="Times New Roman" w:hAnsi="Times New Roman" w:hint="default"/>
          <w:sz w:val="24"/>
          <w:szCs w:val="24"/>
        </w:rPr>
        <w:t>spevku</w:t>
      </w:r>
      <w:r w:rsidRPr="00193C51" w:rsidR="00B434DA">
        <w:rPr>
          <w:rFonts w:ascii="Times New Roman" w:hAnsi="Times New Roman"/>
          <w:sz w:val="24"/>
          <w:szCs w:val="24"/>
        </w:rPr>
        <w:t>.</w:t>
      </w:r>
    </w:p>
    <w:p w:rsidR="00706172" w:rsidRPr="00193C51" w:rsidP="000D5F3A">
      <w:pPr>
        <w:numPr>
          <w:numId w:val="2"/>
        </w:numPr>
        <w:tabs>
          <w:tab w:val="left" w:pos="426"/>
        </w:tabs>
        <w:bidi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93C51">
        <w:rPr>
          <w:rFonts w:ascii="Times New Roman" w:hAnsi="Times New Roman" w:hint="default"/>
          <w:sz w:val="24"/>
          <w:szCs w:val="24"/>
        </w:rPr>
        <w:t>Ú</w:t>
      </w:r>
      <w:r w:rsidRPr="00193C51">
        <w:rPr>
          <w:rFonts w:ascii="Times New Roman" w:hAnsi="Times New Roman" w:hint="default"/>
          <w:sz w:val="24"/>
          <w:szCs w:val="24"/>
        </w:rPr>
        <w:t>stredné</w:t>
      </w:r>
      <w:r w:rsidRPr="00193C51">
        <w:rPr>
          <w:rFonts w:ascii="Times New Roman" w:hAnsi="Times New Roman" w:hint="default"/>
          <w:sz w:val="24"/>
          <w:szCs w:val="24"/>
        </w:rPr>
        <w:t xml:space="preserve"> </w:t>
      </w:r>
      <w:r w:rsidRPr="00193C51" w:rsidR="000D5F3A">
        <w:rPr>
          <w:rFonts w:ascii="Times New Roman" w:hAnsi="Times New Roman"/>
          <w:sz w:val="24"/>
          <w:szCs w:val="24"/>
        </w:rPr>
        <w:t xml:space="preserve"> </w:t>
      </w:r>
      <w:r w:rsidRPr="00193C51">
        <w:rPr>
          <w:rFonts w:ascii="Times New Roman" w:hAnsi="Times New Roman" w:hint="default"/>
          <w:sz w:val="24"/>
          <w:szCs w:val="24"/>
        </w:rPr>
        <w:t>orgá</w:t>
      </w:r>
      <w:r w:rsidRPr="00193C51">
        <w:rPr>
          <w:rFonts w:ascii="Times New Roman" w:hAnsi="Times New Roman" w:hint="default"/>
          <w:sz w:val="24"/>
          <w:szCs w:val="24"/>
        </w:rPr>
        <w:t xml:space="preserve">ny </w:t>
      </w:r>
      <w:r w:rsidRPr="00193C51" w:rsidR="006C63F7">
        <w:rPr>
          <w:rFonts w:ascii="Times New Roman" w:hAnsi="Times New Roman" w:hint="default"/>
          <w:sz w:val="24"/>
          <w:szCs w:val="24"/>
        </w:rPr>
        <w:t>môž</w:t>
      </w:r>
      <w:r w:rsidRPr="00193C51" w:rsidR="006C63F7">
        <w:rPr>
          <w:rFonts w:ascii="Times New Roman" w:hAnsi="Times New Roman" w:hint="default"/>
          <w:sz w:val="24"/>
          <w:szCs w:val="24"/>
        </w:rPr>
        <w:t>u poskytnúť</w:t>
      </w:r>
      <w:r w:rsidRPr="00193C51">
        <w:rPr>
          <w:rFonts w:ascii="Times New Roman" w:hAnsi="Times New Roman"/>
          <w:sz w:val="24"/>
          <w:szCs w:val="24"/>
        </w:rPr>
        <w:t xml:space="preserve"> v </w:t>
      </w:r>
      <w:r w:rsidRPr="00193C51">
        <w:rPr>
          <w:rFonts w:ascii="Times New Roman" w:hAnsi="Times New Roman" w:hint="default"/>
          <w:sz w:val="24"/>
          <w:szCs w:val="24"/>
        </w:rPr>
        <w:t>rá</w:t>
      </w:r>
      <w:r w:rsidRPr="00193C51">
        <w:rPr>
          <w:rFonts w:ascii="Times New Roman" w:hAnsi="Times New Roman" w:hint="default"/>
          <w:sz w:val="24"/>
          <w:szCs w:val="24"/>
        </w:rPr>
        <w:t>mci svojej pô</w:t>
      </w:r>
      <w:r w:rsidRPr="00193C51">
        <w:rPr>
          <w:rFonts w:ascii="Times New Roman" w:hAnsi="Times New Roman" w:hint="default"/>
          <w:sz w:val="24"/>
          <w:szCs w:val="24"/>
        </w:rPr>
        <w:t>sobnosti finanč</w:t>
      </w:r>
      <w:r w:rsidRPr="00193C51">
        <w:rPr>
          <w:rFonts w:ascii="Times New Roman" w:hAnsi="Times New Roman" w:hint="default"/>
          <w:sz w:val="24"/>
          <w:szCs w:val="24"/>
        </w:rPr>
        <w:t>ný</w:t>
      </w:r>
      <w:r w:rsidRPr="00193C51">
        <w:rPr>
          <w:rFonts w:ascii="Times New Roman" w:hAnsi="Times New Roman" w:hint="default"/>
          <w:sz w:val="24"/>
          <w:szCs w:val="24"/>
        </w:rPr>
        <w:t xml:space="preserve"> prí</w:t>
      </w:r>
      <w:r w:rsidRPr="00193C51">
        <w:rPr>
          <w:rFonts w:ascii="Times New Roman" w:hAnsi="Times New Roman" w:hint="default"/>
          <w:sz w:val="24"/>
          <w:szCs w:val="24"/>
        </w:rPr>
        <w:t>spevok pod</w:t>
      </w:r>
      <w:r w:rsidRPr="00193C51">
        <w:rPr>
          <w:rFonts w:ascii="Times New Roman" w:hAnsi="Times New Roman" w:hint="default"/>
          <w:sz w:val="24"/>
          <w:szCs w:val="24"/>
        </w:rPr>
        <w:t>ľ</w:t>
      </w:r>
      <w:r w:rsidRPr="00193C51">
        <w:rPr>
          <w:rFonts w:ascii="Times New Roman" w:hAnsi="Times New Roman" w:hint="default"/>
          <w:sz w:val="24"/>
          <w:szCs w:val="24"/>
        </w:rPr>
        <w:t>a odseku 1 pí</w:t>
      </w:r>
      <w:r w:rsidRPr="00193C51">
        <w:rPr>
          <w:rFonts w:ascii="Times New Roman" w:hAnsi="Times New Roman" w:hint="default"/>
          <w:sz w:val="24"/>
          <w:szCs w:val="24"/>
        </w:rPr>
        <w:t>sm. a) a </w:t>
      </w:r>
      <w:r w:rsidRPr="00193C51">
        <w:rPr>
          <w:rFonts w:ascii="Times New Roman" w:hAnsi="Times New Roman" w:hint="default"/>
          <w:sz w:val="24"/>
          <w:szCs w:val="24"/>
        </w:rPr>
        <w:t>e) na zá</w:t>
      </w:r>
      <w:r w:rsidRPr="00193C51">
        <w:rPr>
          <w:rFonts w:ascii="Times New Roman" w:hAnsi="Times New Roman" w:hint="default"/>
          <w:sz w:val="24"/>
          <w:szCs w:val="24"/>
        </w:rPr>
        <w:t>klade rozhodnutia š</w:t>
      </w:r>
      <w:r w:rsidRPr="00193C51">
        <w:rPr>
          <w:rFonts w:ascii="Times New Roman" w:hAnsi="Times New Roman" w:hint="default"/>
          <w:sz w:val="24"/>
          <w:szCs w:val="24"/>
        </w:rPr>
        <w:t>tatutá</w:t>
      </w:r>
      <w:r w:rsidRPr="00193C51">
        <w:rPr>
          <w:rFonts w:ascii="Times New Roman" w:hAnsi="Times New Roman" w:hint="default"/>
          <w:sz w:val="24"/>
          <w:szCs w:val="24"/>
        </w:rPr>
        <w:t>rneho orgá</w:t>
      </w:r>
      <w:r w:rsidRPr="00193C51">
        <w:rPr>
          <w:rFonts w:ascii="Times New Roman" w:hAnsi="Times New Roman" w:hint="default"/>
          <w:sz w:val="24"/>
          <w:szCs w:val="24"/>
        </w:rPr>
        <w:t>nu, a </w:t>
      </w:r>
      <w:r w:rsidRPr="00193C51">
        <w:rPr>
          <w:rFonts w:ascii="Times New Roman" w:hAnsi="Times New Roman" w:hint="default"/>
          <w:sz w:val="24"/>
          <w:szCs w:val="24"/>
        </w:rPr>
        <w:t>to aj bez ž</w:t>
      </w:r>
      <w:r w:rsidRPr="00193C51">
        <w:rPr>
          <w:rFonts w:ascii="Times New Roman" w:hAnsi="Times New Roman" w:hint="default"/>
          <w:sz w:val="24"/>
          <w:szCs w:val="24"/>
        </w:rPr>
        <w:t>iadosti</w:t>
      </w:r>
      <w:r w:rsidRPr="00193C51" w:rsidR="00E76474">
        <w:rPr>
          <w:rFonts w:ascii="Times New Roman" w:hAnsi="Times New Roman"/>
          <w:sz w:val="24"/>
          <w:szCs w:val="24"/>
        </w:rPr>
        <w:t xml:space="preserve"> o </w:t>
      </w:r>
      <w:r w:rsidRPr="00193C51" w:rsidR="00E76474">
        <w:rPr>
          <w:rFonts w:ascii="Times New Roman" w:hAnsi="Times New Roman" w:hint="default"/>
          <w:sz w:val="24"/>
          <w:szCs w:val="24"/>
        </w:rPr>
        <w:t>poskytnutie finanč</w:t>
      </w:r>
      <w:r w:rsidRPr="00193C51" w:rsidR="00E76474">
        <w:rPr>
          <w:rFonts w:ascii="Times New Roman" w:hAnsi="Times New Roman" w:hint="default"/>
          <w:sz w:val="24"/>
          <w:szCs w:val="24"/>
        </w:rPr>
        <w:t>né</w:t>
      </w:r>
      <w:r w:rsidRPr="00193C51" w:rsidR="00E76474">
        <w:rPr>
          <w:rFonts w:ascii="Times New Roman" w:hAnsi="Times New Roman" w:hint="default"/>
          <w:sz w:val="24"/>
          <w:szCs w:val="24"/>
        </w:rPr>
        <w:t>ho prí</w:t>
      </w:r>
      <w:r w:rsidRPr="00193C51" w:rsidR="00E76474">
        <w:rPr>
          <w:rFonts w:ascii="Times New Roman" w:hAnsi="Times New Roman" w:hint="default"/>
          <w:sz w:val="24"/>
          <w:szCs w:val="24"/>
        </w:rPr>
        <w:t>spevku</w:t>
      </w:r>
      <w:r w:rsidRPr="00193C51">
        <w:rPr>
          <w:rFonts w:ascii="Times New Roman" w:hAnsi="Times New Roman"/>
          <w:sz w:val="24"/>
          <w:szCs w:val="24"/>
        </w:rPr>
        <w:t xml:space="preserve">. </w:t>
      </w:r>
    </w:p>
    <w:p w:rsidR="00F31A8F" w:rsidRPr="00193C51" w:rsidP="00073FAD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193C51" w:rsidR="009F5CBD">
        <w:rPr>
          <w:rFonts w:ascii="Times New Roman" w:hAnsi="Times New Roman"/>
          <w:sz w:val="24"/>
          <w:szCs w:val="24"/>
        </w:rPr>
        <w:t>(</w:t>
      </w:r>
      <w:r w:rsidRPr="00193C51" w:rsidR="00706172">
        <w:rPr>
          <w:rFonts w:ascii="Times New Roman" w:hAnsi="Times New Roman"/>
          <w:sz w:val="24"/>
          <w:szCs w:val="24"/>
        </w:rPr>
        <w:t>4</w:t>
      </w:r>
      <w:r w:rsidRPr="00193C51" w:rsidR="009F5CBD">
        <w:rPr>
          <w:rFonts w:ascii="Times New Roman" w:hAnsi="Times New Roman"/>
          <w:sz w:val="24"/>
          <w:szCs w:val="24"/>
        </w:rPr>
        <w:t xml:space="preserve">) </w:t>
      </w:r>
      <w:r w:rsidRPr="00193C51" w:rsidR="00E579D0">
        <w:rPr>
          <w:rFonts w:ascii="Times New Roman" w:hAnsi="Times New Roman" w:hint="default"/>
          <w:sz w:val="24"/>
          <w:szCs w:val="24"/>
        </w:rPr>
        <w:t>Finanč</w:t>
      </w:r>
      <w:r w:rsidRPr="00193C51" w:rsidR="00E579D0">
        <w:rPr>
          <w:rFonts w:ascii="Times New Roman" w:hAnsi="Times New Roman" w:hint="default"/>
          <w:sz w:val="24"/>
          <w:szCs w:val="24"/>
        </w:rPr>
        <w:t>ný</w:t>
      </w:r>
      <w:r w:rsidRPr="00193C51" w:rsidR="00E579D0">
        <w:rPr>
          <w:rFonts w:ascii="Times New Roman" w:hAnsi="Times New Roman" w:hint="default"/>
          <w:sz w:val="24"/>
          <w:szCs w:val="24"/>
        </w:rPr>
        <w:t xml:space="preserve"> prí</w:t>
      </w:r>
      <w:r w:rsidRPr="00193C51" w:rsidR="00E579D0">
        <w:rPr>
          <w:rFonts w:ascii="Times New Roman" w:hAnsi="Times New Roman" w:hint="default"/>
          <w:sz w:val="24"/>
          <w:szCs w:val="24"/>
        </w:rPr>
        <w:t>spevok podľ</w:t>
      </w:r>
      <w:r w:rsidRPr="00193C51" w:rsidR="00E579D0">
        <w:rPr>
          <w:rFonts w:ascii="Times New Roman" w:hAnsi="Times New Roman" w:hint="default"/>
          <w:sz w:val="24"/>
          <w:szCs w:val="24"/>
        </w:rPr>
        <w:t>a odseku 1 pí</w:t>
      </w:r>
      <w:r w:rsidRPr="00193C51" w:rsidR="00E579D0">
        <w:rPr>
          <w:rFonts w:ascii="Times New Roman" w:hAnsi="Times New Roman" w:hint="default"/>
          <w:sz w:val="24"/>
          <w:szCs w:val="24"/>
        </w:rPr>
        <w:t>sm. b)</w:t>
      </w:r>
      <w:r w:rsidRPr="00193C51" w:rsidR="00621E16">
        <w:rPr>
          <w:rFonts w:ascii="Times New Roman" w:hAnsi="Times New Roman" w:hint="default"/>
          <w:sz w:val="24"/>
          <w:szCs w:val="24"/>
        </w:rPr>
        <w:t xml:space="preserve"> až</w:t>
      </w:r>
      <w:r w:rsidRPr="00193C51" w:rsidR="00621E16">
        <w:rPr>
          <w:rFonts w:ascii="Times New Roman" w:hAnsi="Times New Roman" w:hint="default"/>
          <w:sz w:val="24"/>
          <w:szCs w:val="24"/>
        </w:rPr>
        <w:t xml:space="preserve"> d)</w:t>
      </w:r>
      <w:r w:rsidRPr="00193C51" w:rsidR="00E579D0">
        <w:rPr>
          <w:rFonts w:ascii="Times New Roman" w:hAnsi="Times New Roman"/>
          <w:sz w:val="24"/>
          <w:szCs w:val="24"/>
        </w:rPr>
        <w:t xml:space="preserve"> </w:t>
      </w:r>
      <w:r w:rsidRPr="00193C51" w:rsidR="006C63F7">
        <w:rPr>
          <w:rFonts w:ascii="Times New Roman" w:hAnsi="Times New Roman" w:hint="default"/>
          <w:sz w:val="24"/>
          <w:szCs w:val="24"/>
        </w:rPr>
        <w:t>môž</w:t>
      </w:r>
      <w:r w:rsidRPr="00193C51" w:rsidR="006C63F7">
        <w:rPr>
          <w:rFonts w:ascii="Times New Roman" w:hAnsi="Times New Roman" w:hint="default"/>
          <w:sz w:val="24"/>
          <w:szCs w:val="24"/>
        </w:rPr>
        <w:t>e poskytnúť</w:t>
      </w:r>
      <w:r w:rsidRPr="00193C51" w:rsidR="00E579D0">
        <w:rPr>
          <w:rFonts w:ascii="Times New Roman" w:hAnsi="Times New Roman"/>
          <w:sz w:val="24"/>
          <w:szCs w:val="24"/>
        </w:rPr>
        <w:t xml:space="preserve"> a</w:t>
      </w:r>
      <w:r w:rsidRPr="00193C51" w:rsidR="008F604D">
        <w:rPr>
          <w:rFonts w:ascii="Times New Roman" w:hAnsi="Times New Roman" w:hint="default"/>
          <w:sz w:val="24"/>
          <w:szCs w:val="24"/>
        </w:rPr>
        <w:t>gentú</w:t>
      </w:r>
      <w:r w:rsidRPr="00193C51" w:rsidR="008F604D">
        <w:rPr>
          <w:rFonts w:ascii="Times New Roman" w:hAnsi="Times New Roman" w:hint="default"/>
          <w:sz w:val="24"/>
          <w:szCs w:val="24"/>
        </w:rPr>
        <w:t xml:space="preserve">ra </w:t>
      </w:r>
      <w:r w:rsidRPr="00193C51" w:rsidR="00182A21">
        <w:rPr>
          <w:rFonts w:ascii="Times New Roman" w:hAnsi="Times New Roman" w:hint="default"/>
          <w:sz w:val="24"/>
          <w:szCs w:val="24"/>
        </w:rPr>
        <w:t>na zá</w:t>
      </w:r>
      <w:r w:rsidRPr="00193C51" w:rsidR="00182A21">
        <w:rPr>
          <w:rFonts w:ascii="Times New Roman" w:hAnsi="Times New Roman" w:hint="default"/>
          <w:sz w:val="24"/>
          <w:szCs w:val="24"/>
        </w:rPr>
        <w:t>klade ž</w:t>
      </w:r>
      <w:r w:rsidRPr="00193C51" w:rsidR="00182A21">
        <w:rPr>
          <w:rFonts w:ascii="Times New Roman" w:hAnsi="Times New Roman" w:hint="default"/>
          <w:sz w:val="24"/>
          <w:szCs w:val="24"/>
        </w:rPr>
        <w:t>iadosti</w:t>
      </w:r>
      <w:r w:rsidRPr="00193C51" w:rsidR="00970008">
        <w:rPr>
          <w:rFonts w:ascii="Times New Roman" w:hAnsi="Times New Roman"/>
          <w:sz w:val="24"/>
          <w:szCs w:val="24"/>
        </w:rPr>
        <w:t xml:space="preserve"> </w:t>
      </w:r>
      <w:r w:rsidRPr="00193C51" w:rsidR="00E76474">
        <w:rPr>
          <w:rFonts w:ascii="Times New Roman" w:hAnsi="Times New Roman"/>
          <w:sz w:val="24"/>
          <w:szCs w:val="24"/>
        </w:rPr>
        <w:t>o </w:t>
      </w:r>
      <w:r w:rsidRPr="00193C51" w:rsidR="00E76474">
        <w:rPr>
          <w:rFonts w:ascii="Times New Roman" w:hAnsi="Times New Roman" w:hint="default"/>
          <w:sz w:val="24"/>
          <w:szCs w:val="24"/>
        </w:rPr>
        <w:t>poskytnutie finanč</w:t>
      </w:r>
      <w:r w:rsidRPr="00193C51" w:rsidR="00E76474">
        <w:rPr>
          <w:rFonts w:ascii="Times New Roman" w:hAnsi="Times New Roman" w:hint="default"/>
          <w:sz w:val="24"/>
          <w:szCs w:val="24"/>
        </w:rPr>
        <w:t>né</w:t>
      </w:r>
      <w:r w:rsidRPr="00193C51" w:rsidR="00E76474">
        <w:rPr>
          <w:rFonts w:ascii="Times New Roman" w:hAnsi="Times New Roman" w:hint="default"/>
          <w:sz w:val="24"/>
          <w:szCs w:val="24"/>
        </w:rPr>
        <w:t>ho prí</w:t>
      </w:r>
      <w:r w:rsidRPr="00193C51" w:rsidR="00E76474">
        <w:rPr>
          <w:rFonts w:ascii="Times New Roman" w:hAnsi="Times New Roman" w:hint="default"/>
          <w:sz w:val="24"/>
          <w:szCs w:val="24"/>
        </w:rPr>
        <w:t>spe</w:t>
      </w:r>
      <w:r w:rsidRPr="00193C51" w:rsidR="00E76474">
        <w:rPr>
          <w:rFonts w:ascii="Times New Roman" w:hAnsi="Times New Roman" w:hint="default"/>
          <w:sz w:val="24"/>
          <w:szCs w:val="24"/>
        </w:rPr>
        <w:t xml:space="preserve">vku </w:t>
      </w:r>
      <w:r w:rsidRPr="00193C51" w:rsidR="00970008">
        <w:rPr>
          <w:rFonts w:ascii="Times New Roman" w:hAnsi="Times New Roman" w:hint="default"/>
          <w:sz w:val="24"/>
          <w:szCs w:val="24"/>
        </w:rPr>
        <w:t>predlož</w:t>
      </w:r>
      <w:r w:rsidRPr="00193C51" w:rsidR="00970008">
        <w:rPr>
          <w:rFonts w:ascii="Times New Roman" w:hAnsi="Times New Roman" w:hint="default"/>
          <w:sz w:val="24"/>
          <w:szCs w:val="24"/>
        </w:rPr>
        <w:t>enej zastupiteľ</w:t>
      </w:r>
      <w:r w:rsidRPr="00193C51" w:rsidR="00970008">
        <w:rPr>
          <w:rFonts w:ascii="Times New Roman" w:hAnsi="Times New Roman" w:hint="default"/>
          <w:sz w:val="24"/>
          <w:szCs w:val="24"/>
        </w:rPr>
        <w:t>ské</w:t>
      </w:r>
      <w:r w:rsidRPr="00193C51" w:rsidR="00970008">
        <w:rPr>
          <w:rFonts w:ascii="Times New Roman" w:hAnsi="Times New Roman" w:hint="default"/>
          <w:sz w:val="24"/>
          <w:szCs w:val="24"/>
        </w:rPr>
        <w:t>mu ú</w:t>
      </w:r>
      <w:r w:rsidRPr="00193C51" w:rsidR="00970008">
        <w:rPr>
          <w:rFonts w:ascii="Times New Roman" w:hAnsi="Times New Roman" w:hint="default"/>
          <w:sz w:val="24"/>
          <w:szCs w:val="24"/>
        </w:rPr>
        <w:t>radu</w:t>
      </w:r>
      <w:r w:rsidRPr="00193C51" w:rsidR="00BF6A90">
        <w:rPr>
          <w:rFonts w:ascii="Times New Roman" w:hAnsi="Times New Roman"/>
          <w:sz w:val="24"/>
          <w:szCs w:val="24"/>
        </w:rPr>
        <w:t xml:space="preserve"> Slovenskej republiky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6"/>
      </w:r>
      <w:r w:rsidRPr="00193C51" w:rsidR="0038336D">
        <w:rPr>
          <w:rFonts w:ascii="Times New Roman" w:hAnsi="Times New Roman"/>
          <w:sz w:val="24"/>
          <w:szCs w:val="24"/>
          <w:vertAlign w:val="superscript"/>
        </w:rPr>
        <w:t>)</w:t>
      </w:r>
      <w:r w:rsidRPr="00193C51" w:rsidR="00BF6A90">
        <w:rPr>
          <w:rFonts w:ascii="Times New Roman" w:hAnsi="Times New Roman" w:hint="default"/>
          <w:sz w:val="24"/>
          <w:szCs w:val="24"/>
        </w:rPr>
        <w:t xml:space="preserve"> (ď</w:t>
      </w:r>
      <w:r w:rsidRPr="00193C51" w:rsidR="00BF6A90">
        <w:rPr>
          <w:rFonts w:ascii="Times New Roman" w:hAnsi="Times New Roman" w:hint="default"/>
          <w:sz w:val="24"/>
          <w:szCs w:val="24"/>
        </w:rPr>
        <w:t>alej len „</w:t>
      </w:r>
      <w:r w:rsidRPr="00193C51" w:rsidR="00BF6A90">
        <w:rPr>
          <w:rFonts w:ascii="Times New Roman" w:hAnsi="Times New Roman" w:hint="default"/>
          <w:sz w:val="24"/>
          <w:szCs w:val="24"/>
        </w:rPr>
        <w:t>zastupiteľ</w:t>
      </w:r>
      <w:r w:rsidRPr="00193C51" w:rsidR="00BF6A90">
        <w:rPr>
          <w:rFonts w:ascii="Times New Roman" w:hAnsi="Times New Roman" w:hint="default"/>
          <w:sz w:val="24"/>
          <w:szCs w:val="24"/>
        </w:rPr>
        <w:t>ský</w:t>
      </w:r>
      <w:r w:rsidRPr="00193C51" w:rsidR="00BF6A90">
        <w:rPr>
          <w:rFonts w:ascii="Times New Roman" w:hAnsi="Times New Roman" w:hint="default"/>
          <w:sz w:val="24"/>
          <w:szCs w:val="24"/>
        </w:rPr>
        <w:t xml:space="preserve"> ú</w:t>
      </w:r>
      <w:r w:rsidRPr="00193C51" w:rsidR="00BF6A90">
        <w:rPr>
          <w:rFonts w:ascii="Times New Roman" w:hAnsi="Times New Roman" w:hint="default"/>
          <w:sz w:val="24"/>
          <w:szCs w:val="24"/>
        </w:rPr>
        <w:t>rad“</w:t>
      </w:r>
      <w:r w:rsidRPr="00193C51" w:rsidR="00BF6A90">
        <w:rPr>
          <w:rFonts w:ascii="Times New Roman" w:hAnsi="Times New Roman" w:hint="default"/>
          <w:sz w:val="24"/>
          <w:szCs w:val="24"/>
        </w:rPr>
        <w:t>)</w:t>
      </w:r>
      <w:r w:rsidRPr="00193C51" w:rsidR="00061E30">
        <w:rPr>
          <w:rFonts w:ascii="Times New Roman" w:hAnsi="Times New Roman"/>
          <w:sz w:val="24"/>
          <w:szCs w:val="24"/>
        </w:rPr>
        <w:t>.</w:t>
      </w:r>
      <w:r w:rsidRPr="00193C51" w:rsidR="00BF6A90">
        <w:rPr>
          <w:rFonts w:ascii="Times New Roman" w:hAnsi="Times New Roman"/>
          <w:sz w:val="24"/>
          <w:szCs w:val="24"/>
        </w:rPr>
        <w:t xml:space="preserve"> </w:t>
      </w:r>
      <w:r w:rsidRPr="00193C51" w:rsidR="00E579D0">
        <w:rPr>
          <w:rFonts w:ascii="Times New Roman" w:hAnsi="Times New Roman"/>
          <w:sz w:val="24"/>
          <w:szCs w:val="24"/>
        </w:rPr>
        <w:t>Minister</w:t>
      </w:r>
      <w:r w:rsidRPr="00193C51" w:rsidR="002F3C43">
        <w:rPr>
          <w:rFonts w:ascii="Times New Roman" w:hAnsi="Times New Roman" w:hint="default"/>
          <w:sz w:val="24"/>
          <w:szCs w:val="24"/>
        </w:rPr>
        <w:t xml:space="preserve"> zahranič</w:t>
      </w:r>
      <w:r w:rsidRPr="00193C51" w:rsidR="002F3C43">
        <w:rPr>
          <w:rFonts w:ascii="Times New Roman" w:hAnsi="Times New Roman" w:hint="default"/>
          <w:sz w:val="24"/>
          <w:szCs w:val="24"/>
        </w:rPr>
        <w:t>ný</w:t>
      </w:r>
      <w:r w:rsidRPr="00193C51" w:rsidR="002F3C43">
        <w:rPr>
          <w:rFonts w:ascii="Times New Roman" w:hAnsi="Times New Roman" w:hint="default"/>
          <w:sz w:val="24"/>
          <w:szCs w:val="24"/>
        </w:rPr>
        <w:t>ch vecí</w:t>
      </w:r>
      <w:r w:rsidRPr="00193C51" w:rsidR="00E579D0">
        <w:rPr>
          <w:rFonts w:ascii="Times New Roman" w:hAnsi="Times New Roman" w:hint="default"/>
          <w:sz w:val="24"/>
          <w:szCs w:val="24"/>
        </w:rPr>
        <w:t xml:space="preserve"> môž</w:t>
      </w:r>
      <w:r w:rsidRPr="00193C51" w:rsidR="00E579D0">
        <w:rPr>
          <w:rFonts w:ascii="Times New Roman" w:hAnsi="Times New Roman" w:hint="default"/>
          <w:sz w:val="24"/>
          <w:szCs w:val="24"/>
        </w:rPr>
        <w:t>e rozhodnúť</w:t>
      </w:r>
      <w:r w:rsidRPr="00193C51" w:rsidR="00E579D0">
        <w:rPr>
          <w:rFonts w:ascii="Times New Roman" w:hAnsi="Times New Roman" w:hint="default"/>
          <w:sz w:val="24"/>
          <w:szCs w:val="24"/>
        </w:rPr>
        <w:t xml:space="preserve"> o </w:t>
      </w:r>
      <w:r w:rsidRPr="00193C51" w:rsidR="00E579D0">
        <w:rPr>
          <w:rFonts w:ascii="Times New Roman" w:hAnsi="Times New Roman" w:hint="default"/>
          <w:sz w:val="24"/>
          <w:szCs w:val="24"/>
        </w:rPr>
        <w:t>poskytnutí</w:t>
      </w:r>
      <w:r w:rsidRPr="00193C51" w:rsidR="00E579D0">
        <w:rPr>
          <w:rFonts w:ascii="Times New Roman" w:hAnsi="Times New Roman" w:hint="default"/>
          <w:sz w:val="24"/>
          <w:szCs w:val="24"/>
        </w:rPr>
        <w:t xml:space="preserve"> finanč</w:t>
      </w:r>
      <w:r w:rsidRPr="00193C51" w:rsidR="00E579D0">
        <w:rPr>
          <w:rFonts w:ascii="Times New Roman" w:hAnsi="Times New Roman" w:hint="default"/>
          <w:sz w:val="24"/>
          <w:szCs w:val="24"/>
        </w:rPr>
        <w:t>né</w:t>
      </w:r>
      <w:r w:rsidRPr="00193C51" w:rsidR="00E579D0">
        <w:rPr>
          <w:rFonts w:ascii="Times New Roman" w:hAnsi="Times New Roman" w:hint="default"/>
          <w:sz w:val="24"/>
          <w:szCs w:val="24"/>
        </w:rPr>
        <w:t>ho prí</w:t>
      </w:r>
      <w:r w:rsidRPr="00193C51" w:rsidR="00E579D0">
        <w:rPr>
          <w:rFonts w:ascii="Times New Roman" w:hAnsi="Times New Roman" w:hint="default"/>
          <w:sz w:val="24"/>
          <w:szCs w:val="24"/>
        </w:rPr>
        <w:t>spevku aj bez predlož</w:t>
      </w:r>
      <w:r w:rsidRPr="00193C51" w:rsidR="00E579D0">
        <w:rPr>
          <w:rFonts w:ascii="Times New Roman" w:hAnsi="Times New Roman" w:hint="default"/>
          <w:sz w:val="24"/>
          <w:szCs w:val="24"/>
        </w:rPr>
        <w:t>enia ž</w:t>
      </w:r>
      <w:r w:rsidRPr="00193C51" w:rsidR="00E579D0">
        <w:rPr>
          <w:rFonts w:ascii="Times New Roman" w:hAnsi="Times New Roman" w:hint="default"/>
          <w:sz w:val="24"/>
          <w:szCs w:val="24"/>
        </w:rPr>
        <w:t>iadosti</w:t>
      </w:r>
      <w:r w:rsidRPr="00193C51" w:rsidR="00E76474">
        <w:rPr>
          <w:rFonts w:ascii="Times New Roman" w:hAnsi="Times New Roman"/>
          <w:sz w:val="24"/>
          <w:szCs w:val="24"/>
        </w:rPr>
        <w:t xml:space="preserve"> o </w:t>
      </w:r>
      <w:r w:rsidRPr="00193C51" w:rsidR="00E76474">
        <w:rPr>
          <w:rFonts w:ascii="Times New Roman" w:hAnsi="Times New Roman" w:hint="default"/>
          <w:sz w:val="24"/>
          <w:szCs w:val="24"/>
        </w:rPr>
        <w:t>poskytnutie finanč</w:t>
      </w:r>
      <w:r w:rsidRPr="00193C51" w:rsidR="00E76474">
        <w:rPr>
          <w:rFonts w:ascii="Times New Roman" w:hAnsi="Times New Roman" w:hint="default"/>
          <w:sz w:val="24"/>
          <w:szCs w:val="24"/>
        </w:rPr>
        <w:t>né</w:t>
      </w:r>
      <w:r w:rsidRPr="00193C51" w:rsidR="00E76474">
        <w:rPr>
          <w:rFonts w:ascii="Times New Roman" w:hAnsi="Times New Roman" w:hint="default"/>
          <w:sz w:val="24"/>
          <w:szCs w:val="24"/>
        </w:rPr>
        <w:t>ho prí</w:t>
      </w:r>
      <w:r w:rsidRPr="00193C51" w:rsidR="00E76474">
        <w:rPr>
          <w:rFonts w:ascii="Times New Roman" w:hAnsi="Times New Roman" w:hint="default"/>
          <w:sz w:val="24"/>
          <w:szCs w:val="24"/>
        </w:rPr>
        <w:t>spevku</w:t>
      </w:r>
      <w:r w:rsidRPr="00193C51" w:rsidR="00E579D0">
        <w:rPr>
          <w:rFonts w:ascii="Times New Roman" w:hAnsi="Times New Roman"/>
          <w:sz w:val="24"/>
          <w:szCs w:val="24"/>
        </w:rPr>
        <w:t xml:space="preserve">. </w:t>
      </w:r>
      <w:r w:rsidRPr="00193C51" w:rsidR="00182A21">
        <w:rPr>
          <w:rFonts w:ascii="Times New Roman" w:hAnsi="Times New Roman"/>
          <w:sz w:val="24"/>
          <w:szCs w:val="24"/>
        </w:rPr>
        <w:t xml:space="preserve"> </w:t>
      </w:r>
    </w:p>
    <w:p w:rsidR="00182A21" w:rsidRPr="00193C51" w:rsidP="00073FAD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193C51" w:rsidR="00B434DA">
        <w:rPr>
          <w:rFonts w:ascii="Times New Roman" w:hAnsi="Times New Roman"/>
          <w:sz w:val="24"/>
          <w:szCs w:val="24"/>
        </w:rPr>
        <w:t>(</w:t>
      </w:r>
      <w:r w:rsidRPr="00193C51" w:rsidR="00706172">
        <w:rPr>
          <w:rFonts w:ascii="Times New Roman" w:hAnsi="Times New Roman"/>
          <w:sz w:val="24"/>
          <w:szCs w:val="24"/>
        </w:rPr>
        <w:t>5</w:t>
      </w:r>
      <w:r w:rsidRPr="00193C51" w:rsidR="00B434DA">
        <w:rPr>
          <w:rFonts w:ascii="Times New Roman" w:hAnsi="Times New Roman"/>
          <w:sz w:val="24"/>
          <w:szCs w:val="24"/>
        </w:rPr>
        <w:t xml:space="preserve">) </w:t>
      </w:r>
      <w:r w:rsidRPr="00193C51" w:rsidR="009555A2">
        <w:rPr>
          <w:rFonts w:ascii="Times New Roman" w:hAnsi="Times New Roman"/>
          <w:sz w:val="24"/>
          <w:szCs w:val="24"/>
        </w:rPr>
        <w:t xml:space="preserve"> </w:t>
      </w:r>
      <w:r w:rsidRPr="00193C51" w:rsidR="00B434DA">
        <w:rPr>
          <w:rFonts w:ascii="Times New Roman" w:hAnsi="Times New Roman"/>
          <w:sz w:val="24"/>
          <w:szCs w:val="24"/>
        </w:rPr>
        <w:t xml:space="preserve">Ministerstvo </w:t>
      </w:r>
      <w:r w:rsidRPr="00193C51" w:rsidR="00D80CCC">
        <w:rPr>
          <w:rFonts w:ascii="Times New Roman" w:hAnsi="Times New Roman"/>
          <w:sz w:val="24"/>
          <w:szCs w:val="24"/>
        </w:rPr>
        <w:t>z</w:t>
      </w:r>
      <w:r w:rsidRPr="00193C51" w:rsidR="00D80CCC">
        <w:rPr>
          <w:rFonts w:ascii="Times New Roman" w:hAnsi="Times New Roman" w:hint="default"/>
          <w:sz w:val="24"/>
          <w:szCs w:val="24"/>
        </w:rPr>
        <w:t>ahranič</w:t>
      </w:r>
      <w:r w:rsidRPr="00193C51" w:rsidR="00D80CCC">
        <w:rPr>
          <w:rFonts w:ascii="Times New Roman" w:hAnsi="Times New Roman" w:hint="default"/>
          <w:sz w:val="24"/>
          <w:szCs w:val="24"/>
        </w:rPr>
        <w:t>ný</w:t>
      </w:r>
      <w:r w:rsidRPr="00193C51" w:rsidR="00D80CCC">
        <w:rPr>
          <w:rFonts w:ascii="Times New Roman" w:hAnsi="Times New Roman" w:hint="default"/>
          <w:sz w:val="24"/>
          <w:szCs w:val="24"/>
        </w:rPr>
        <w:t>ch vecí</w:t>
      </w:r>
      <w:r w:rsidRPr="00193C51" w:rsidR="00D80CCC">
        <w:rPr>
          <w:rFonts w:ascii="Times New Roman" w:hAnsi="Times New Roman" w:hint="default"/>
          <w:sz w:val="24"/>
          <w:szCs w:val="24"/>
        </w:rPr>
        <w:t xml:space="preserve"> </w:t>
      </w:r>
      <w:r w:rsidRPr="00193C51" w:rsidR="00B434DA">
        <w:rPr>
          <w:rFonts w:ascii="Times New Roman" w:hAnsi="Times New Roman" w:hint="default"/>
          <w:sz w:val="24"/>
          <w:szCs w:val="24"/>
        </w:rPr>
        <w:t>zverejň</w:t>
      </w:r>
      <w:r w:rsidRPr="00193C51" w:rsidR="00B434DA">
        <w:rPr>
          <w:rFonts w:ascii="Times New Roman" w:hAnsi="Times New Roman" w:hint="default"/>
          <w:sz w:val="24"/>
          <w:szCs w:val="24"/>
        </w:rPr>
        <w:t>uje ozná</w:t>
      </w:r>
      <w:r w:rsidRPr="00193C51" w:rsidR="00B434DA">
        <w:rPr>
          <w:rFonts w:ascii="Times New Roman" w:hAnsi="Times New Roman" w:hint="default"/>
          <w:sz w:val="24"/>
          <w:szCs w:val="24"/>
        </w:rPr>
        <w:t>menie na predkladanie ž</w:t>
      </w:r>
      <w:r w:rsidRPr="00193C51" w:rsidR="00B434DA">
        <w:rPr>
          <w:rFonts w:ascii="Times New Roman" w:hAnsi="Times New Roman" w:hint="default"/>
          <w:sz w:val="24"/>
          <w:szCs w:val="24"/>
        </w:rPr>
        <w:t>iadostí</w:t>
      </w:r>
      <w:r w:rsidRPr="00193C51" w:rsidR="00B434DA">
        <w:rPr>
          <w:rFonts w:ascii="Times New Roman" w:hAnsi="Times New Roman" w:hint="default"/>
          <w:sz w:val="24"/>
          <w:szCs w:val="24"/>
        </w:rPr>
        <w:t xml:space="preserve"> </w:t>
      </w:r>
      <w:r w:rsidRPr="00193C51" w:rsidR="00E76474">
        <w:rPr>
          <w:rFonts w:ascii="Times New Roman" w:hAnsi="Times New Roman"/>
          <w:sz w:val="24"/>
          <w:szCs w:val="24"/>
        </w:rPr>
        <w:t>o </w:t>
      </w:r>
      <w:r w:rsidRPr="00193C51" w:rsidR="00E76474">
        <w:rPr>
          <w:rFonts w:ascii="Times New Roman" w:hAnsi="Times New Roman" w:hint="default"/>
          <w:sz w:val="24"/>
          <w:szCs w:val="24"/>
        </w:rPr>
        <w:t>poskytnutie finanč</w:t>
      </w:r>
      <w:r w:rsidRPr="00193C51" w:rsidR="00E76474">
        <w:rPr>
          <w:rFonts w:ascii="Times New Roman" w:hAnsi="Times New Roman" w:hint="default"/>
          <w:sz w:val="24"/>
          <w:szCs w:val="24"/>
        </w:rPr>
        <w:t>né</w:t>
      </w:r>
      <w:r w:rsidRPr="00193C51" w:rsidR="00E76474">
        <w:rPr>
          <w:rFonts w:ascii="Times New Roman" w:hAnsi="Times New Roman" w:hint="default"/>
          <w:sz w:val="24"/>
          <w:szCs w:val="24"/>
        </w:rPr>
        <w:t>ho prí</w:t>
      </w:r>
      <w:r w:rsidRPr="00193C51" w:rsidR="00E76474">
        <w:rPr>
          <w:rFonts w:ascii="Times New Roman" w:hAnsi="Times New Roman" w:hint="default"/>
          <w:sz w:val="24"/>
          <w:szCs w:val="24"/>
        </w:rPr>
        <w:t xml:space="preserve">spevku </w:t>
      </w:r>
      <w:r w:rsidRPr="00193C51" w:rsidR="00B434DA">
        <w:rPr>
          <w:rFonts w:ascii="Times New Roman" w:hAnsi="Times New Roman" w:hint="default"/>
          <w:sz w:val="24"/>
          <w:szCs w:val="24"/>
        </w:rPr>
        <w:t>podľ</w:t>
      </w:r>
      <w:r w:rsidRPr="00193C51" w:rsidR="00B434DA">
        <w:rPr>
          <w:rFonts w:ascii="Times New Roman" w:hAnsi="Times New Roman" w:hint="default"/>
          <w:sz w:val="24"/>
          <w:szCs w:val="24"/>
        </w:rPr>
        <w:t>a odseku 1 pí</w:t>
      </w:r>
      <w:r w:rsidRPr="00193C51" w:rsidR="00B434DA">
        <w:rPr>
          <w:rFonts w:ascii="Times New Roman" w:hAnsi="Times New Roman" w:hint="default"/>
          <w:sz w:val="24"/>
          <w:szCs w:val="24"/>
        </w:rPr>
        <w:t>sm. b)</w:t>
      </w:r>
      <w:r w:rsidRPr="00193C51" w:rsidR="00621E16">
        <w:rPr>
          <w:rFonts w:ascii="Times New Roman" w:hAnsi="Times New Roman" w:hint="default"/>
          <w:sz w:val="24"/>
          <w:szCs w:val="24"/>
        </w:rPr>
        <w:t xml:space="preserve"> až</w:t>
      </w:r>
      <w:r w:rsidRPr="00193C51" w:rsidR="00621E16">
        <w:rPr>
          <w:rFonts w:ascii="Times New Roman" w:hAnsi="Times New Roman" w:hint="default"/>
          <w:sz w:val="24"/>
          <w:szCs w:val="24"/>
        </w:rPr>
        <w:t xml:space="preserve"> d)</w:t>
      </w:r>
      <w:r w:rsidRPr="00193C51" w:rsidR="00B434DA">
        <w:rPr>
          <w:rFonts w:ascii="Times New Roman" w:hAnsi="Times New Roman" w:hint="default"/>
          <w:sz w:val="24"/>
          <w:szCs w:val="24"/>
        </w:rPr>
        <w:t xml:space="preserve"> na webovom sí</w:t>
      </w:r>
      <w:r w:rsidRPr="00193C51" w:rsidR="00B434DA">
        <w:rPr>
          <w:rFonts w:ascii="Times New Roman" w:hAnsi="Times New Roman" w:hint="default"/>
          <w:sz w:val="24"/>
          <w:szCs w:val="24"/>
        </w:rPr>
        <w:t>dle prí</w:t>
      </w:r>
      <w:r w:rsidRPr="00193C51" w:rsidR="00B434DA">
        <w:rPr>
          <w:rFonts w:ascii="Times New Roman" w:hAnsi="Times New Roman" w:hint="default"/>
          <w:sz w:val="24"/>
          <w:szCs w:val="24"/>
        </w:rPr>
        <w:t>sluš</w:t>
      </w:r>
      <w:r w:rsidRPr="00193C51" w:rsidR="00B434DA">
        <w:rPr>
          <w:rFonts w:ascii="Times New Roman" w:hAnsi="Times New Roman" w:hint="default"/>
          <w:sz w:val="24"/>
          <w:szCs w:val="24"/>
        </w:rPr>
        <w:t>né</w:t>
      </w:r>
      <w:r w:rsidRPr="00193C51" w:rsidR="00B434DA">
        <w:rPr>
          <w:rFonts w:ascii="Times New Roman" w:hAnsi="Times New Roman" w:hint="default"/>
          <w:sz w:val="24"/>
          <w:szCs w:val="24"/>
        </w:rPr>
        <w:t>ho zastupiteľ</w:t>
      </w:r>
      <w:r w:rsidRPr="00193C51" w:rsidR="00B434DA">
        <w:rPr>
          <w:rFonts w:ascii="Times New Roman" w:hAnsi="Times New Roman" w:hint="default"/>
          <w:sz w:val="24"/>
          <w:szCs w:val="24"/>
        </w:rPr>
        <w:t>ské</w:t>
      </w:r>
      <w:r w:rsidRPr="00193C51" w:rsidR="00B434DA">
        <w:rPr>
          <w:rFonts w:ascii="Times New Roman" w:hAnsi="Times New Roman" w:hint="default"/>
          <w:sz w:val="24"/>
          <w:szCs w:val="24"/>
        </w:rPr>
        <w:t>ho ú</w:t>
      </w:r>
      <w:r w:rsidRPr="00193C51" w:rsidR="00B434DA">
        <w:rPr>
          <w:rFonts w:ascii="Times New Roman" w:hAnsi="Times New Roman" w:hint="default"/>
          <w:sz w:val="24"/>
          <w:szCs w:val="24"/>
        </w:rPr>
        <w:t xml:space="preserve">radu </w:t>
      </w:r>
      <w:r w:rsidRPr="00193C51" w:rsidR="007B5CF1">
        <w:rPr>
          <w:rFonts w:ascii="Times New Roman" w:hAnsi="Times New Roman"/>
          <w:sz w:val="24"/>
          <w:szCs w:val="24"/>
        </w:rPr>
        <w:t xml:space="preserve"> najmenej</w:t>
      </w:r>
      <w:r w:rsidRPr="00193C51" w:rsidR="00B434DA">
        <w:rPr>
          <w:rFonts w:ascii="Times New Roman" w:hAnsi="Times New Roman"/>
          <w:sz w:val="24"/>
          <w:szCs w:val="24"/>
        </w:rPr>
        <w:t xml:space="preserve"> </w:t>
      </w:r>
      <w:r w:rsidRPr="00193C51" w:rsidR="005158F3">
        <w:rPr>
          <w:rFonts w:ascii="Times New Roman" w:hAnsi="Times New Roman"/>
          <w:sz w:val="24"/>
          <w:szCs w:val="24"/>
        </w:rPr>
        <w:t>jed</w:t>
      </w:r>
      <w:r w:rsidRPr="00193C51" w:rsidR="0057084C">
        <w:rPr>
          <w:rFonts w:ascii="Times New Roman" w:hAnsi="Times New Roman"/>
          <w:sz w:val="24"/>
          <w:szCs w:val="24"/>
        </w:rPr>
        <w:t>e</w:t>
      </w:r>
      <w:r w:rsidRPr="00193C51" w:rsidR="005158F3">
        <w:rPr>
          <w:rFonts w:ascii="Times New Roman" w:hAnsi="Times New Roman"/>
          <w:sz w:val="24"/>
          <w:szCs w:val="24"/>
        </w:rPr>
        <w:t>n</w:t>
      </w:r>
      <w:r w:rsidRPr="00193C51" w:rsidR="00B434DA">
        <w:rPr>
          <w:rFonts w:ascii="Times New Roman" w:hAnsi="Times New Roman" w:hint="default"/>
          <w:sz w:val="24"/>
          <w:szCs w:val="24"/>
        </w:rPr>
        <w:t xml:space="preserve"> mesiac pred termí</w:t>
      </w:r>
      <w:r w:rsidRPr="00193C51" w:rsidR="00B434DA">
        <w:rPr>
          <w:rFonts w:ascii="Times New Roman" w:hAnsi="Times New Roman" w:hint="default"/>
          <w:sz w:val="24"/>
          <w:szCs w:val="24"/>
        </w:rPr>
        <w:t>nom predkladania ž</w:t>
      </w:r>
      <w:r w:rsidRPr="00193C51" w:rsidR="00B434DA">
        <w:rPr>
          <w:rFonts w:ascii="Times New Roman" w:hAnsi="Times New Roman" w:hint="default"/>
          <w:sz w:val="24"/>
          <w:szCs w:val="24"/>
        </w:rPr>
        <w:t>iadostí</w:t>
      </w:r>
      <w:r w:rsidRPr="00193C51" w:rsidR="00E76474">
        <w:rPr>
          <w:rFonts w:ascii="Times New Roman" w:hAnsi="Times New Roman"/>
          <w:sz w:val="24"/>
          <w:szCs w:val="24"/>
        </w:rPr>
        <w:t xml:space="preserve"> </w:t>
      </w:r>
      <w:r w:rsidRPr="00193C51" w:rsidR="00B434DA">
        <w:rPr>
          <w:rFonts w:ascii="Times New Roman" w:hAnsi="Times New Roman"/>
          <w:sz w:val="24"/>
          <w:szCs w:val="24"/>
        </w:rPr>
        <w:t>o </w:t>
      </w:r>
      <w:r w:rsidRPr="00193C51" w:rsidR="00E76474">
        <w:rPr>
          <w:rFonts w:ascii="Times New Roman" w:hAnsi="Times New Roman"/>
          <w:sz w:val="24"/>
          <w:szCs w:val="24"/>
        </w:rPr>
        <w:t> </w:t>
      </w:r>
      <w:r w:rsidRPr="00193C51" w:rsidR="00E76474">
        <w:rPr>
          <w:rFonts w:ascii="Times New Roman" w:hAnsi="Times New Roman"/>
          <w:sz w:val="24"/>
          <w:szCs w:val="24"/>
        </w:rPr>
        <w:t>poskytnutie fin</w:t>
      </w:r>
      <w:r w:rsidRPr="00193C51" w:rsidR="00E76474">
        <w:rPr>
          <w:rFonts w:ascii="Times New Roman" w:hAnsi="Times New Roman" w:hint="default"/>
          <w:sz w:val="24"/>
          <w:szCs w:val="24"/>
        </w:rPr>
        <w:t>anč</w:t>
      </w:r>
      <w:r w:rsidRPr="00193C51" w:rsidR="00E76474">
        <w:rPr>
          <w:rFonts w:ascii="Times New Roman" w:hAnsi="Times New Roman" w:hint="default"/>
          <w:sz w:val="24"/>
          <w:szCs w:val="24"/>
        </w:rPr>
        <w:t>né</w:t>
      </w:r>
      <w:r w:rsidRPr="00193C51" w:rsidR="00E76474">
        <w:rPr>
          <w:rFonts w:ascii="Times New Roman" w:hAnsi="Times New Roman" w:hint="default"/>
          <w:sz w:val="24"/>
          <w:szCs w:val="24"/>
        </w:rPr>
        <w:t>ho prí</w:t>
      </w:r>
      <w:r w:rsidRPr="00193C51" w:rsidR="00E76474">
        <w:rPr>
          <w:rFonts w:ascii="Times New Roman" w:hAnsi="Times New Roman" w:hint="default"/>
          <w:sz w:val="24"/>
          <w:szCs w:val="24"/>
        </w:rPr>
        <w:t>spevku</w:t>
      </w:r>
      <w:r w:rsidRPr="00193C51" w:rsidR="00B434DA">
        <w:rPr>
          <w:rFonts w:ascii="Times New Roman" w:hAnsi="Times New Roman"/>
          <w:sz w:val="24"/>
          <w:szCs w:val="24"/>
        </w:rPr>
        <w:t xml:space="preserve">.  </w:t>
      </w:r>
    </w:p>
    <w:p w:rsidR="00B434DA" w:rsidRPr="00193C51" w:rsidP="00073FAD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193C51">
        <w:rPr>
          <w:rFonts w:ascii="Times New Roman" w:hAnsi="Times New Roman"/>
          <w:sz w:val="24"/>
          <w:szCs w:val="24"/>
        </w:rPr>
        <w:t>(</w:t>
      </w:r>
      <w:r w:rsidRPr="00193C51" w:rsidR="00706172">
        <w:rPr>
          <w:rFonts w:ascii="Times New Roman" w:hAnsi="Times New Roman"/>
          <w:sz w:val="24"/>
          <w:szCs w:val="24"/>
        </w:rPr>
        <w:t>6</w:t>
      </w:r>
      <w:r w:rsidRPr="00193C51">
        <w:rPr>
          <w:rFonts w:ascii="Times New Roman" w:hAnsi="Times New Roman"/>
          <w:sz w:val="24"/>
          <w:szCs w:val="24"/>
        </w:rPr>
        <w:t>)</w:t>
      </w:r>
      <w:r w:rsidRPr="00193C51" w:rsidR="00B12568">
        <w:rPr>
          <w:rFonts w:ascii="Times New Roman" w:hAnsi="Times New Roman"/>
          <w:sz w:val="24"/>
          <w:szCs w:val="24"/>
        </w:rPr>
        <w:t xml:space="preserve"> </w:t>
      </w:r>
      <w:r w:rsidRPr="00193C51" w:rsidR="009555A2">
        <w:rPr>
          <w:rFonts w:ascii="Times New Roman" w:hAnsi="Times New Roman"/>
          <w:sz w:val="24"/>
          <w:szCs w:val="24"/>
        </w:rPr>
        <w:t xml:space="preserve"> </w:t>
      </w:r>
      <w:r w:rsidRPr="00193C51" w:rsidR="00B12568">
        <w:rPr>
          <w:rFonts w:ascii="Times New Roman" w:hAnsi="Times New Roman" w:hint="default"/>
          <w:sz w:val="24"/>
          <w:szCs w:val="24"/>
        </w:rPr>
        <w:t>Ž</w:t>
      </w:r>
      <w:r w:rsidRPr="00193C51" w:rsidR="00B12568">
        <w:rPr>
          <w:rFonts w:ascii="Times New Roman" w:hAnsi="Times New Roman" w:hint="default"/>
          <w:sz w:val="24"/>
          <w:szCs w:val="24"/>
        </w:rPr>
        <w:t>iados</w:t>
      </w:r>
      <w:r w:rsidRPr="00193C51" w:rsidR="00ED3634">
        <w:rPr>
          <w:rFonts w:ascii="Times New Roman" w:hAnsi="Times New Roman"/>
          <w:sz w:val="24"/>
          <w:szCs w:val="24"/>
        </w:rPr>
        <w:t>ti</w:t>
      </w:r>
      <w:r w:rsidRPr="00193C51" w:rsidR="00E76474">
        <w:rPr>
          <w:rFonts w:ascii="Times New Roman" w:hAnsi="Times New Roman"/>
          <w:sz w:val="24"/>
          <w:szCs w:val="24"/>
        </w:rPr>
        <w:t xml:space="preserve"> o </w:t>
      </w:r>
      <w:r w:rsidRPr="00193C51" w:rsidR="00E76474">
        <w:rPr>
          <w:rFonts w:ascii="Times New Roman" w:hAnsi="Times New Roman" w:hint="default"/>
          <w:sz w:val="24"/>
          <w:szCs w:val="24"/>
        </w:rPr>
        <w:t>poskytnutie finanč</w:t>
      </w:r>
      <w:r w:rsidRPr="00193C51" w:rsidR="00E76474">
        <w:rPr>
          <w:rFonts w:ascii="Times New Roman" w:hAnsi="Times New Roman" w:hint="default"/>
          <w:sz w:val="24"/>
          <w:szCs w:val="24"/>
        </w:rPr>
        <w:t>né</w:t>
      </w:r>
      <w:r w:rsidRPr="00193C51" w:rsidR="00E76474">
        <w:rPr>
          <w:rFonts w:ascii="Times New Roman" w:hAnsi="Times New Roman" w:hint="default"/>
          <w:sz w:val="24"/>
          <w:szCs w:val="24"/>
        </w:rPr>
        <w:t>ho prí</w:t>
      </w:r>
      <w:r w:rsidRPr="00193C51" w:rsidR="00E76474">
        <w:rPr>
          <w:rFonts w:ascii="Times New Roman" w:hAnsi="Times New Roman" w:hint="default"/>
          <w:sz w:val="24"/>
          <w:szCs w:val="24"/>
        </w:rPr>
        <w:t>spevku</w:t>
      </w:r>
      <w:r w:rsidRPr="00193C51">
        <w:rPr>
          <w:rFonts w:ascii="Times New Roman" w:hAnsi="Times New Roman" w:hint="default"/>
          <w:sz w:val="24"/>
          <w:szCs w:val="24"/>
        </w:rPr>
        <w:t xml:space="preserve"> podľ</w:t>
      </w:r>
      <w:r w:rsidRPr="00193C51">
        <w:rPr>
          <w:rFonts w:ascii="Times New Roman" w:hAnsi="Times New Roman" w:hint="default"/>
          <w:sz w:val="24"/>
          <w:szCs w:val="24"/>
        </w:rPr>
        <w:t>a odseku 1 pí</w:t>
      </w:r>
      <w:r w:rsidRPr="00193C51">
        <w:rPr>
          <w:rFonts w:ascii="Times New Roman" w:hAnsi="Times New Roman" w:hint="default"/>
          <w:sz w:val="24"/>
          <w:szCs w:val="24"/>
        </w:rPr>
        <w:t xml:space="preserve">sm. b) </w:t>
      </w:r>
      <w:r w:rsidRPr="00193C51" w:rsidR="00621E16">
        <w:rPr>
          <w:rFonts w:ascii="Times New Roman" w:hAnsi="Times New Roman" w:hint="default"/>
          <w:sz w:val="24"/>
          <w:szCs w:val="24"/>
        </w:rPr>
        <w:t>až</w:t>
      </w:r>
      <w:r w:rsidRPr="00193C51" w:rsidR="00621E16">
        <w:rPr>
          <w:rFonts w:ascii="Times New Roman" w:hAnsi="Times New Roman" w:hint="default"/>
          <w:sz w:val="24"/>
          <w:szCs w:val="24"/>
        </w:rPr>
        <w:t xml:space="preserve"> d) </w:t>
      </w:r>
      <w:r w:rsidRPr="00193C51">
        <w:rPr>
          <w:rFonts w:ascii="Times New Roman" w:hAnsi="Times New Roman" w:hint="default"/>
          <w:sz w:val="24"/>
          <w:szCs w:val="24"/>
        </w:rPr>
        <w:t>schvaľ</w:t>
      </w:r>
      <w:r w:rsidRPr="00193C51">
        <w:rPr>
          <w:rFonts w:ascii="Times New Roman" w:hAnsi="Times New Roman" w:hint="default"/>
          <w:sz w:val="24"/>
          <w:szCs w:val="24"/>
        </w:rPr>
        <w:t>uje ministerstvo</w:t>
      </w:r>
      <w:r w:rsidRPr="00193C51" w:rsidR="00D80CCC">
        <w:rPr>
          <w:rFonts w:ascii="Times New Roman" w:hAnsi="Times New Roman" w:hint="default"/>
          <w:sz w:val="24"/>
          <w:szCs w:val="24"/>
        </w:rPr>
        <w:t xml:space="preserve"> zahranič</w:t>
      </w:r>
      <w:r w:rsidRPr="00193C51" w:rsidR="00D80CCC">
        <w:rPr>
          <w:rFonts w:ascii="Times New Roman" w:hAnsi="Times New Roman" w:hint="default"/>
          <w:sz w:val="24"/>
          <w:szCs w:val="24"/>
        </w:rPr>
        <w:t>ný</w:t>
      </w:r>
      <w:r w:rsidRPr="00193C51" w:rsidR="00D80CCC">
        <w:rPr>
          <w:rFonts w:ascii="Times New Roman" w:hAnsi="Times New Roman" w:hint="default"/>
          <w:sz w:val="24"/>
          <w:szCs w:val="24"/>
        </w:rPr>
        <w:t>ch vecí</w:t>
      </w:r>
      <w:r w:rsidRPr="00193C51">
        <w:rPr>
          <w:rFonts w:ascii="Times New Roman" w:hAnsi="Times New Roman"/>
          <w:sz w:val="24"/>
          <w:szCs w:val="24"/>
        </w:rPr>
        <w:t>.</w:t>
      </w:r>
    </w:p>
    <w:p w:rsidR="00182A21" w:rsidRPr="00193C51" w:rsidP="00073FAD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193C51" w:rsidR="00B434DA">
        <w:rPr>
          <w:rFonts w:ascii="Times New Roman" w:hAnsi="Times New Roman"/>
          <w:sz w:val="24"/>
          <w:szCs w:val="24"/>
        </w:rPr>
        <w:t>(</w:t>
      </w:r>
      <w:r w:rsidRPr="00193C51" w:rsidR="00706172">
        <w:rPr>
          <w:rFonts w:ascii="Times New Roman" w:hAnsi="Times New Roman"/>
          <w:sz w:val="24"/>
          <w:szCs w:val="24"/>
        </w:rPr>
        <w:t>7</w:t>
      </w:r>
      <w:r w:rsidRPr="00193C51" w:rsidR="00B434DA">
        <w:rPr>
          <w:rFonts w:ascii="Times New Roman" w:hAnsi="Times New Roman" w:hint="default"/>
          <w:sz w:val="24"/>
          <w:szCs w:val="24"/>
        </w:rPr>
        <w:t>) Agentú</w:t>
      </w:r>
      <w:r w:rsidRPr="00193C51" w:rsidR="00B434DA">
        <w:rPr>
          <w:rFonts w:ascii="Times New Roman" w:hAnsi="Times New Roman" w:hint="default"/>
          <w:sz w:val="24"/>
          <w:szCs w:val="24"/>
        </w:rPr>
        <w:t>ra po schvá</w:t>
      </w:r>
      <w:r w:rsidRPr="00193C51" w:rsidR="00B434DA">
        <w:rPr>
          <w:rFonts w:ascii="Times New Roman" w:hAnsi="Times New Roman" w:hint="default"/>
          <w:sz w:val="24"/>
          <w:szCs w:val="24"/>
        </w:rPr>
        <w:t>lení</w:t>
      </w:r>
      <w:r w:rsidRPr="00193C51" w:rsidR="00B434DA">
        <w:rPr>
          <w:rFonts w:ascii="Times New Roman" w:hAnsi="Times New Roman" w:hint="default"/>
          <w:sz w:val="24"/>
          <w:szCs w:val="24"/>
        </w:rPr>
        <w:t xml:space="preserve"> ž</w:t>
      </w:r>
      <w:r w:rsidRPr="00193C51" w:rsidR="00B434DA">
        <w:rPr>
          <w:rFonts w:ascii="Times New Roman" w:hAnsi="Times New Roman" w:hint="default"/>
          <w:sz w:val="24"/>
          <w:szCs w:val="24"/>
        </w:rPr>
        <w:t>iadosti podľ</w:t>
      </w:r>
      <w:r w:rsidRPr="00193C51" w:rsidR="00B434DA">
        <w:rPr>
          <w:rFonts w:ascii="Times New Roman" w:hAnsi="Times New Roman" w:hint="default"/>
          <w:sz w:val="24"/>
          <w:szCs w:val="24"/>
        </w:rPr>
        <w:t xml:space="preserve">a odseku </w:t>
      </w:r>
      <w:r w:rsidRPr="00193C51" w:rsidR="00D436D1">
        <w:rPr>
          <w:rFonts w:ascii="Times New Roman" w:hAnsi="Times New Roman"/>
          <w:sz w:val="24"/>
          <w:szCs w:val="24"/>
        </w:rPr>
        <w:t>6</w:t>
      </w:r>
      <w:r w:rsidRPr="00193C51" w:rsidR="00B434DA">
        <w:rPr>
          <w:rFonts w:ascii="Times New Roman" w:hAnsi="Times New Roman" w:hint="default"/>
          <w:sz w:val="24"/>
          <w:szCs w:val="24"/>
        </w:rPr>
        <w:t xml:space="preserve"> uzatvorí</w:t>
      </w:r>
      <w:r w:rsidRPr="00193C51" w:rsidR="00B434DA">
        <w:rPr>
          <w:rFonts w:ascii="Times New Roman" w:hAnsi="Times New Roman" w:hint="default"/>
          <w:sz w:val="24"/>
          <w:szCs w:val="24"/>
        </w:rPr>
        <w:t xml:space="preserve"> so ž</w:t>
      </w:r>
      <w:r w:rsidRPr="00193C51" w:rsidR="00B434DA">
        <w:rPr>
          <w:rFonts w:ascii="Times New Roman" w:hAnsi="Times New Roman" w:hint="default"/>
          <w:sz w:val="24"/>
          <w:szCs w:val="24"/>
        </w:rPr>
        <w:t>iadateľ</w:t>
      </w:r>
      <w:r w:rsidRPr="00193C51" w:rsidR="00B434DA">
        <w:rPr>
          <w:rFonts w:ascii="Times New Roman" w:hAnsi="Times New Roman" w:hint="default"/>
          <w:sz w:val="24"/>
          <w:szCs w:val="24"/>
        </w:rPr>
        <w:t>om zmluvu o </w:t>
      </w:r>
      <w:r w:rsidRPr="00193C51" w:rsidR="00B434DA">
        <w:rPr>
          <w:rFonts w:ascii="Times New Roman" w:hAnsi="Times New Roman" w:hint="default"/>
          <w:sz w:val="24"/>
          <w:szCs w:val="24"/>
        </w:rPr>
        <w:t>poskytnutí</w:t>
      </w:r>
      <w:r w:rsidRPr="00193C51" w:rsidR="00B434DA">
        <w:rPr>
          <w:rFonts w:ascii="Times New Roman" w:hAnsi="Times New Roman" w:hint="default"/>
          <w:sz w:val="24"/>
          <w:szCs w:val="24"/>
        </w:rPr>
        <w:t xml:space="preserve"> </w:t>
      </w:r>
      <w:r w:rsidRPr="00193C51" w:rsidR="00970008">
        <w:rPr>
          <w:rFonts w:ascii="Times New Roman" w:hAnsi="Times New Roman" w:hint="default"/>
          <w:sz w:val="24"/>
          <w:szCs w:val="24"/>
        </w:rPr>
        <w:t>finanč</w:t>
      </w:r>
      <w:r w:rsidRPr="00193C51" w:rsidR="00970008">
        <w:rPr>
          <w:rFonts w:ascii="Times New Roman" w:hAnsi="Times New Roman" w:hint="default"/>
          <w:sz w:val="24"/>
          <w:szCs w:val="24"/>
        </w:rPr>
        <w:t>né</w:t>
      </w:r>
      <w:r w:rsidRPr="00193C51" w:rsidR="00970008">
        <w:rPr>
          <w:rFonts w:ascii="Times New Roman" w:hAnsi="Times New Roman" w:hint="default"/>
          <w:sz w:val="24"/>
          <w:szCs w:val="24"/>
        </w:rPr>
        <w:t>ho prí</w:t>
      </w:r>
      <w:r w:rsidRPr="00193C51" w:rsidR="00970008">
        <w:rPr>
          <w:rFonts w:ascii="Times New Roman" w:hAnsi="Times New Roman" w:hint="default"/>
          <w:sz w:val="24"/>
          <w:szCs w:val="24"/>
        </w:rPr>
        <w:t>spevku.</w:t>
      </w:r>
      <w:r w:rsidRPr="00193C51" w:rsidR="00970008">
        <w:rPr>
          <w:rFonts w:ascii="Times New Roman" w:hAnsi="Times New Roman" w:hint="default"/>
          <w:sz w:val="24"/>
          <w:szCs w:val="24"/>
        </w:rPr>
        <w:t xml:space="preserve"> </w:t>
      </w:r>
    </w:p>
    <w:p w:rsidR="002B4674" w:rsidRPr="00193C51" w:rsidP="00073FAD">
      <w:pPr>
        <w:bidi w:val="0"/>
        <w:spacing w:after="0"/>
        <w:jc w:val="both"/>
        <w:rPr>
          <w:rFonts w:ascii="Times New Roman" w:hAnsi="Times New Roman"/>
          <w:sz w:val="16"/>
          <w:szCs w:val="16"/>
          <w:vertAlign w:val="superscript"/>
        </w:rPr>
      </w:pPr>
      <w:r w:rsidRPr="00193C51" w:rsidR="00182A21">
        <w:rPr>
          <w:rFonts w:ascii="Times New Roman" w:hAnsi="Times New Roman"/>
          <w:sz w:val="24"/>
          <w:szCs w:val="24"/>
        </w:rPr>
        <w:t>(</w:t>
      </w:r>
      <w:r w:rsidRPr="00193C51" w:rsidR="00706172">
        <w:rPr>
          <w:rFonts w:ascii="Times New Roman" w:hAnsi="Times New Roman"/>
          <w:sz w:val="24"/>
          <w:szCs w:val="24"/>
        </w:rPr>
        <w:t>8</w:t>
      </w:r>
      <w:r w:rsidRPr="00193C51" w:rsidR="00182A21">
        <w:rPr>
          <w:rFonts w:ascii="Times New Roman" w:hAnsi="Times New Roman"/>
          <w:sz w:val="24"/>
          <w:szCs w:val="24"/>
        </w:rPr>
        <w:t xml:space="preserve">) </w:t>
      </w:r>
      <w:r w:rsidRPr="00193C51" w:rsidR="009555A2">
        <w:rPr>
          <w:rFonts w:ascii="Times New Roman" w:hAnsi="Times New Roman"/>
          <w:sz w:val="24"/>
          <w:szCs w:val="24"/>
        </w:rPr>
        <w:t xml:space="preserve"> </w:t>
      </w:r>
      <w:r w:rsidRPr="00193C51">
        <w:rPr>
          <w:rFonts w:ascii="Times New Roman" w:hAnsi="Times New Roman"/>
          <w:sz w:val="24"/>
          <w:szCs w:val="24"/>
        </w:rPr>
        <w:t>F</w:t>
      </w:r>
      <w:r w:rsidRPr="00193C51" w:rsidR="00970008">
        <w:rPr>
          <w:rFonts w:ascii="Times New Roman" w:hAnsi="Times New Roman" w:hint="default"/>
          <w:sz w:val="24"/>
          <w:szCs w:val="24"/>
        </w:rPr>
        <w:t>inanč</w:t>
      </w:r>
      <w:r w:rsidRPr="00193C51" w:rsidR="00970008">
        <w:rPr>
          <w:rFonts w:ascii="Times New Roman" w:hAnsi="Times New Roman" w:hint="default"/>
          <w:sz w:val="24"/>
          <w:szCs w:val="24"/>
        </w:rPr>
        <w:t>ný</w:t>
      </w:r>
      <w:r w:rsidRPr="00193C51" w:rsidR="00970008">
        <w:rPr>
          <w:rFonts w:ascii="Times New Roman" w:hAnsi="Times New Roman" w:hint="default"/>
          <w:sz w:val="24"/>
          <w:szCs w:val="24"/>
        </w:rPr>
        <w:t xml:space="preserve"> prí</w:t>
      </w:r>
      <w:r w:rsidRPr="00193C51" w:rsidR="00970008">
        <w:rPr>
          <w:rFonts w:ascii="Times New Roman" w:hAnsi="Times New Roman" w:hint="default"/>
          <w:sz w:val="24"/>
          <w:szCs w:val="24"/>
        </w:rPr>
        <w:t>spevok nie je dotá</w:t>
      </w:r>
      <w:r w:rsidRPr="00193C51" w:rsidR="00970008">
        <w:rPr>
          <w:rFonts w:ascii="Times New Roman" w:hAnsi="Times New Roman" w:hint="default"/>
          <w:sz w:val="24"/>
          <w:szCs w:val="24"/>
        </w:rPr>
        <w:t>ciou</w:t>
      </w:r>
      <w:r w:rsidRPr="00193C51">
        <w:rPr>
          <w:rFonts w:ascii="Times New Roman" w:hAnsi="Times New Roman" w:hint="default"/>
          <w:sz w:val="24"/>
          <w:szCs w:val="24"/>
        </w:rPr>
        <w:t xml:space="preserve"> podľ</w:t>
      </w:r>
      <w:r w:rsidRPr="00193C51">
        <w:rPr>
          <w:rFonts w:ascii="Times New Roman" w:hAnsi="Times New Roman" w:hint="default"/>
          <w:sz w:val="24"/>
          <w:szCs w:val="24"/>
        </w:rPr>
        <w:t>a osobitné</w:t>
      </w:r>
      <w:r w:rsidRPr="00193C51">
        <w:rPr>
          <w:rFonts w:ascii="Times New Roman" w:hAnsi="Times New Roman" w:hint="default"/>
          <w:sz w:val="24"/>
          <w:szCs w:val="24"/>
        </w:rPr>
        <w:t>ho predpisu</w:t>
      </w:r>
      <w:r w:rsidRPr="00193C51" w:rsidR="00DD1921">
        <w:rPr>
          <w:rFonts w:ascii="Times New Roman" w:hAnsi="Times New Roman"/>
          <w:sz w:val="24"/>
          <w:szCs w:val="24"/>
        </w:rPr>
        <w:t>.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7"/>
      </w:r>
      <w:r w:rsidRPr="00193C51" w:rsidR="0077142E">
        <w:rPr>
          <w:rFonts w:ascii="Times New Roman" w:hAnsi="Times New Roman"/>
          <w:sz w:val="24"/>
          <w:szCs w:val="24"/>
          <w:vertAlign w:val="superscript"/>
        </w:rPr>
        <w:t>)</w:t>
      </w:r>
    </w:p>
    <w:p w:rsidR="007B5BAE" w:rsidRPr="00193C51" w:rsidP="008C54D6">
      <w:pPr>
        <w:bidi w:val="0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193C51" w:rsidR="002B4674">
        <w:rPr>
          <w:rFonts w:ascii="Times New Roman" w:hAnsi="Times New Roman"/>
          <w:sz w:val="24"/>
          <w:szCs w:val="24"/>
        </w:rPr>
        <w:t>(</w:t>
      </w:r>
      <w:r w:rsidRPr="00193C51" w:rsidR="00706172">
        <w:rPr>
          <w:rFonts w:ascii="Times New Roman" w:hAnsi="Times New Roman"/>
          <w:sz w:val="24"/>
          <w:szCs w:val="24"/>
        </w:rPr>
        <w:t>9</w:t>
      </w:r>
      <w:r w:rsidRPr="00193C51" w:rsidR="00C56671">
        <w:rPr>
          <w:rFonts w:ascii="Times New Roman" w:hAnsi="Times New Roman"/>
          <w:sz w:val="24"/>
          <w:szCs w:val="24"/>
        </w:rPr>
        <w:t>) Ministe</w:t>
      </w:r>
      <w:r w:rsidRPr="00193C51" w:rsidR="00743823">
        <w:rPr>
          <w:rFonts w:ascii="Times New Roman" w:hAnsi="Times New Roman"/>
          <w:sz w:val="24"/>
          <w:szCs w:val="24"/>
        </w:rPr>
        <w:t>rstvo</w:t>
      </w:r>
      <w:r w:rsidRPr="00193C51" w:rsidR="00D80CCC">
        <w:rPr>
          <w:rFonts w:ascii="Times New Roman" w:hAnsi="Times New Roman" w:hint="default"/>
          <w:sz w:val="24"/>
          <w:szCs w:val="24"/>
        </w:rPr>
        <w:t xml:space="preserve"> zahranič</w:t>
      </w:r>
      <w:r w:rsidRPr="00193C51" w:rsidR="00D80CCC">
        <w:rPr>
          <w:rFonts w:ascii="Times New Roman" w:hAnsi="Times New Roman" w:hint="default"/>
          <w:sz w:val="24"/>
          <w:szCs w:val="24"/>
        </w:rPr>
        <w:t>ný</w:t>
      </w:r>
      <w:r w:rsidRPr="00193C51" w:rsidR="00D80CCC">
        <w:rPr>
          <w:rFonts w:ascii="Times New Roman" w:hAnsi="Times New Roman" w:hint="default"/>
          <w:sz w:val="24"/>
          <w:szCs w:val="24"/>
        </w:rPr>
        <w:t>ch vecí</w:t>
      </w:r>
      <w:r w:rsidRPr="00193C51" w:rsidR="00743823">
        <w:rPr>
          <w:rFonts w:ascii="Times New Roman" w:hAnsi="Times New Roman"/>
          <w:sz w:val="24"/>
          <w:szCs w:val="24"/>
        </w:rPr>
        <w:t xml:space="preserve"> </w:t>
      </w:r>
      <w:r w:rsidRPr="00193C51" w:rsidR="009F5CBD">
        <w:rPr>
          <w:rFonts w:ascii="Times New Roman" w:hAnsi="Times New Roman" w:hint="default"/>
          <w:sz w:val="24"/>
          <w:szCs w:val="24"/>
        </w:rPr>
        <w:t>ustanoví</w:t>
      </w:r>
      <w:r w:rsidRPr="00193C51" w:rsidR="009F5CBD">
        <w:rPr>
          <w:rFonts w:ascii="Times New Roman" w:hAnsi="Times New Roman" w:hint="default"/>
          <w:sz w:val="24"/>
          <w:szCs w:val="24"/>
        </w:rPr>
        <w:t xml:space="preserve"> </w:t>
      </w:r>
      <w:r w:rsidRPr="00193C51" w:rsidR="00CD7129">
        <w:rPr>
          <w:rFonts w:ascii="Times New Roman" w:hAnsi="Times New Roman" w:hint="default"/>
          <w:sz w:val="24"/>
          <w:szCs w:val="24"/>
        </w:rPr>
        <w:t>vš</w:t>
      </w:r>
      <w:r w:rsidRPr="00193C51" w:rsidR="00CD7129">
        <w:rPr>
          <w:rFonts w:ascii="Times New Roman" w:hAnsi="Times New Roman" w:hint="default"/>
          <w:sz w:val="24"/>
          <w:szCs w:val="24"/>
        </w:rPr>
        <w:t>eobecne zá</w:t>
      </w:r>
      <w:r w:rsidRPr="00193C51" w:rsidR="00CD7129">
        <w:rPr>
          <w:rFonts w:ascii="Times New Roman" w:hAnsi="Times New Roman" w:hint="default"/>
          <w:sz w:val="24"/>
          <w:szCs w:val="24"/>
        </w:rPr>
        <w:t>vä</w:t>
      </w:r>
      <w:r w:rsidRPr="00193C51" w:rsidR="00CD7129">
        <w:rPr>
          <w:rFonts w:ascii="Times New Roman" w:hAnsi="Times New Roman" w:hint="default"/>
          <w:sz w:val="24"/>
          <w:szCs w:val="24"/>
        </w:rPr>
        <w:t>zný</w:t>
      </w:r>
      <w:r w:rsidRPr="00193C51" w:rsidR="00CD7129">
        <w:rPr>
          <w:rFonts w:ascii="Times New Roman" w:hAnsi="Times New Roman" w:hint="default"/>
          <w:sz w:val="24"/>
          <w:szCs w:val="24"/>
        </w:rPr>
        <w:t>m predpisom</w:t>
      </w:r>
      <w:r w:rsidRPr="00193C51" w:rsidR="003A1103">
        <w:rPr>
          <w:rFonts w:ascii="Times New Roman" w:hAnsi="Times New Roman"/>
          <w:sz w:val="24"/>
          <w:szCs w:val="24"/>
        </w:rPr>
        <w:t xml:space="preserve"> </w:t>
      </w:r>
      <w:r w:rsidRPr="00193C51" w:rsidR="00C10662">
        <w:rPr>
          <w:rFonts w:ascii="Times New Roman" w:hAnsi="Times New Roman"/>
          <w:sz w:val="24"/>
          <w:szCs w:val="24"/>
        </w:rPr>
        <w:t xml:space="preserve">podrobnosti o </w:t>
      </w:r>
      <w:r w:rsidRPr="00193C51" w:rsidR="001F7512">
        <w:rPr>
          <w:rFonts w:ascii="Times New Roman" w:hAnsi="Times New Roman" w:hint="default"/>
          <w:sz w:val="24"/>
          <w:szCs w:val="24"/>
        </w:rPr>
        <w:t>ná</w:t>
      </w:r>
      <w:r w:rsidRPr="00193C51" w:rsidR="001F7512">
        <w:rPr>
          <w:rFonts w:ascii="Times New Roman" w:hAnsi="Times New Roman" w:hint="default"/>
          <w:sz w:val="24"/>
          <w:szCs w:val="24"/>
        </w:rPr>
        <w:t>lež</w:t>
      </w:r>
      <w:r w:rsidRPr="00193C51" w:rsidR="001F7512">
        <w:rPr>
          <w:rFonts w:ascii="Times New Roman" w:hAnsi="Times New Roman" w:hint="default"/>
          <w:sz w:val="24"/>
          <w:szCs w:val="24"/>
        </w:rPr>
        <w:t>itosti</w:t>
      </w:r>
      <w:r w:rsidRPr="00193C51" w:rsidR="00C10662">
        <w:rPr>
          <w:rFonts w:ascii="Times New Roman" w:hAnsi="Times New Roman"/>
          <w:sz w:val="24"/>
          <w:szCs w:val="24"/>
        </w:rPr>
        <w:t>ach</w:t>
      </w:r>
      <w:r w:rsidRPr="00193C51" w:rsidR="001F7512">
        <w:rPr>
          <w:rFonts w:ascii="Times New Roman" w:hAnsi="Times New Roman"/>
          <w:sz w:val="24"/>
          <w:szCs w:val="24"/>
        </w:rPr>
        <w:t xml:space="preserve"> </w:t>
      </w:r>
      <w:r w:rsidRPr="00193C51" w:rsidR="009F5CBD">
        <w:rPr>
          <w:rFonts w:ascii="Times New Roman" w:hAnsi="Times New Roman" w:hint="default"/>
          <w:sz w:val="24"/>
          <w:szCs w:val="24"/>
        </w:rPr>
        <w:t>ž</w:t>
      </w:r>
      <w:r w:rsidRPr="00193C51" w:rsidR="009F5CBD">
        <w:rPr>
          <w:rFonts w:ascii="Times New Roman" w:hAnsi="Times New Roman" w:hint="default"/>
          <w:sz w:val="24"/>
          <w:szCs w:val="24"/>
        </w:rPr>
        <w:t>iadosti o</w:t>
      </w:r>
      <w:r w:rsidRPr="00193C51" w:rsidR="00C56671">
        <w:rPr>
          <w:rFonts w:ascii="Times New Roman" w:hAnsi="Times New Roman"/>
          <w:sz w:val="24"/>
          <w:szCs w:val="24"/>
        </w:rPr>
        <w:t xml:space="preserve"> poskyt</w:t>
      </w:r>
      <w:r w:rsidRPr="00193C51" w:rsidR="009F5CBD">
        <w:rPr>
          <w:rFonts w:ascii="Times New Roman" w:hAnsi="Times New Roman"/>
          <w:sz w:val="24"/>
          <w:szCs w:val="24"/>
        </w:rPr>
        <w:t>nutie</w:t>
      </w:r>
      <w:r w:rsidRPr="00193C51" w:rsidR="00C56671">
        <w:rPr>
          <w:rFonts w:ascii="Times New Roman" w:hAnsi="Times New Roman" w:hint="default"/>
          <w:sz w:val="24"/>
          <w:szCs w:val="24"/>
        </w:rPr>
        <w:t xml:space="preserve"> finanč</w:t>
      </w:r>
      <w:r w:rsidRPr="00193C51" w:rsidR="00C56671">
        <w:rPr>
          <w:rFonts w:ascii="Times New Roman" w:hAnsi="Times New Roman" w:hint="default"/>
          <w:sz w:val="24"/>
          <w:szCs w:val="24"/>
        </w:rPr>
        <w:t>n</w:t>
      </w:r>
      <w:r w:rsidRPr="00193C51" w:rsidR="009F5CBD">
        <w:rPr>
          <w:rFonts w:ascii="Times New Roman" w:hAnsi="Times New Roman" w:hint="default"/>
          <w:sz w:val="24"/>
          <w:szCs w:val="24"/>
        </w:rPr>
        <w:t>é</w:t>
      </w:r>
      <w:r w:rsidRPr="00193C51" w:rsidR="009F5CBD">
        <w:rPr>
          <w:rFonts w:ascii="Times New Roman" w:hAnsi="Times New Roman" w:hint="default"/>
          <w:sz w:val="24"/>
          <w:szCs w:val="24"/>
        </w:rPr>
        <w:t>ho</w:t>
      </w:r>
      <w:r w:rsidRPr="00193C51" w:rsidR="00C56671">
        <w:rPr>
          <w:rFonts w:ascii="Times New Roman" w:hAnsi="Times New Roman" w:hint="default"/>
          <w:sz w:val="24"/>
          <w:szCs w:val="24"/>
        </w:rPr>
        <w:t xml:space="preserve"> prí</w:t>
      </w:r>
      <w:r w:rsidRPr="00193C51" w:rsidR="00C56671">
        <w:rPr>
          <w:rFonts w:ascii="Times New Roman" w:hAnsi="Times New Roman" w:hint="default"/>
          <w:sz w:val="24"/>
          <w:szCs w:val="24"/>
        </w:rPr>
        <w:t>spevk</w:t>
      </w:r>
      <w:r w:rsidRPr="00193C51" w:rsidR="009F5CBD">
        <w:rPr>
          <w:rFonts w:ascii="Times New Roman" w:hAnsi="Times New Roman"/>
          <w:sz w:val="24"/>
          <w:szCs w:val="24"/>
        </w:rPr>
        <w:t xml:space="preserve">u, </w:t>
      </w:r>
      <w:r w:rsidRPr="00193C51" w:rsidR="00B4464F">
        <w:rPr>
          <w:rFonts w:ascii="Times New Roman" w:hAnsi="Times New Roman"/>
          <w:sz w:val="24"/>
          <w:szCs w:val="24"/>
        </w:rPr>
        <w:t xml:space="preserve">o  </w:t>
      </w:r>
      <w:r w:rsidRPr="00193C51" w:rsidR="009F5CBD">
        <w:rPr>
          <w:rFonts w:ascii="Times New Roman" w:hAnsi="Times New Roman" w:hint="default"/>
          <w:sz w:val="24"/>
          <w:szCs w:val="24"/>
        </w:rPr>
        <w:t>ná</w:t>
      </w:r>
      <w:r w:rsidRPr="00193C51" w:rsidR="009F5CBD">
        <w:rPr>
          <w:rFonts w:ascii="Times New Roman" w:hAnsi="Times New Roman" w:hint="default"/>
          <w:sz w:val="24"/>
          <w:szCs w:val="24"/>
        </w:rPr>
        <w:t>lež</w:t>
      </w:r>
      <w:r w:rsidRPr="00193C51" w:rsidR="009F5CBD">
        <w:rPr>
          <w:rFonts w:ascii="Times New Roman" w:hAnsi="Times New Roman" w:hint="default"/>
          <w:sz w:val="24"/>
          <w:szCs w:val="24"/>
        </w:rPr>
        <w:t>itosti</w:t>
      </w:r>
      <w:r w:rsidRPr="00193C51" w:rsidR="00C10662">
        <w:rPr>
          <w:rFonts w:ascii="Times New Roman" w:hAnsi="Times New Roman"/>
          <w:sz w:val="24"/>
          <w:szCs w:val="24"/>
        </w:rPr>
        <w:t>ach</w:t>
      </w:r>
      <w:r w:rsidRPr="00193C51" w:rsidR="009F5CBD">
        <w:rPr>
          <w:rFonts w:ascii="Times New Roman" w:hAnsi="Times New Roman"/>
          <w:sz w:val="24"/>
          <w:szCs w:val="24"/>
        </w:rPr>
        <w:t xml:space="preserve"> zmluvy o </w:t>
      </w:r>
      <w:r w:rsidRPr="00193C51" w:rsidR="009F5CBD">
        <w:rPr>
          <w:rFonts w:ascii="Times New Roman" w:hAnsi="Times New Roman" w:hint="default"/>
          <w:sz w:val="24"/>
          <w:szCs w:val="24"/>
        </w:rPr>
        <w:t>poskytnutí</w:t>
      </w:r>
      <w:r w:rsidRPr="00193C51" w:rsidR="009F5CBD">
        <w:rPr>
          <w:rFonts w:ascii="Times New Roman" w:hAnsi="Times New Roman" w:hint="default"/>
          <w:sz w:val="24"/>
          <w:szCs w:val="24"/>
        </w:rPr>
        <w:t xml:space="preserve"> </w:t>
      </w:r>
      <w:r w:rsidRPr="00193C51" w:rsidR="009F5CBD">
        <w:rPr>
          <w:rFonts w:ascii="Times New Roman" w:hAnsi="Times New Roman" w:hint="default"/>
          <w:sz w:val="24"/>
          <w:szCs w:val="24"/>
        </w:rPr>
        <w:t>finanč</w:t>
      </w:r>
      <w:r w:rsidRPr="00193C51" w:rsidR="009F5CBD">
        <w:rPr>
          <w:rFonts w:ascii="Times New Roman" w:hAnsi="Times New Roman" w:hint="default"/>
          <w:sz w:val="24"/>
          <w:szCs w:val="24"/>
        </w:rPr>
        <w:t>né</w:t>
      </w:r>
      <w:r w:rsidRPr="00193C51" w:rsidR="009F5CBD">
        <w:rPr>
          <w:rFonts w:ascii="Times New Roman" w:hAnsi="Times New Roman" w:hint="default"/>
          <w:sz w:val="24"/>
          <w:szCs w:val="24"/>
        </w:rPr>
        <w:t>ho prí</w:t>
      </w:r>
      <w:r w:rsidRPr="00193C51" w:rsidR="009F5CBD">
        <w:rPr>
          <w:rFonts w:ascii="Times New Roman" w:hAnsi="Times New Roman" w:hint="default"/>
          <w:sz w:val="24"/>
          <w:szCs w:val="24"/>
        </w:rPr>
        <w:t>spevku a</w:t>
      </w:r>
      <w:r w:rsidRPr="00193C51" w:rsidR="00B4464F">
        <w:rPr>
          <w:rFonts w:ascii="Times New Roman" w:hAnsi="Times New Roman"/>
          <w:sz w:val="24"/>
          <w:szCs w:val="24"/>
        </w:rPr>
        <w:t xml:space="preserve"> o </w:t>
      </w:r>
      <w:r w:rsidRPr="00193C51" w:rsidR="009F5CBD">
        <w:rPr>
          <w:rFonts w:ascii="Times New Roman" w:hAnsi="Times New Roman" w:hint="default"/>
          <w:sz w:val="24"/>
          <w:szCs w:val="24"/>
        </w:rPr>
        <w:t>zverejň</w:t>
      </w:r>
      <w:r w:rsidRPr="00193C51" w:rsidR="009F5CBD">
        <w:rPr>
          <w:rFonts w:ascii="Times New Roman" w:hAnsi="Times New Roman" w:hint="default"/>
          <w:sz w:val="24"/>
          <w:szCs w:val="24"/>
        </w:rPr>
        <w:t>ovan</w:t>
      </w:r>
      <w:r w:rsidRPr="00193C51" w:rsidR="00C10662">
        <w:rPr>
          <w:rFonts w:ascii="Times New Roman" w:hAnsi="Times New Roman" w:hint="default"/>
          <w:sz w:val="24"/>
          <w:szCs w:val="24"/>
        </w:rPr>
        <w:t>í</w:t>
      </w:r>
      <w:r w:rsidRPr="00193C51" w:rsidR="009F5CBD">
        <w:rPr>
          <w:rFonts w:ascii="Times New Roman" w:hAnsi="Times New Roman" w:hint="default"/>
          <w:sz w:val="24"/>
          <w:szCs w:val="24"/>
        </w:rPr>
        <w:t xml:space="preserve"> informá</w:t>
      </w:r>
      <w:r w:rsidRPr="00193C51" w:rsidR="009F5CBD">
        <w:rPr>
          <w:rFonts w:ascii="Times New Roman" w:hAnsi="Times New Roman" w:hint="default"/>
          <w:sz w:val="24"/>
          <w:szCs w:val="24"/>
        </w:rPr>
        <w:t>cií</w:t>
      </w:r>
      <w:r w:rsidRPr="00193C51" w:rsidR="00F102AF">
        <w:rPr>
          <w:rFonts w:ascii="Times New Roman" w:hAnsi="Times New Roman"/>
          <w:sz w:val="24"/>
          <w:szCs w:val="24"/>
        </w:rPr>
        <w:t xml:space="preserve"> o </w:t>
      </w:r>
      <w:r w:rsidRPr="00193C51" w:rsidR="00F102AF">
        <w:rPr>
          <w:rFonts w:ascii="Times New Roman" w:hAnsi="Times New Roman" w:hint="default"/>
          <w:sz w:val="24"/>
          <w:szCs w:val="24"/>
        </w:rPr>
        <w:t>poskytovaní</w:t>
      </w:r>
      <w:r w:rsidRPr="00193C51" w:rsidR="00F102AF">
        <w:rPr>
          <w:rFonts w:ascii="Times New Roman" w:hAnsi="Times New Roman" w:hint="default"/>
          <w:sz w:val="24"/>
          <w:szCs w:val="24"/>
        </w:rPr>
        <w:t xml:space="preserve"> finanč</w:t>
      </w:r>
      <w:r w:rsidRPr="00193C51" w:rsidR="00F102AF">
        <w:rPr>
          <w:rFonts w:ascii="Times New Roman" w:hAnsi="Times New Roman" w:hint="default"/>
          <w:sz w:val="24"/>
          <w:szCs w:val="24"/>
        </w:rPr>
        <w:t>ný</w:t>
      </w:r>
      <w:r w:rsidRPr="00193C51" w:rsidR="00F102AF">
        <w:rPr>
          <w:rFonts w:ascii="Times New Roman" w:hAnsi="Times New Roman" w:hint="default"/>
          <w:sz w:val="24"/>
          <w:szCs w:val="24"/>
        </w:rPr>
        <w:t>ch prí</w:t>
      </w:r>
      <w:r w:rsidRPr="00193C51" w:rsidR="00F102AF">
        <w:rPr>
          <w:rFonts w:ascii="Times New Roman" w:hAnsi="Times New Roman" w:hint="default"/>
          <w:sz w:val="24"/>
          <w:szCs w:val="24"/>
        </w:rPr>
        <w:t>spevkov</w:t>
      </w:r>
      <w:r w:rsidRPr="00193C51" w:rsidR="00B12568">
        <w:rPr>
          <w:rFonts w:ascii="Times New Roman" w:hAnsi="Times New Roman"/>
          <w:b/>
          <w:sz w:val="24"/>
          <w:szCs w:val="24"/>
        </w:rPr>
        <w:t>.</w:t>
      </w:r>
    </w:p>
    <w:p w:rsidR="000D080F" w:rsidRPr="00193C51" w:rsidP="002F3C43">
      <w:pPr>
        <w:bidi w:val="0"/>
        <w:spacing w:after="0"/>
        <w:rPr>
          <w:rFonts w:ascii="Times New Roman" w:hAnsi="Times New Roman"/>
          <w:b/>
          <w:sz w:val="24"/>
          <w:szCs w:val="24"/>
        </w:rPr>
      </w:pPr>
    </w:p>
    <w:p w:rsidR="00FE7348" w:rsidRPr="00193C51" w:rsidP="00073FAD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93C51">
        <w:rPr>
          <w:rFonts w:ascii="Times New Roman" w:hAnsi="Times New Roman" w:hint="default"/>
          <w:b/>
          <w:sz w:val="24"/>
          <w:szCs w:val="24"/>
        </w:rPr>
        <w:t>§</w:t>
      </w:r>
      <w:r w:rsidRPr="00193C51">
        <w:rPr>
          <w:rFonts w:ascii="Times New Roman" w:hAnsi="Times New Roman" w:hint="default"/>
          <w:b/>
          <w:sz w:val="24"/>
          <w:szCs w:val="24"/>
        </w:rPr>
        <w:t xml:space="preserve"> </w:t>
      </w:r>
      <w:r w:rsidRPr="00193C51" w:rsidR="00C83E45">
        <w:rPr>
          <w:rFonts w:ascii="Times New Roman" w:hAnsi="Times New Roman"/>
          <w:b/>
          <w:sz w:val="24"/>
          <w:szCs w:val="24"/>
        </w:rPr>
        <w:t>9</w:t>
      </w:r>
    </w:p>
    <w:p w:rsidR="00B02194" w:rsidRPr="00193C51" w:rsidP="00073FAD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93C51" w:rsidR="000902F7">
        <w:rPr>
          <w:rFonts w:ascii="Times New Roman" w:hAnsi="Times New Roman"/>
          <w:b/>
          <w:sz w:val="24"/>
          <w:szCs w:val="24"/>
        </w:rPr>
        <w:t>Zad</w:t>
      </w:r>
      <w:r w:rsidRPr="00193C51" w:rsidR="00D1157C">
        <w:rPr>
          <w:rFonts w:ascii="Times New Roman" w:hAnsi="Times New Roman"/>
          <w:b/>
          <w:sz w:val="24"/>
          <w:szCs w:val="24"/>
        </w:rPr>
        <w:t>anie</w:t>
      </w:r>
      <w:r w:rsidRPr="00193C51" w:rsidR="000902F7">
        <w:rPr>
          <w:rFonts w:ascii="Times New Roman" w:hAnsi="Times New Roman" w:hint="default"/>
          <w:b/>
          <w:sz w:val="24"/>
          <w:szCs w:val="24"/>
        </w:rPr>
        <w:t xml:space="preserve"> zá</w:t>
      </w:r>
      <w:r w:rsidRPr="00193C51" w:rsidR="000902F7">
        <w:rPr>
          <w:rFonts w:ascii="Times New Roman" w:hAnsi="Times New Roman" w:hint="default"/>
          <w:b/>
          <w:sz w:val="24"/>
          <w:szCs w:val="24"/>
        </w:rPr>
        <w:t>kazky</w:t>
      </w:r>
    </w:p>
    <w:p w:rsidR="00FD0E13" w:rsidRPr="00193C51" w:rsidP="00073FAD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C10662" w:rsidRPr="00193C51" w:rsidP="00C10662">
      <w:pPr>
        <w:numPr>
          <w:numId w:val="8"/>
        </w:numPr>
        <w:bidi w:val="0"/>
        <w:spacing w:after="0"/>
        <w:jc w:val="both"/>
        <w:rPr>
          <w:rFonts w:ascii="Times New Roman" w:hAnsi="Times New Roman" w:hint="default"/>
          <w:sz w:val="24"/>
          <w:szCs w:val="24"/>
        </w:rPr>
      </w:pPr>
      <w:r w:rsidRPr="00193C51">
        <w:rPr>
          <w:rFonts w:ascii="Times New Roman" w:hAnsi="Times New Roman" w:hint="default"/>
          <w:sz w:val="24"/>
          <w:szCs w:val="24"/>
        </w:rPr>
        <w:t>Zá</w:t>
      </w:r>
      <w:r w:rsidRPr="00193C51">
        <w:rPr>
          <w:rFonts w:ascii="Times New Roman" w:hAnsi="Times New Roman" w:hint="default"/>
          <w:sz w:val="24"/>
          <w:szCs w:val="24"/>
        </w:rPr>
        <w:t>kazku mož</w:t>
      </w:r>
      <w:r w:rsidRPr="00193C51">
        <w:rPr>
          <w:rFonts w:ascii="Times New Roman" w:hAnsi="Times New Roman" w:hint="default"/>
          <w:sz w:val="24"/>
          <w:szCs w:val="24"/>
        </w:rPr>
        <w:t>no zadať</w:t>
      </w:r>
    </w:p>
    <w:p w:rsidR="00C10662" w:rsidRPr="00193C51" w:rsidP="00C10662">
      <w:pPr>
        <w:pStyle w:val="Farebnzoznamzvraznenie11"/>
        <w:numPr>
          <w:numId w:val="16"/>
        </w:numPr>
        <w:bidi w:val="0"/>
        <w:spacing w:after="0"/>
        <w:ind w:left="284" w:hanging="284"/>
        <w:jc w:val="both"/>
        <w:rPr>
          <w:rFonts w:ascii="Times New Roman" w:hAnsi="Times New Roman" w:hint="default"/>
          <w:sz w:val="24"/>
          <w:szCs w:val="24"/>
        </w:rPr>
      </w:pPr>
      <w:r w:rsidRPr="00193C51">
        <w:rPr>
          <w:rFonts w:ascii="Times New Roman" w:hAnsi="Times New Roman" w:hint="default"/>
          <w:sz w:val="24"/>
          <w:szCs w:val="24"/>
        </w:rPr>
        <w:t>prá</w:t>
      </w:r>
      <w:r w:rsidRPr="00193C51">
        <w:rPr>
          <w:rFonts w:ascii="Times New Roman" w:hAnsi="Times New Roman" w:hint="default"/>
          <w:sz w:val="24"/>
          <w:szCs w:val="24"/>
        </w:rPr>
        <w:t>vnickej osobe založ</w:t>
      </w:r>
      <w:r w:rsidRPr="00193C51">
        <w:rPr>
          <w:rFonts w:ascii="Times New Roman" w:hAnsi="Times New Roman" w:hint="default"/>
          <w:sz w:val="24"/>
          <w:szCs w:val="24"/>
        </w:rPr>
        <w:t>enej podľ</w:t>
      </w:r>
      <w:r w:rsidRPr="00193C51">
        <w:rPr>
          <w:rFonts w:ascii="Times New Roman" w:hAnsi="Times New Roman" w:hint="default"/>
          <w:sz w:val="24"/>
          <w:szCs w:val="24"/>
        </w:rPr>
        <w:t>a prá</w:t>
      </w:r>
      <w:r w:rsidRPr="00193C51">
        <w:rPr>
          <w:rFonts w:ascii="Times New Roman" w:hAnsi="Times New Roman" w:hint="default"/>
          <w:sz w:val="24"/>
          <w:szCs w:val="24"/>
        </w:rPr>
        <w:t>vneho poriadku Slovenskej republiky,</w:t>
      </w:r>
    </w:p>
    <w:p w:rsidR="00C10662" w:rsidRPr="00193C51" w:rsidP="00C10662">
      <w:pPr>
        <w:pStyle w:val="Farebnzoznamzvraznenie11"/>
        <w:numPr>
          <w:numId w:val="16"/>
        </w:numPr>
        <w:bidi w:val="0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93C51">
        <w:rPr>
          <w:rFonts w:ascii="Times New Roman" w:hAnsi="Times New Roman" w:hint="default"/>
          <w:sz w:val="24"/>
          <w:szCs w:val="24"/>
        </w:rPr>
        <w:t>prá</w:t>
      </w:r>
      <w:r w:rsidRPr="00193C51">
        <w:rPr>
          <w:rFonts w:ascii="Times New Roman" w:hAnsi="Times New Roman" w:hint="default"/>
          <w:sz w:val="24"/>
          <w:szCs w:val="24"/>
        </w:rPr>
        <w:t>vnickej osobe</w:t>
      </w:r>
      <w:r w:rsidRPr="00193C51" w:rsidR="00E11A52">
        <w:rPr>
          <w:rFonts w:ascii="Times New Roman" w:hAnsi="Times New Roman" w:hint="default"/>
          <w:sz w:val="24"/>
          <w:szCs w:val="24"/>
        </w:rPr>
        <w:t xml:space="preserve"> založ</w:t>
      </w:r>
      <w:r w:rsidRPr="00193C51" w:rsidR="00E11A52">
        <w:rPr>
          <w:rFonts w:ascii="Times New Roman" w:hAnsi="Times New Roman" w:hint="default"/>
          <w:sz w:val="24"/>
          <w:szCs w:val="24"/>
        </w:rPr>
        <w:t>enej podľ</w:t>
      </w:r>
      <w:r w:rsidRPr="00193C51" w:rsidR="00E11A52">
        <w:rPr>
          <w:rFonts w:ascii="Times New Roman" w:hAnsi="Times New Roman" w:hint="default"/>
          <w:sz w:val="24"/>
          <w:szCs w:val="24"/>
        </w:rPr>
        <w:t>a prá</w:t>
      </w:r>
      <w:r w:rsidRPr="00193C51" w:rsidR="00E11A52">
        <w:rPr>
          <w:rFonts w:ascii="Times New Roman" w:hAnsi="Times New Roman" w:hint="default"/>
          <w:sz w:val="24"/>
          <w:szCs w:val="24"/>
        </w:rPr>
        <w:t>vneho poriadku cudz</w:t>
      </w:r>
      <w:r w:rsidRPr="00193C51" w:rsidR="00E11A52">
        <w:rPr>
          <w:rFonts w:ascii="Times New Roman" w:hAnsi="Times New Roman" w:hint="default"/>
          <w:sz w:val="24"/>
          <w:szCs w:val="24"/>
        </w:rPr>
        <w:t>ieho š</w:t>
      </w:r>
      <w:r w:rsidRPr="00193C51" w:rsidR="00E11A52">
        <w:rPr>
          <w:rFonts w:ascii="Times New Roman" w:hAnsi="Times New Roman" w:hint="default"/>
          <w:sz w:val="24"/>
          <w:szCs w:val="24"/>
        </w:rPr>
        <w:t>tá</w:t>
      </w:r>
      <w:r w:rsidRPr="00193C51" w:rsidR="00E11A52">
        <w:rPr>
          <w:rFonts w:ascii="Times New Roman" w:hAnsi="Times New Roman" w:hint="default"/>
          <w:sz w:val="24"/>
          <w:szCs w:val="24"/>
        </w:rPr>
        <w:t>tu</w:t>
      </w:r>
      <w:r w:rsidRPr="00193C51">
        <w:rPr>
          <w:rFonts w:ascii="Times New Roman" w:hAnsi="Times New Roman"/>
          <w:sz w:val="24"/>
          <w:szCs w:val="24"/>
        </w:rPr>
        <w:t xml:space="preserve">, </w:t>
      </w:r>
    </w:p>
    <w:p w:rsidR="00C10662" w:rsidRPr="00193C51" w:rsidP="00220BDD">
      <w:pPr>
        <w:pStyle w:val="Farebnzoznamzvraznenie11"/>
        <w:numPr>
          <w:numId w:val="16"/>
        </w:numPr>
        <w:bidi w:val="0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93C51">
        <w:rPr>
          <w:rFonts w:ascii="Times New Roman" w:hAnsi="Times New Roman" w:hint="default"/>
          <w:sz w:val="24"/>
          <w:szCs w:val="24"/>
        </w:rPr>
        <w:t>mimovlá</w:t>
      </w:r>
      <w:r w:rsidRPr="00193C51">
        <w:rPr>
          <w:rFonts w:ascii="Times New Roman" w:hAnsi="Times New Roman" w:hint="default"/>
          <w:sz w:val="24"/>
          <w:szCs w:val="24"/>
        </w:rPr>
        <w:t>dnej organizá</w:t>
      </w:r>
      <w:r w:rsidRPr="00193C51">
        <w:rPr>
          <w:rFonts w:ascii="Times New Roman" w:hAnsi="Times New Roman" w:hint="default"/>
          <w:sz w:val="24"/>
          <w:szCs w:val="24"/>
        </w:rPr>
        <w:t xml:space="preserve">cii </w:t>
      </w:r>
      <w:r w:rsidRPr="00193C51" w:rsidR="00220BDD">
        <w:rPr>
          <w:rFonts w:ascii="Times New Roman" w:hAnsi="Times New Roman" w:hint="default"/>
          <w:sz w:val="24"/>
          <w:szCs w:val="24"/>
        </w:rPr>
        <w:t>založ</w:t>
      </w:r>
      <w:r w:rsidRPr="00193C51" w:rsidR="00220BDD">
        <w:rPr>
          <w:rFonts w:ascii="Times New Roman" w:hAnsi="Times New Roman" w:hint="default"/>
          <w:sz w:val="24"/>
          <w:szCs w:val="24"/>
        </w:rPr>
        <w:t>enej podľ</w:t>
      </w:r>
      <w:r w:rsidRPr="00193C51" w:rsidR="00220BDD">
        <w:rPr>
          <w:rFonts w:ascii="Times New Roman" w:hAnsi="Times New Roman" w:hint="default"/>
          <w:sz w:val="24"/>
          <w:szCs w:val="24"/>
        </w:rPr>
        <w:t>a prá</w:t>
      </w:r>
      <w:r w:rsidRPr="00193C51" w:rsidR="00220BDD">
        <w:rPr>
          <w:rFonts w:ascii="Times New Roman" w:hAnsi="Times New Roman" w:hint="default"/>
          <w:sz w:val="24"/>
          <w:szCs w:val="24"/>
        </w:rPr>
        <w:t>vneho poriadku cudzieho š</w:t>
      </w:r>
      <w:r w:rsidRPr="00193C51" w:rsidR="00220BDD">
        <w:rPr>
          <w:rFonts w:ascii="Times New Roman" w:hAnsi="Times New Roman" w:hint="default"/>
          <w:sz w:val="24"/>
          <w:szCs w:val="24"/>
        </w:rPr>
        <w:t>tá</w:t>
      </w:r>
      <w:r w:rsidRPr="00193C51" w:rsidR="00220BDD">
        <w:rPr>
          <w:rFonts w:ascii="Times New Roman" w:hAnsi="Times New Roman" w:hint="default"/>
          <w:sz w:val="24"/>
          <w:szCs w:val="24"/>
        </w:rPr>
        <w:t xml:space="preserve">tu, </w:t>
      </w:r>
      <w:r w:rsidRPr="00193C51">
        <w:rPr>
          <w:rFonts w:ascii="Times New Roman" w:hAnsi="Times New Roman"/>
          <w:sz w:val="24"/>
          <w:szCs w:val="24"/>
        </w:rPr>
        <w:t xml:space="preserve"> </w:t>
      </w:r>
    </w:p>
    <w:p w:rsidR="00C10662" w:rsidRPr="00193C51" w:rsidP="00C10662">
      <w:pPr>
        <w:pStyle w:val="Farebnzoznamzvraznenie11"/>
        <w:numPr>
          <w:numId w:val="16"/>
        </w:numPr>
        <w:bidi w:val="0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93C51">
        <w:rPr>
          <w:rFonts w:ascii="Times New Roman" w:hAnsi="Times New Roman" w:hint="default"/>
          <w:sz w:val="24"/>
          <w:szCs w:val="24"/>
        </w:rPr>
        <w:t>jednotke ú</w:t>
      </w:r>
      <w:r w:rsidRPr="00193C51">
        <w:rPr>
          <w:rFonts w:ascii="Times New Roman" w:hAnsi="Times New Roman" w:hint="default"/>
          <w:sz w:val="24"/>
          <w:szCs w:val="24"/>
        </w:rPr>
        <w:t>zemnej samosprá</w:t>
      </w:r>
      <w:r w:rsidRPr="00193C51">
        <w:rPr>
          <w:rFonts w:ascii="Times New Roman" w:hAnsi="Times New Roman" w:hint="default"/>
          <w:sz w:val="24"/>
          <w:szCs w:val="24"/>
        </w:rPr>
        <w:t xml:space="preserve">vy </w:t>
      </w:r>
      <w:r w:rsidRPr="00193C51" w:rsidR="00D26152">
        <w:rPr>
          <w:rFonts w:ascii="Times New Roman" w:hAnsi="Times New Roman"/>
          <w:sz w:val="24"/>
          <w:szCs w:val="24"/>
        </w:rPr>
        <w:t>partnerskej krajiny</w:t>
      </w:r>
      <w:r w:rsidRPr="00193C51">
        <w:rPr>
          <w:rFonts w:ascii="Times New Roman" w:hAnsi="Times New Roman"/>
          <w:sz w:val="24"/>
          <w:szCs w:val="24"/>
        </w:rPr>
        <w:t>.</w:t>
      </w:r>
    </w:p>
    <w:p w:rsidR="007B5BAE" w:rsidRPr="00193C51" w:rsidP="00291BD1">
      <w:pPr>
        <w:pStyle w:val="Farebnzoznamzvraznenie11"/>
        <w:numPr>
          <w:numId w:val="8"/>
        </w:num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193C51" w:rsidR="00FD0E13">
        <w:rPr>
          <w:rFonts w:ascii="Times New Roman" w:hAnsi="Times New Roman"/>
          <w:sz w:val="24"/>
          <w:szCs w:val="24"/>
        </w:rPr>
        <w:t xml:space="preserve"> </w:t>
      </w:r>
      <w:r w:rsidRPr="00193C51" w:rsidR="00FE05FF">
        <w:rPr>
          <w:rFonts w:ascii="Times New Roman" w:hAnsi="Times New Roman" w:hint="default"/>
          <w:sz w:val="24"/>
          <w:szCs w:val="24"/>
        </w:rPr>
        <w:t>Zadať</w:t>
      </w:r>
      <w:r w:rsidRPr="00193C51" w:rsidR="00FE05FF">
        <w:rPr>
          <w:rFonts w:ascii="Times New Roman" w:hAnsi="Times New Roman" w:hint="default"/>
          <w:sz w:val="24"/>
          <w:szCs w:val="24"/>
        </w:rPr>
        <w:t xml:space="preserve"> zá</w:t>
      </w:r>
      <w:r w:rsidRPr="00193C51" w:rsidR="00FE05FF">
        <w:rPr>
          <w:rFonts w:ascii="Times New Roman" w:hAnsi="Times New Roman" w:hint="default"/>
          <w:sz w:val="24"/>
          <w:szCs w:val="24"/>
        </w:rPr>
        <w:t xml:space="preserve">kazku </w:t>
      </w:r>
      <w:r w:rsidRPr="00193C51" w:rsidR="009A3A28">
        <w:rPr>
          <w:rFonts w:ascii="Times New Roman" w:hAnsi="Times New Roman" w:hint="default"/>
          <w:sz w:val="24"/>
          <w:szCs w:val="24"/>
        </w:rPr>
        <w:t xml:space="preserve"> podľ</w:t>
      </w:r>
      <w:r w:rsidRPr="00193C51" w:rsidR="009A3A28">
        <w:rPr>
          <w:rFonts w:ascii="Times New Roman" w:hAnsi="Times New Roman" w:hint="default"/>
          <w:sz w:val="24"/>
          <w:szCs w:val="24"/>
        </w:rPr>
        <w:t>a osobitné</w:t>
      </w:r>
      <w:r w:rsidRPr="00193C51" w:rsidR="009A3A28">
        <w:rPr>
          <w:rFonts w:ascii="Times New Roman" w:hAnsi="Times New Roman" w:hint="default"/>
          <w:sz w:val="24"/>
          <w:szCs w:val="24"/>
        </w:rPr>
        <w:t>ho predpisu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8"/>
      </w:r>
      <w:r w:rsidRPr="00193C51" w:rsidR="009A3A28">
        <w:rPr>
          <w:rFonts w:ascii="Times New Roman" w:hAnsi="Times New Roman"/>
          <w:sz w:val="24"/>
          <w:szCs w:val="24"/>
          <w:vertAlign w:val="superscript"/>
        </w:rPr>
        <w:t>)</w:t>
      </w:r>
      <w:r w:rsidRPr="00193C51" w:rsidR="009A3A28">
        <w:rPr>
          <w:rFonts w:ascii="Times New Roman" w:hAnsi="Times New Roman"/>
          <w:sz w:val="24"/>
          <w:szCs w:val="24"/>
        </w:rPr>
        <w:t xml:space="preserve"> </w:t>
      </w:r>
      <w:r w:rsidRPr="00193C51" w:rsidR="00FE05FF">
        <w:rPr>
          <w:rFonts w:ascii="Times New Roman" w:hAnsi="Times New Roman" w:hint="default"/>
          <w:sz w:val="24"/>
          <w:szCs w:val="24"/>
        </w:rPr>
        <w:t>mož</w:t>
      </w:r>
      <w:r w:rsidRPr="00193C51" w:rsidR="00FE05FF">
        <w:rPr>
          <w:rFonts w:ascii="Times New Roman" w:hAnsi="Times New Roman" w:hint="default"/>
          <w:sz w:val="24"/>
          <w:szCs w:val="24"/>
        </w:rPr>
        <w:t>no</w:t>
      </w:r>
      <w:r w:rsidRPr="00193C51">
        <w:rPr>
          <w:rFonts w:ascii="Times New Roman" w:hAnsi="Times New Roman"/>
          <w:sz w:val="24"/>
          <w:szCs w:val="24"/>
        </w:rPr>
        <w:t xml:space="preserve"> na </w:t>
      </w:r>
    </w:p>
    <w:p w:rsidR="007B5BAE" w:rsidRPr="00193C51" w:rsidP="00291BD1">
      <w:pPr>
        <w:pStyle w:val="Farebnzoznamzvraznenie11"/>
        <w:numPr>
          <w:numId w:val="15"/>
        </w:numPr>
        <w:bidi w:val="0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93C51">
        <w:rPr>
          <w:rFonts w:ascii="Times New Roman" w:hAnsi="Times New Roman"/>
          <w:sz w:val="24"/>
          <w:szCs w:val="24"/>
        </w:rPr>
        <w:t xml:space="preserve">dodanie tovaru, </w:t>
      </w:r>
    </w:p>
    <w:p w:rsidR="007B5BAE" w:rsidRPr="00193C51" w:rsidP="00291BD1">
      <w:pPr>
        <w:pStyle w:val="Farebnzoznamzvraznenie11"/>
        <w:numPr>
          <w:numId w:val="15"/>
        </w:numPr>
        <w:bidi w:val="0"/>
        <w:spacing w:after="0"/>
        <w:ind w:left="284" w:hanging="284"/>
        <w:jc w:val="both"/>
        <w:rPr>
          <w:rFonts w:ascii="Times New Roman" w:hAnsi="Times New Roman" w:hint="default"/>
          <w:sz w:val="24"/>
          <w:szCs w:val="24"/>
        </w:rPr>
      </w:pPr>
      <w:r w:rsidRPr="00193C51">
        <w:rPr>
          <w:rFonts w:ascii="Times New Roman" w:hAnsi="Times New Roman" w:hint="default"/>
          <w:sz w:val="24"/>
          <w:szCs w:val="24"/>
        </w:rPr>
        <w:t>uskutoč</w:t>
      </w:r>
      <w:r w:rsidRPr="00193C51">
        <w:rPr>
          <w:rFonts w:ascii="Times New Roman" w:hAnsi="Times New Roman" w:hint="default"/>
          <w:sz w:val="24"/>
          <w:szCs w:val="24"/>
        </w:rPr>
        <w:t>nenie stavebný</w:t>
      </w:r>
      <w:r w:rsidRPr="00193C51">
        <w:rPr>
          <w:rFonts w:ascii="Times New Roman" w:hAnsi="Times New Roman" w:hint="default"/>
          <w:sz w:val="24"/>
          <w:szCs w:val="24"/>
        </w:rPr>
        <w:t>ch prá</w:t>
      </w:r>
      <w:r w:rsidRPr="00193C51">
        <w:rPr>
          <w:rFonts w:ascii="Times New Roman" w:hAnsi="Times New Roman" w:hint="default"/>
          <w:sz w:val="24"/>
          <w:szCs w:val="24"/>
        </w:rPr>
        <w:t xml:space="preserve">c, </w:t>
      </w:r>
    </w:p>
    <w:p w:rsidR="00C10662" w:rsidRPr="00193C51" w:rsidP="00BE3793">
      <w:pPr>
        <w:pStyle w:val="Farebnzoznamzvraznenie11"/>
        <w:numPr>
          <w:numId w:val="15"/>
        </w:numPr>
        <w:bidi w:val="0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93C51" w:rsidR="007B5BAE">
        <w:rPr>
          <w:rFonts w:ascii="Times New Roman" w:hAnsi="Times New Roman" w:hint="default"/>
          <w:sz w:val="24"/>
          <w:szCs w:val="24"/>
        </w:rPr>
        <w:t>poskytnutie služ</w:t>
      </w:r>
      <w:r w:rsidRPr="00193C51" w:rsidR="007B5BAE">
        <w:rPr>
          <w:rFonts w:ascii="Times New Roman" w:hAnsi="Times New Roman" w:hint="default"/>
          <w:sz w:val="24"/>
          <w:szCs w:val="24"/>
        </w:rPr>
        <w:t>ieb.</w:t>
      </w:r>
    </w:p>
    <w:p w:rsidR="00EB3FE9" w:rsidRPr="00193C51" w:rsidP="001D444A">
      <w:pPr>
        <w:numPr>
          <w:numId w:val="8"/>
        </w:numPr>
        <w:tabs>
          <w:tab w:val="left" w:pos="426"/>
        </w:tabs>
        <w:bidi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93C51" w:rsidR="001D444A">
        <w:rPr>
          <w:rFonts w:ascii="Times New Roman" w:hAnsi="Times New Roman" w:hint="default"/>
          <w:sz w:val="24"/>
          <w:szCs w:val="24"/>
        </w:rPr>
        <w:t>Agentú</w:t>
      </w:r>
      <w:r w:rsidRPr="00193C51" w:rsidR="001D444A">
        <w:rPr>
          <w:rFonts w:ascii="Times New Roman" w:hAnsi="Times New Roman" w:hint="default"/>
          <w:sz w:val="24"/>
          <w:szCs w:val="24"/>
        </w:rPr>
        <w:t>ra zverejň</w:t>
      </w:r>
      <w:r w:rsidRPr="00193C51" w:rsidR="001D444A">
        <w:rPr>
          <w:rFonts w:ascii="Times New Roman" w:hAnsi="Times New Roman" w:hint="default"/>
          <w:sz w:val="24"/>
          <w:szCs w:val="24"/>
        </w:rPr>
        <w:t>uje súť</w:t>
      </w:r>
      <w:r w:rsidRPr="00193C51" w:rsidR="001D444A">
        <w:rPr>
          <w:rFonts w:ascii="Times New Roman" w:hAnsi="Times New Roman" w:hint="default"/>
          <w:sz w:val="24"/>
          <w:szCs w:val="24"/>
        </w:rPr>
        <w:t>až</w:t>
      </w:r>
      <w:r w:rsidRPr="00193C51" w:rsidR="001D444A">
        <w:rPr>
          <w:rFonts w:ascii="Times New Roman" w:hAnsi="Times New Roman" w:hint="default"/>
          <w:sz w:val="24"/>
          <w:szCs w:val="24"/>
        </w:rPr>
        <w:t>né</w:t>
      </w:r>
      <w:r w:rsidRPr="00193C51" w:rsidR="001D444A">
        <w:rPr>
          <w:rFonts w:ascii="Times New Roman" w:hAnsi="Times New Roman" w:hint="default"/>
          <w:sz w:val="24"/>
          <w:szCs w:val="24"/>
        </w:rPr>
        <w:t xml:space="preserve"> podmienky na predkladanie ponú</w:t>
      </w:r>
      <w:r w:rsidRPr="00193C51" w:rsidR="001D444A">
        <w:rPr>
          <w:rFonts w:ascii="Times New Roman" w:hAnsi="Times New Roman" w:hint="default"/>
          <w:sz w:val="24"/>
          <w:szCs w:val="24"/>
        </w:rPr>
        <w:t>k na zadanie zá</w:t>
      </w:r>
      <w:r w:rsidRPr="00193C51" w:rsidR="001D444A">
        <w:rPr>
          <w:rFonts w:ascii="Times New Roman" w:hAnsi="Times New Roman" w:hint="default"/>
          <w:sz w:val="24"/>
          <w:szCs w:val="24"/>
        </w:rPr>
        <w:t>kazky podľ</w:t>
      </w:r>
      <w:r w:rsidRPr="00193C51" w:rsidR="001D444A">
        <w:rPr>
          <w:rFonts w:ascii="Times New Roman" w:hAnsi="Times New Roman" w:hint="default"/>
          <w:sz w:val="24"/>
          <w:szCs w:val="24"/>
        </w:rPr>
        <w:t xml:space="preserve">a odseku </w:t>
      </w:r>
      <w:r w:rsidRPr="00193C51" w:rsidR="004C01EA">
        <w:rPr>
          <w:rFonts w:ascii="Times New Roman" w:hAnsi="Times New Roman"/>
          <w:sz w:val="24"/>
          <w:szCs w:val="24"/>
        </w:rPr>
        <w:t>2</w:t>
      </w:r>
      <w:r w:rsidRPr="00193C51" w:rsidR="001D444A">
        <w:rPr>
          <w:rFonts w:ascii="Times New Roman" w:hAnsi="Times New Roman" w:hint="default"/>
          <w:sz w:val="24"/>
          <w:szCs w:val="24"/>
        </w:rPr>
        <w:t xml:space="preserve"> na svojom webovom sí</w:t>
      </w:r>
      <w:r w:rsidRPr="00193C51" w:rsidR="001D444A">
        <w:rPr>
          <w:rFonts w:ascii="Times New Roman" w:hAnsi="Times New Roman" w:hint="default"/>
          <w:sz w:val="24"/>
          <w:szCs w:val="24"/>
        </w:rPr>
        <w:t>dle najmenej jeden mesiac pred termí</w:t>
      </w:r>
      <w:r w:rsidRPr="00193C51" w:rsidR="001D444A">
        <w:rPr>
          <w:rFonts w:ascii="Times New Roman" w:hAnsi="Times New Roman" w:hint="default"/>
          <w:sz w:val="24"/>
          <w:szCs w:val="24"/>
        </w:rPr>
        <w:t>nom prekladania ponú</w:t>
      </w:r>
      <w:r w:rsidRPr="00193C51" w:rsidR="001D444A">
        <w:rPr>
          <w:rFonts w:ascii="Times New Roman" w:hAnsi="Times New Roman" w:hint="default"/>
          <w:sz w:val="24"/>
          <w:szCs w:val="24"/>
        </w:rPr>
        <w:t xml:space="preserve">k. </w:t>
      </w:r>
    </w:p>
    <w:p w:rsidR="001D444A" w:rsidRPr="00F80502" w:rsidP="00073FAD">
      <w:pPr>
        <w:numPr>
          <w:numId w:val="8"/>
        </w:numPr>
        <w:bidi w:val="0"/>
        <w:spacing w:after="0"/>
        <w:jc w:val="both"/>
        <w:rPr>
          <w:rFonts w:ascii="Times New Roman" w:hAnsi="Times New Roman" w:hint="default"/>
          <w:sz w:val="24"/>
          <w:szCs w:val="24"/>
        </w:rPr>
      </w:pPr>
      <w:r w:rsidRPr="00193C51">
        <w:rPr>
          <w:rFonts w:ascii="Times New Roman" w:hAnsi="Times New Roman"/>
          <w:sz w:val="24"/>
          <w:szCs w:val="24"/>
        </w:rPr>
        <w:t xml:space="preserve"> </w:t>
      </w:r>
      <w:r w:rsidRPr="00F80502">
        <w:rPr>
          <w:rFonts w:ascii="Times New Roman" w:hAnsi="Times New Roman"/>
          <w:sz w:val="24"/>
          <w:szCs w:val="24"/>
        </w:rPr>
        <w:t>Ponuky</w:t>
      </w:r>
      <w:r w:rsidRPr="00F80502" w:rsidR="00BE3793">
        <w:rPr>
          <w:rFonts w:ascii="Times New Roman" w:hAnsi="Times New Roman" w:hint="default"/>
          <w:sz w:val="24"/>
          <w:szCs w:val="24"/>
        </w:rPr>
        <w:t xml:space="preserve"> na zadanie zá</w:t>
      </w:r>
      <w:r w:rsidRPr="00F80502" w:rsidR="00BE3793">
        <w:rPr>
          <w:rFonts w:ascii="Times New Roman" w:hAnsi="Times New Roman" w:hint="default"/>
          <w:sz w:val="24"/>
          <w:szCs w:val="24"/>
        </w:rPr>
        <w:t>kazky</w:t>
      </w:r>
      <w:r w:rsidRPr="00F80502">
        <w:rPr>
          <w:rFonts w:ascii="Times New Roman" w:hAnsi="Times New Roman"/>
          <w:sz w:val="24"/>
          <w:szCs w:val="24"/>
        </w:rPr>
        <w:t xml:space="preserve"> vyhodnocuje komisia</w:t>
      </w:r>
      <w:r w:rsidRPr="00F80502" w:rsidR="006B2294">
        <w:rPr>
          <w:rFonts w:ascii="Times New Roman" w:hAnsi="Times New Roman" w:hint="default"/>
          <w:sz w:val="24"/>
          <w:szCs w:val="24"/>
        </w:rPr>
        <w:t xml:space="preserve"> zriadená</w:t>
      </w:r>
      <w:r w:rsidRPr="00F80502">
        <w:rPr>
          <w:rFonts w:ascii="Times New Roman" w:hAnsi="Times New Roman" w:hint="default"/>
          <w:sz w:val="24"/>
          <w:szCs w:val="24"/>
        </w:rPr>
        <w:t xml:space="preserve"> podľ</w:t>
      </w:r>
      <w:r w:rsidRPr="00F80502">
        <w:rPr>
          <w:rFonts w:ascii="Times New Roman" w:hAnsi="Times New Roman" w:hint="default"/>
          <w:sz w:val="24"/>
          <w:szCs w:val="24"/>
        </w:rPr>
        <w:t>a §</w:t>
      </w:r>
      <w:r w:rsidRPr="00F80502">
        <w:rPr>
          <w:rFonts w:ascii="Times New Roman" w:hAnsi="Times New Roman" w:hint="default"/>
          <w:sz w:val="24"/>
          <w:szCs w:val="24"/>
        </w:rPr>
        <w:t xml:space="preserve"> 7 ods. 5. </w:t>
      </w:r>
    </w:p>
    <w:p w:rsidR="009E032B" w:rsidRPr="00193C51" w:rsidP="001D444A">
      <w:pPr>
        <w:numPr>
          <w:numId w:val="8"/>
        </w:numPr>
        <w:tabs>
          <w:tab w:val="left" w:pos="426"/>
        </w:tabs>
        <w:bidi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B60B4" w:rsidR="00EB3FE9">
        <w:rPr>
          <w:rFonts w:ascii="Times New Roman" w:hAnsi="Times New Roman"/>
          <w:sz w:val="24"/>
          <w:szCs w:val="24"/>
        </w:rPr>
        <w:t>Na</w:t>
      </w:r>
      <w:r w:rsidRPr="000B60B4" w:rsidR="00EB3FE9">
        <w:rPr>
          <w:rFonts w:ascii="Times New Roman" w:hAnsi="Times New Roman" w:hint="default"/>
          <w:sz w:val="24"/>
          <w:szCs w:val="24"/>
        </w:rPr>
        <w:t xml:space="preserve"> zadá</w:t>
      </w:r>
      <w:r w:rsidRPr="000B60B4" w:rsidR="00EB3FE9">
        <w:rPr>
          <w:rFonts w:ascii="Times New Roman" w:hAnsi="Times New Roman" w:hint="default"/>
          <w:sz w:val="24"/>
          <w:szCs w:val="24"/>
        </w:rPr>
        <w:t>vanie zá</w:t>
      </w:r>
      <w:r w:rsidRPr="000B60B4" w:rsidR="00EB3FE9">
        <w:rPr>
          <w:rFonts w:ascii="Times New Roman" w:hAnsi="Times New Roman" w:hint="default"/>
          <w:sz w:val="24"/>
          <w:szCs w:val="24"/>
        </w:rPr>
        <w:t>kazky, ktorej</w:t>
      </w:r>
      <w:r w:rsidRPr="00193C51" w:rsidR="00EB3FE9">
        <w:rPr>
          <w:rFonts w:ascii="Times New Roman" w:hAnsi="Times New Roman" w:hint="default"/>
          <w:sz w:val="24"/>
          <w:szCs w:val="24"/>
        </w:rPr>
        <w:t xml:space="preserve"> predpokladaná</w:t>
      </w:r>
      <w:r w:rsidRPr="00193C51" w:rsidR="00EB3FE9">
        <w:rPr>
          <w:rFonts w:ascii="Times New Roman" w:hAnsi="Times New Roman" w:hint="default"/>
          <w:sz w:val="24"/>
          <w:szCs w:val="24"/>
        </w:rPr>
        <w:t xml:space="preserve"> hodnota je vyšš</w:t>
      </w:r>
      <w:r w:rsidRPr="00193C51" w:rsidR="00EB3FE9">
        <w:rPr>
          <w:rFonts w:ascii="Times New Roman" w:hAnsi="Times New Roman" w:hint="default"/>
          <w:sz w:val="24"/>
          <w:szCs w:val="24"/>
        </w:rPr>
        <w:t>ia ako finanč</w:t>
      </w:r>
      <w:r w:rsidRPr="00193C51" w:rsidR="00EB3FE9">
        <w:rPr>
          <w:rFonts w:ascii="Times New Roman" w:hAnsi="Times New Roman" w:hint="default"/>
          <w:sz w:val="24"/>
          <w:szCs w:val="24"/>
        </w:rPr>
        <w:t>ný</w:t>
      </w:r>
      <w:r w:rsidRPr="00193C51" w:rsidR="00EB3FE9">
        <w:rPr>
          <w:rFonts w:ascii="Times New Roman" w:hAnsi="Times New Roman" w:hint="default"/>
          <w:sz w:val="24"/>
          <w:szCs w:val="24"/>
        </w:rPr>
        <w:t xml:space="preserve"> limit ustanovený</w:t>
      </w:r>
      <w:r w:rsidRPr="00193C51" w:rsidR="00EB3FE9">
        <w:rPr>
          <w:rFonts w:ascii="Times New Roman" w:hAnsi="Times New Roman" w:hint="default"/>
          <w:sz w:val="24"/>
          <w:szCs w:val="24"/>
        </w:rPr>
        <w:t xml:space="preserve"> vš</w:t>
      </w:r>
      <w:r w:rsidRPr="00193C51" w:rsidR="00EB3FE9">
        <w:rPr>
          <w:rFonts w:ascii="Times New Roman" w:hAnsi="Times New Roman" w:hint="default"/>
          <w:sz w:val="24"/>
          <w:szCs w:val="24"/>
        </w:rPr>
        <w:t>eobecne zá</w:t>
      </w:r>
      <w:r w:rsidRPr="00193C51" w:rsidR="00EB3FE9">
        <w:rPr>
          <w:rFonts w:ascii="Times New Roman" w:hAnsi="Times New Roman" w:hint="default"/>
          <w:sz w:val="24"/>
          <w:szCs w:val="24"/>
        </w:rPr>
        <w:t>vä</w:t>
      </w:r>
      <w:r w:rsidRPr="00193C51" w:rsidR="00EB3FE9">
        <w:rPr>
          <w:rFonts w:ascii="Times New Roman" w:hAnsi="Times New Roman" w:hint="default"/>
          <w:sz w:val="24"/>
          <w:szCs w:val="24"/>
        </w:rPr>
        <w:t>zný</w:t>
      </w:r>
      <w:r w:rsidRPr="00193C51" w:rsidR="00EB3FE9">
        <w:rPr>
          <w:rFonts w:ascii="Times New Roman" w:hAnsi="Times New Roman" w:hint="default"/>
          <w:sz w:val="24"/>
          <w:szCs w:val="24"/>
        </w:rPr>
        <w:t>m predpis</w:t>
      </w:r>
      <w:r w:rsidRPr="00193C51" w:rsidR="00CF6A63">
        <w:rPr>
          <w:rFonts w:ascii="Times New Roman" w:hAnsi="Times New Roman"/>
          <w:sz w:val="24"/>
          <w:szCs w:val="24"/>
        </w:rPr>
        <w:t>om</w:t>
      </w:r>
      <w:r w:rsidRPr="00193C51" w:rsidR="00FD30DF">
        <w:rPr>
          <w:rFonts w:ascii="Times New Roman" w:hAnsi="Times New Roman"/>
          <w:sz w:val="24"/>
          <w:szCs w:val="24"/>
        </w:rPr>
        <w:t>,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9"/>
      </w:r>
      <w:r w:rsidRPr="00193C51" w:rsidR="00DA41CC">
        <w:rPr>
          <w:rFonts w:ascii="Times New Roman" w:hAnsi="Times New Roman"/>
          <w:sz w:val="24"/>
          <w:szCs w:val="24"/>
          <w:vertAlign w:val="superscript"/>
        </w:rPr>
        <w:t>)</w:t>
      </w:r>
      <w:r w:rsidRPr="00193C51" w:rsidR="00CF6A63">
        <w:rPr>
          <w:rFonts w:ascii="Times New Roman" w:hAnsi="Times New Roman"/>
          <w:sz w:val="24"/>
          <w:szCs w:val="24"/>
        </w:rPr>
        <w:t xml:space="preserve"> </w:t>
      </w:r>
      <w:r w:rsidRPr="00193C51" w:rsidR="00EB3FE9">
        <w:rPr>
          <w:rFonts w:ascii="Times New Roman" w:hAnsi="Times New Roman" w:hint="default"/>
          <w:sz w:val="24"/>
          <w:szCs w:val="24"/>
        </w:rPr>
        <w:t>sa vzť</w:t>
      </w:r>
      <w:r w:rsidRPr="00193C51" w:rsidR="00EB3FE9">
        <w:rPr>
          <w:rFonts w:ascii="Times New Roman" w:hAnsi="Times New Roman" w:hint="default"/>
          <w:sz w:val="24"/>
          <w:szCs w:val="24"/>
        </w:rPr>
        <w:t>ahuje osobitný</w:t>
      </w:r>
      <w:r w:rsidRPr="00193C51" w:rsidR="00EB3FE9">
        <w:rPr>
          <w:rFonts w:ascii="Times New Roman" w:hAnsi="Times New Roman" w:hint="default"/>
          <w:sz w:val="24"/>
          <w:szCs w:val="24"/>
        </w:rPr>
        <w:t xml:space="preserve"> predpis</w:t>
      </w:r>
      <w:r w:rsidRPr="00193C51" w:rsidR="00FD30DF">
        <w:rPr>
          <w:rFonts w:ascii="Times New Roman" w:hAnsi="Times New Roman"/>
          <w:sz w:val="24"/>
          <w:szCs w:val="24"/>
        </w:rPr>
        <w:t>.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10"/>
      </w:r>
      <w:r w:rsidRPr="00193C51" w:rsidR="00DA41CC">
        <w:rPr>
          <w:rFonts w:ascii="Times New Roman" w:hAnsi="Times New Roman"/>
          <w:sz w:val="24"/>
          <w:szCs w:val="24"/>
          <w:vertAlign w:val="superscript"/>
        </w:rPr>
        <w:t>)</w:t>
      </w:r>
    </w:p>
    <w:p w:rsidR="00EB0B93" w:rsidRPr="00193C51" w:rsidP="00EB0B93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193C51" w:rsidR="00C83E45">
        <w:rPr>
          <w:rFonts w:ascii="Times New Roman" w:hAnsi="Times New Roman"/>
          <w:sz w:val="24"/>
          <w:szCs w:val="24"/>
        </w:rPr>
        <w:t>(</w:t>
      </w:r>
      <w:r w:rsidRPr="00193C51" w:rsidR="009E032B">
        <w:rPr>
          <w:rFonts w:ascii="Times New Roman" w:hAnsi="Times New Roman"/>
          <w:sz w:val="24"/>
          <w:szCs w:val="24"/>
        </w:rPr>
        <w:t>6</w:t>
      </w:r>
      <w:r w:rsidRPr="00193C51" w:rsidR="00265622">
        <w:rPr>
          <w:rFonts w:ascii="Times New Roman" w:hAnsi="Times New Roman"/>
          <w:sz w:val="24"/>
          <w:szCs w:val="24"/>
        </w:rPr>
        <w:t xml:space="preserve">) Ministerstvo </w:t>
      </w:r>
      <w:r w:rsidRPr="00193C51" w:rsidR="00D80CCC">
        <w:rPr>
          <w:rFonts w:ascii="Times New Roman" w:hAnsi="Times New Roman" w:hint="default"/>
          <w:sz w:val="24"/>
          <w:szCs w:val="24"/>
        </w:rPr>
        <w:t>zahranič</w:t>
      </w:r>
      <w:r w:rsidRPr="00193C51" w:rsidR="00D80CCC">
        <w:rPr>
          <w:rFonts w:ascii="Times New Roman" w:hAnsi="Times New Roman" w:hint="default"/>
          <w:sz w:val="24"/>
          <w:szCs w:val="24"/>
        </w:rPr>
        <w:t>ný</w:t>
      </w:r>
      <w:r w:rsidRPr="00193C51" w:rsidR="00D80CCC">
        <w:rPr>
          <w:rFonts w:ascii="Times New Roman" w:hAnsi="Times New Roman" w:hint="default"/>
          <w:sz w:val="24"/>
          <w:szCs w:val="24"/>
        </w:rPr>
        <w:t>ch vecí</w:t>
      </w:r>
      <w:r w:rsidRPr="00193C51" w:rsidR="00D80CCC">
        <w:rPr>
          <w:rFonts w:ascii="Times New Roman" w:hAnsi="Times New Roman" w:hint="default"/>
          <w:sz w:val="24"/>
          <w:szCs w:val="24"/>
        </w:rPr>
        <w:t xml:space="preserve"> </w:t>
      </w:r>
      <w:r w:rsidRPr="00193C51" w:rsidR="002A3FAB">
        <w:rPr>
          <w:rFonts w:ascii="Times New Roman" w:hAnsi="Times New Roman"/>
          <w:sz w:val="24"/>
          <w:szCs w:val="24"/>
        </w:rPr>
        <w:t>v</w:t>
      </w:r>
      <w:r w:rsidRPr="00193C51" w:rsidR="00A25899">
        <w:rPr>
          <w:rFonts w:ascii="Times New Roman" w:hAnsi="Times New Roman" w:hint="default"/>
          <w:sz w:val="24"/>
          <w:szCs w:val="24"/>
        </w:rPr>
        <w:t>š</w:t>
      </w:r>
      <w:r w:rsidRPr="00193C51" w:rsidR="00A25899">
        <w:rPr>
          <w:rFonts w:ascii="Times New Roman" w:hAnsi="Times New Roman" w:hint="default"/>
          <w:sz w:val="24"/>
          <w:szCs w:val="24"/>
        </w:rPr>
        <w:t>eobecne zá</w:t>
      </w:r>
      <w:r w:rsidRPr="00193C51" w:rsidR="00A25899">
        <w:rPr>
          <w:rFonts w:ascii="Times New Roman" w:hAnsi="Times New Roman" w:hint="default"/>
          <w:sz w:val="24"/>
          <w:szCs w:val="24"/>
        </w:rPr>
        <w:t>vä</w:t>
      </w:r>
      <w:r w:rsidRPr="00193C51" w:rsidR="00A25899">
        <w:rPr>
          <w:rFonts w:ascii="Times New Roman" w:hAnsi="Times New Roman" w:hint="default"/>
          <w:sz w:val="24"/>
          <w:szCs w:val="24"/>
        </w:rPr>
        <w:t>zný</w:t>
      </w:r>
      <w:r w:rsidRPr="00193C51" w:rsidR="00A25899">
        <w:rPr>
          <w:rFonts w:ascii="Times New Roman" w:hAnsi="Times New Roman" w:hint="default"/>
          <w:sz w:val="24"/>
          <w:szCs w:val="24"/>
        </w:rPr>
        <w:t xml:space="preserve">m predpisom </w:t>
      </w:r>
      <w:r w:rsidRPr="00193C51" w:rsidR="00B23916">
        <w:rPr>
          <w:rFonts w:ascii="Times New Roman" w:hAnsi="Times New Roman" w:hint="default"/>
          <w:sz w:val="24"/>
          <w:szCs w:val="24"/>
        </w:rPr>
        <w:t>ustanoví</w:t>
      </w:r>
      <w:r w:rsidRPr="00193C51" w:rsidR="00BE3793">
        <w:rPr>
          <w:rFonts w:ascii="Times New Roman" w:hAnsi="Times New Roman"/>
          <w:sz w:val="24"/>
          <w:szCs w:val="24"/>
        </w:rPr>
        <w:t xml:space="preserve"> podrobnosti o </w:t>
      </w:r>
      <w:r w:rsidRPr="00193C51" w:rsidR="00BE3793">
        <w:rPr>
          <w:rFonts w:ascii="Times New Roman" w:hAnsi="Times New Roman" w:hint="default"/>
          <w:sz w:val="24"/>
          <w:szCs w:val="24"/>
        </w:rPr>
        <w:t>ná</w:t>
      </w:r>
      <w:r w:rsidRPr="00193C51" w:rsidR="00BE3793">
        <w:rPr>
          <w:rFonts w:ascii="Times New Roman" w:hAnsi="Times New Roman" w:hint="default"/>
          <w:sz w:val="24"/>
          <w:szCs w:val="24"/>
        </w:rPr>
        <w:t>lež</w:t>
      </w:r>
      <w:r w:rsidRPr="00193C51" w:rsidR="00BE3793">
        <w:rPr>
          <w:rFonts w:ascii="Times New Roman" w:hAnsi="Times New Roman" w:hint="default"/>
          <w:sz w:val="24"/>
          <w:szCs w:val="24"/>
        </w:rPr>
        <w:t xml:space="preserve">itostiach </w:t>
      </w:r>
      <w:r w:rsidRPr="00193C51" w:rsidR="000548FF">
        <w:rPr>
          <w:rFonts w:ascii="Times New Roman" w:hAnsi="Times New Roman"/>
          <w:sz w:val="24"/>
          <w:szCs w:val="24"/>
        </w:rPr>
        <w:t xml:space="preserve"> </w:t>
      </w:r>
      <w:r w:rsidRPr="00193C51" w:rsidR="00CF6A63">
        <w:rPr>
          <w:rFonts w:ascii="Times New Roman" w:hAnsi="Times New Roman" w:hint="default"/>
          <w:sz w:val="24"/>
          <w:szCs w:val="24"/>
        </w:rPr>
        <w:t>obsahu súť</w:t>
      </w:r>
      <w:r w:rsidRPr="00193C51" w:rsidR="00CF6A63">
        <w:rPr>
          <w:rFonts w:ascii="Times New Roman" w:hAnsi="Times New Roman" w:hint="default"/>
          <w:sz w:val="24"/>
          <w:szCs w:val="24"/>
        </w:rPr>
        <w:t>až</w:t>
      </w:r>
      <w:r w:rsidRPr="00193C51" w:rsidR="00CF6A63">
        <w:rPr>
          <w:rFonts w:ascii="Times New Roman" w:hAnsi="Times New Roman" w:hint="default"/>
          <w:sz w:val="24"/>
          <w:szCs w:val="24"/>
        </w:rPr>
        <w:t>ný</w:t>
      </w:r>
      <w:r w:rsidRPr="00193C51" w:rsidR="00CF6A63">
        <w:rPr>
          <w:rFonts w:ascii="Times New Roman" w:hAnsi="Times New Roman" w:hint="default"/>
          <w:sz w:val="24"/>
          <w:szCs w:val="24"/>
        </w:rPr>
        <w:t xml:space="preserve">ch podmienok, </w:t>
      </w:r>
      <w:r w:rsidRPr="00193C51" w:rsidR="00636A95">
        <w:rPr>
          <w:rFonts w:ascii="Times New Roman" w:hAnsi="Times New Roman"/>
          <w:sz w:val="24"/>
          <w:szCs w:val="24"/>
        </w:rPr>
        <w:t xml:space="preserve"> </w:t>
      </w:r>
      <w:r w:rsidRPr="00193C51" w:rsidR="00B4464F">
        <w:rPr>
          <w:rFonts w:ascii="Times New Roman" w:hAnsi="Times New Roman"/>
          <w:sz w:val="24"/>
          <w:szCs w:val="24"/>
        </w:rPr>
        <w:t xml:space="preserve">o  </w:t>
      </w:r>
      <w:r w:rsidRPr="00193C51" w:rsidR="00CF6A63">
        <w:rPr>
          <w:rFonts w:ascii="Times New Roman" w:hAnsi="Times New Roman"/>
          <w:sz w:val="24"/>
          <w:szCs w:val="24"/>
        </w:rPr>
        <w:t>postup</w:t>
      </w:r>
      <w:r w:rsidRPr="00193C51" w:rsidR="00BE3793">
        <w:rPr>
          <w:rFonts w:ascii="Times New Roman" w:hAnsi="Times New Roman"/>
          <w:sz w:val="24"/>
          <w:szCs w:val="24"/>
        </w:rPr>
        <w:t>e</w:t>
      </w:r>
      <w:r w:rsidRPr="00193C51" w:rsidR="00CF6A63">
        <w:rPr>
          <w:rFonts w:ascii="Times New Roman" w:hAnsi="Times New Roman" w:hint="default"/>
          <w:sz w:val="24"/>
          <w:szCs w:val="24"/>
        </w:rPr>
        <w:t xml:space="preserve"> pri vyhodnocovaní</w:t>
      </w:r>
      <w:r w:rsidRPr="00193C51" w:rsidR="00CF6A63">
        <w:rPr>
          <w:rFonts w:ascii="Times New Roman" w:hAnsi="Times New Roman" w:hint="default"/>
          <w:sz w:val="24"/>
          <w:szCs w:val="24"/>
        </w:rPr>
        <w:t xml:space="preserve"> ponú</w:t>
      </w:r>
      <w:r w:rsidRPr="00193C51" w:rsidR="00CF6A63">
        <w:rPr>
          <w:rFonts w:ascii="Times New Roman" w:hAnsi="Times New Roman" w:hint="default"/>
          <w:sz w:val="24"/>
          <w:szCs w:val="24"/>
        </w:rPr>
        <w:t>k a</w:t>
      </w:r>
      <w:r w:rsidRPr="00193C51" w:rsidR="00B4464F">
        <w:rPr>
          <w:rFonts w:ascii="Times New Roman" w:hAnsi="Times New Roman"/>
          <w:sz w:val="24"/>
          <w:szCs w:val="24"/>
        </w:rPr>
        <w:t xml:space="preserve"> o </w:t>
      </w:r>
      <w:r w:rsidRPr="00193C51" w:rsidR="00CF6A63">
        <w:rPr>
          <w:rFonts w:ascii="Times New Roman" w:hAnsi="Times New Roman" w:hint="default"/>
          <w:sz w:val="24"/>
          <w:szCs w:val="24"/>
        </w:rPr>
        <w:t>ná</w:t>
      </w:r>
      <w:r w:rsidRPr="00193C51" w:rsidR="00CF6A63">
        <w:rPr>
          <w:rFonts w:ascii="Times New Roman" w:hAnsi="Times New Roman" w:hint="default"/>
          <w:sz w:val="24"/>
          <w:szCs w:val="24"/>
        </w:rPr>
        <w:t>lež</w:t>
      </w:r>
      <w:r w:rsidRPr="00193C51" w:rsidR="00CF6A63">
        <w:rPr>
          <w:rFonts w:ascii="Times New Roman" w:hAnsi="Times New Roman" w:hint="default"/>
          <w:sz w:val="24"/>
          <w:szCs w:val="24"/>
        </w:rPr>
        <w:t>itosti</w:t>
      </w:r>
      <w:r w:rsidRPr="00193C51" w:rsidR="00BE3793">
        <w:rPr>
          <w:rFonts w:ascii="Times New Roman" w:hAnsi="Times New Roman"/>
          <w:sz w:val="24"/>
          <w:szCs w:val="24"/>
        </w:rPr>
        <w:t>ach</w:t>
      </w:r>
      <w:r w:rsidRPr="00193C51" w:rsidR="00CF6A63">
        <w:rPr>
          <w:rFonts w:ascii="Times New Roman" w:hAnsi="Times New Roman"/>
          <w:sz w:val="24"/>
          <w:szCs w:val="24"/>
        </w:rPr>
        <w:t xml:space="preserve"> zmluvy o </w:t>
      </w:r>
      <w:r w:rsidRPr="00193C51" w:rsidR="00CF6A63">
        <w:rPr>
          <w:rFonts w:ascii="Times New Roman" w:hAnsi="Times New Roman" w:hint="default"/>
          <w:sz w:val="24"/>
          <w:szCs w:val="24"/>
        </w:rPr>
        <w:t>zadaní</w:t>
      </w:r>
      <w:r w:rsidRPr="00193C51" w:rsidR="00CF6A63">
        <w:rPr>
          <w:rFonts w:ascii="Times New Roman" w:hAnsi="Times New Roman" w:hint="default"/>
          <w:sz w:val="24"/>
          <w:szCs w:val="24"/>
        </w:rPr>
        <w:t xml:space="preserve"> zá</w:t>
      </w:r>
      <w:r w:rsidRPr="00193C51" w:rsidR="00CF6A63">
        <w:rPr>
          <w:rFonts w:ascii="Times New Roman" w:hAnsi="Times New Roman" w:hint="default"/>
          <w:sz w:val="24"/>
          <w:szCs w:val="24"/>
        </w:rPr>
        <w:t>kazky</w:t>
      </w:r>
      <w:r w:rsidRPr="00193C51" w:rsidR="00FB0625">
        <w:rPr>
          <w:rFonts w:ascii="Times New Roman" w:hAnsi="Times New Roman"/>
          <w:sz w:val="24"/>
          <w:szCs w:val="24"/>
        </w:rPr>
        <w:t>.</w:t>
      </w:r>
      <w:r w:rsidRPr="00193C51" w:rsidR="00FE7348">
        <w:rPr>
          <w:rFonts w:ascii="Times New Roman" w:hAnsi="Times New Roman"/>
          <w:sz w:val="24"/>
          <w:szCs w:val="24"/>
        </w:rPr>
        <w:t xml:space="preserve"> </w:t>
      </w:r>
      <w:r w:rsidRPr="00193C51" w:rsidR="00604744">
        <w:rPr>
          <w:rFonts w:ascii="Times New Roman" w:hAnsi="Times New Roman"/>
          <w:sz w:val="24"/>
          <w:szCs w:val="24"/>
        </w:rPr>
        <w:t xml:space="preserve"> </w:t>
      </w:r>
    </w:p>
    <w:p w:rsidR="000D080F" w:rsidRPr="00193C51" w:rsidP="00073FAD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153B12" w:rsidRPr="00193C51" w:rsidP="00073FAD">
      <w:pPr>
        <w:bidi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193C51">
        <w:rPr>
          <w:rFonts w:ascii="Times New Roman" w:hAnsi="Times New Roman" w:hint="default"/>
          <w:b/>
          <w:sz w:val="24"/>
          <w:szCs w:val="24"/>
        </w:rPr>
        <w:t>§</w:t>
      </w:r>
      <w:r w:rsidRPr="00193C51">
        <w:rPr>
          <w:rFonts w:ascii="Times New Roman" w:hAnsi="Times New Roman" w:hint="default"/>
          <w:b/>
          <w:sz w:val="24"/>
          <w:szCs w:val="24"/>
        </w:rPr>
        <w:t xml:space="preserve"> 10</w:t>
      </w:r>
    </w:p>
    <w:p w:rsidR="00153B12" w:rsidRPr="00193C51" w:rsidP="00073FAD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93C51">
        <w:rPr>
          <w:rFonts w:ascii="Times New Roman" w:hAnsi="Times New Roman" w:hint="default"/>
          <w:b/>
          <w:sz w:val="24"/>
          <w:szCs w:val="24"/>
        </w:rPr>
        <w:t>Vlá</w:t>
      </w:r>
      <w:r w:rsidRPr="00193C51">
        <w:rPr>
          <w:rFonts w:ascii="Times New Roman" w:hAnsi="Times New Roman" w:hint="default"/>
          <w:b/>
          <w:sz w:val="24"/>
          <w:szCs w:val="24"/>
        </w:rPr>
        <w:t xml:space="preserve">dne </w:t>
      </w:r>
      <w:r w:rsidRPr="00193C51" w:rsidR="00B12568">
        <w:rPr>
          <w:rFonts w:ascii="Times New Roman" w:hAnsi="Times New Roman" w:hint="default"/>
          <w:b/>
          <w:sz w:val="24"/>
          <w:szCs w:val="24"/>
        </w:rPr>
        <w:t>š</w:t>
      </w:r>
      <w:r w:rsidRPr="00193C51" w:rsidR="00B12568">
        <w:rPr>
          <w:rFonts w:ascii="Times New Roman" w:hAnsi="Times New Roman" w:hint="default"/>
          <w:b/>
          <w:sz w:val="24"/>
          <w:szCs w:val="24"/>
        </w:rPr>
        <w:t>tipendium</w:t>
      </w:r>
    </w:p>
    <w:p w:rsidR="008171B8" w:rsidRPr="00193C51" w:rsidP="00073FAD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520E5" w:rsidRPr="00193C51" w:rsidP="008171B8">
      <w:pPr>
        <w:bidi w:val="0"/>
        <w:spacing w:after="0"/>
        <w:jc w:val="both"/>
        <w:rPr>
          <w:rFonts w:ascii="Times New Roman" w:hAnsi="Times New Roman" w:hint="default"/>
          <w:sz w:val="24"/>
          <w:szCs w:val="24"/>
        </w:rPr>
      </w:pPr>
      <w:r w:rsidRPr="00193C51" w:rsidR="008171B8">
        <w:rPr>
          <w:rFonts w:ascii="Times New Roman" w:hAnsi="Times New Roman"/>
          <w:sz w:val="24"/>
          <w:szCs w:val="24"/>
        </w:rPr>
        <w:t xml:space="preserve">(1)  </w:t>
      </w:r>
      <w:r w:rsidRPr="00193C51">
        <w:rPr>
          <w:rFonts w:ascii="Times New Roman" w:hAnsi="Times New Roman" w:hint="default"/>
          <w:sz w:val="24"/>
          <w:szCs w:val="24"/>
        </w:rPr>
        <w:t>Vlá</w:t>
      </w:r>
      <w:r w:rsidRPr="00193C51">
        <w:rPr>
          <w:rFonts w:ascii="Times New Roman" w:hAnsi="Times New Roman" w:hint="default"/>
          <w:sz w:val="24"/>
          <w:szCs w:val="24"/>
        </w:rPr>
        <w:t>dne š</w:t>
      </w:r>
      <w:r w:rsidRPr="00193C51">
        <w:rPr>
          <w:rFonts w:ascii="Times New Roman" w:hAnsi="Times New Roman" w:hint="default"/>
          <w:sz w:val="24"/>
          <w:szCs w:val="24"/>
        </w:rPr>
        <w:t>tipendium poskytuje Ministerstvo š</w:t>
      </w:r>
      <w:r w:rsidRPr="00193C51">
        <w:rPr>
          <w:rFonts w:ascii="Times New Roman" w:hAnsi="Times New Roman" w:hint="default"/>
          <w:sz w:val="24"/>
          <w:szCs w:val="24"/>
        </w:rPr>
        <w:t>kolstva, vedy, vý</w:t>
      </w:r>
      <w:r w:rsidRPr="00193C51">
        <w:rPr>
          <w:rFonts w:ascii="Times New Roman" w:hAnsi="Times New Roman" w:hint="default"/>
          <w:sz w:val="24"/>
          <w:szCs w:val="24"/>
        </w:rPr>
        <w:t>skumu a </w:t>
      </w:r>
      <w:r w:rsidRPr="00193C51">
        <w:rPr>
          <w:rFonts w:ascii="Times New Roman" w:hAnsi="Times New Roman" w:hint="default"/>
          <w:sz w:val="24"/>
          <w:szCs w:val="24"/>
        </w:rPr>
        <w:t>š</w:t>
      </w:r>
      <w:r w:rsidRPr="00193C51">
        <w:rPr>
          <w:rFonts w:ascii="Times New Roman" w:hAnsi="Times New Roman" w:hint="default"/>
          <w:sz w:val="24"/>
          <w:szCs w:val="24"/>
        </w:rPr>
        <w:t>portu Slovenskej republiky (ď</w:t>
      </w:r>
      <w:r w:rsidRPr="00193C51">
        <w:rPr>
          <w:rFonts w:ascii="Times New Roman" w:hAnsi="Times New Roman" w:hint="default"/>
          <w:sz w:val="24"/>
          <w:szCs w:val="24"/>
        </w:rPr>
        <w:t>alej len „</w:t>
      </w:r>
      <w:r w:rsidRPr="00193C51">
        <w:rPr>
          <w:rFonts w:ascii="Times New Roman" w:hAnsi="Times New Roman" w:hint="default"/>
          <w:sz w:val="24"/>
          <w:szCs w:val="24"/>
        </w:rPr>
        <w:t>ministers</w:t>
      </w:r>
      <w:r w:rsidRPr="00193C51">
        <w:rPr>
          <w:rFonts w:ascii="Times New Roman" w:hAnsi="Times New Roman" w:hint="default"/>
          <w:sz w:val="24"/>
          <w:szCs w:val="24"/>
        </w:rPr>
        <w:t>tvo š</w:t>
      </w:r>
      <w:r w:rsidRPr="00193C51">
        <w:rPr>
          <w:rFonts w:ascii="Times New Roman" w:hAnsi="Times New Roman" w:hint="default"/>
          <w:sz w:val="24"/>
          <w:szCs w:val="24"/>
        </w:rPr>
        <w:t>kolstva“</w:t>
      </w:r>
      <w:r w:rsidRPr="00193C51">
        <w:rPr>
          <w:rFonts w:ascii="Times New Roman" w:hAnsi="Times New Roman" w:hint="default"/>
          <w:sz w:val="24"/>
          <w:szCs w:val="24"/>
        </w:rPr>
        <w:t>) obč</w:t>
      </w:r>
      <w:r w:rsidRPr="00193C51">
        <w:rPr>
          <w:rFonts w:ascii="Times New Roman" w:hAnsi="Times New Roman" w:hint="default"/>
          <w:sz w:val="24"/>
          <w:szCs w:val="24"/>
        </w:rPr>
        <w:t>anovi partnersk</w:t>
      </w:r>
      <w:r w:rsidRPr="00193C51" w:rsidR="00D26152">
        <w:rPr>
          <w:rFonts w:ascii="Times New Roman" w:hAnsi="Times New Roman"/>
          <w:sz w:val="24"/>
          <w:szCs w:val="24"/>
        </w:rPr>
        <w:t>ej krajiny</w:t>
      </w:r>
      <w:r w:rsidRPr="00193C51">
        <w:rPr>
          <w:rFonts w:ascii="Times New Roman" w:hAnsi="Times New Roman" w:hint="default"/>
          <w:sz w:val="24"/>
          <w:szCs w:val="24"/>
        </w:rPr>
        <w:t xml:space="preserve"> na č</w:t>
      </w:r>
      <w:r w:rsidRPr="00193C51">
        <w:rPr>
          <w:rFonts w:ascii="Times New Roman" w:hAnsi="Times New Roman" w:hint="default"/>
          <w:sz w:val="24"/>
          <w:szCs w:val="24"/>
        </w:rPr>
        <w:t>iastoč</w:t>
      </w:r>
      <w:r w:rsidRPr="00193C51">
        <w:rPr>
          <w:rFonts w:ascii="Times New Roman" w:hAnsi="Times New Roman" w:hint="default"/>
          <w:sz w:val="24"/>
          <w:szCs w:val="24"/>
        </w:rPr>
        <w:t>nú</w:t>
      </w:r>
      <w:r w:rsidRPr="00193C51">
        <w:rPr>
          <w:rFonts w:ascii="Times New Roman" w:hAnsi="Times New Roman" w:hint="default"/>
          <w:sz w:val="24"/>
          <w:szCs w:val="24"/>
        </w:rPr>
        <w:t xml:space="preserve"> ú</w:t>
      </w:r>
      <w:r w:rsidRPr="00193C51">
        <w:rPr>
          <w:rFonts w:ascii="Times New Roman" w:hAnsi="Times New Roman" w:hint="default"/>
          <w:sz w:val="24"/>
          <w:szCs w:val="24"/>
        </w:rPr>
        <w:t>hradu ná</w:t>
      </w:r>
      <w:r w:rsidRPr="00193C51">
        <w:rPr>
          <w:rFonts w:ascii="Times New Roman" w:hAnsi="Times New Roman" w:hint="default"/>
          <w:sz w:val="24"/>
          <w:szCs w:val="24"/>
        </w:rPr>
        <w:t>kladov spojený</w:t>
      </w:r>
      <w:r w:rsidRPr="00193C51">
        <w:rPr>
          <w:rFonts w:ascii="Times New Roman" w:hAnsi="Times New Roman" w:hint="default"/>
          <w:sz w:val="24"/>
          <w:szCs w:val="24"/>
        </w:rPr>
        <w:t>ch so š</w:t>
      </w:r>
      <w:r w:rsidRPr="00193C51">
        <w:rPr>
          <w:rFonts w:ascii="Times New Roman" w:hAnsi="Times New Roman" w:hint="default"/>
          <w:sz w:val="24"/>
          <w:szCs w:val="24"/>
        </w:rPr>
        <w:t>tú</w:t>
      </w:r>
      <w:r w:rsidRPr="00193C51">
        <w:rPr>
          <w:rFonts w:ascii="Times New Roman" w:hAnsi="Times New Roman" w:hint="default"/>
          <w:sz w:val="24"/>
          <w:szCs w:val="24"/>
        </w:rPr>
        <w:t>diom na verejnej vysokej š</w:t>
      </w:r>
      <w:r w:rsidRPr="00193C51">
        <w:rPr>
          <w:rFonts w:ascii="Times New Roman" w:hAnsi="Times New Roman" w:hint="default"/>
          <w:sz w:val="24"/>
          <w:szCs w:val="24"/>
        </w:rPr>
        <w:t>kole</w:t>
      </w:r>
      <w:r w:rsidRPr="00193C51" w:rsidR="004A359C">
        <w:rPr>
          <w:rFonts w:ascii="Times New Roman" w:hAnsi="Times New Roman" w:hint="default"/>
          <w:sz w:val="24"/>
          <w:szCs w:val="24"/>
        </w:rPr>
        <w:t xml:space="preserve">  so sí</w:t>
      </w:r>
      <w:r w:rsidRPr="00193C51" w:rsidR="004A359C">
        <w:rPr>
          <w:rFonts w:ascii="Times New Roman" w:hAnsi="Times New Roman" w:hint="default"/>
          <w:sz w:val="24"/>
          <w:szCs w:val="24"/>
        </w:rPr>
        <w:t>dlom na ú</w:t>
      </w:r>
      <w:r w:rsidRPr="00193C51" w:rsidR="004A359C">
        <w:rPr>
          <w:rFonts w:ascii="Times New Roman" w:hAnsi="Times New Roman" w:hint="default"/>
          <w:sz w:val="24"/>
          <w:szCs w:val="24"/>
        </w:rPr>
        <w:t>zemí</w:t>
      </w:r>
      <w:r w:rsidRPr="00193C51">
        <w:rPr>
          <w:rFonts w:ascii="Times New Roman" w:hAnsi="Times New Roman"/>
          <w:sz w:val="24"/>
          <w:szCs w:val="24"/>
        </w:rPr>
        <w:t xml:space="preserve"> Slovenskej republik</w:t>
      </w:r>
      <w:r w:rsidRPr="00193C51" w:rsidR="004A359C">
        <w:rPr>
          <w:rFonts w:ascii="Times New Roman" w:hAnsi="Times New Roman"/>
          <w:sz w:val="24"/>
          <w:szCs w:val="24"/>
        </w:rPr>
        <w:t>y</w:t>
      </w:r>
      <w:r w:rsidRPr="00193C51">
        <w:rPr>
          <w:rFonts w:ascii="Times New Roman" w:hAnsi="Times New Roman" w:hint="default"/>
          <w:sz w:val="24"/>
          <w:szCs w:val="24"/>
        </w:rPr>
        <w:t>. Výš</w:t>
      </w:r>
      <w:r w:rsidRPr="00193C51">
        <w:rPr>
          <w:rFonts w:ascii="Times New Roman" w:hAnsi="Times New Roman" w:hint="default"/>
          <w:sz w:val="24"/>
          <w:szCs w:val="24"/>
        </w:rPr>
        <w:t>ku vlá</w:t>
      </w:r>
      <w:r w:rsidRPr="00193C51">
        <w:rPr>
          <w:rFonts w:ascii="Times New Roman" w:hAnsi="Times New Roman" w:hint="default"/>
          <w:sz w:val="24"/>
          <w:szCs w:val="24"/>
        </w:rPr>
        <w:t>dneho š</w:t>
      </w:r>
      <w:r w:rsidRPr="00193C51">
        <w:rPr>
          <w:rFonts w:ascii="Times New Roman" w:hAnsi="Times New Roman" w:hint="default"/>
          <w:sz w:val="24"/>
          <w:szCs w:val="24"/>
        </w:rPr>
        <w:t>tipendia ministerstvo š</w:t>
      </w:r>
      <w:r w:rsidRPr="00193C51">
        <w:rPr>
          <w:rFonts w:ascii="Times New Roman" w:hAnsi="Times New Roman" w:hint="default"/>
          <w:sz w:val="24"/>
          <w:szCs w:val="24"/>
        </w:rPr>
        <w:t>kolstva zverejň</w:t>
      </w:r>
      <w:r w:rsidRPr="00193C51">
        <w:rPr>
          <w:rFonts w:ascii="Times New Roman" w:hAnsi="Times New Roman" w:hint="default"/>
          <w:sz w:val="24"/>
          <w:szCs w:val="24"/>
        </w:rPr>
        <w:t>uje  kaž</w:t>
      </w:r>
      <w:r w:rsidRPr="00193C51">
        <w:rPr>
          <w:rFonts w:ascii="Times New Roman" w:hAnsi="Times New Roman" w:hint="default"/>
          <w:sz w:val="24"/>
          <w:szCs w:val="24"/>
        </w:rPr>
        <w:t>doroč</w:t>
      </w:r>
      <w:r w:rsidRPr="00193C51">
        <w:rPr>
          <w:rFonts w:ascii="Times New Roman" w:hAnsi="Times New Roman" w:hint="default"/>
          <w:sz w:val="24"/>
          <w:szCs w:val="24"/>
        </w:rPr>
        <w:t>ne do 31. augusta   na svoj</w:t>
      </w:r>
      <w:r w:rsidRPr="00193C51">
        <w:rPr>
          <w:rFonts w:ascii="Times New Roman" w:hAnsi="Times New Roman" w:hint="default"/>
          <w:sz w:val="24"/>
          <w:szCs w:val="24"/>
        </w:rPr>
        <w:t>om webovom sí</w:t>
      </w:r>
      <w:r w:rsidRPr="00193C51">
        <w:rPr>
          <w:rFonts w:ascii="Times New Roman" w:hAnsi="Times New Roman" w:hint="default"/>
          <w:sz w:val="24"/>
          <w:szCs w:val="24"/>
        </w:rPr>
        <w:t>dle; výš</w:t>
      </w:r>
      <w:r w:rsidRPr="00193C51">
        <w:rPr>
          <w:rFonts w:ascii="Times New Roman" w:hAnsi="Times New Roman" w:hint="default"/>
          <w:sz w:val="24"/>
          <w:szCs w:val="24"/>
        </w:rPr>
        <w:t>ka vlá</w:t>
      </w:r>
      <w:r w:rsidRPr="00193C51">
        <w:rPr>
          <w:rFonts w:ascii="Times New Roman" w:hAnsi="Times New Roman" w:hint="default"/>
          <w:sz w:val="24"/>
          <w:szCs w:val="24"/>
        </w:rPr>
        <w:t>dneho š</w:t>
      </w:r>
      <w:r w:rsidRPr="00193C51">
        <w:rPr>
          <w:rFonts w:ascii="Times New Roman" w:hAnsi="Times New Roman" w:hint="default"/>
          <w:sz w:val="24"/>
          <w:szCs w:val="24"/>
        </w:rPr>
        <w:t>tipendia je  najmenej suma ž</w:t>
      </w:r>
      <w:r w:rsidRPr="00193C51">
        <w:rPr>
          <w:rFonts w:ascii="Times New Roman" w:hAnsi="Times New Roman" w:hint="default"/>
          <w:sz w:val="24"/>
          <w:szCs w:val="24"/>
        </w:rPr>
        <w:t>ivotné</w:t>
      </w:r>
      <w:r w:rsidRPr="00193C51">
        <w:rPr>
          <w:rFonts w:ascii="Times New Roman" w:hAnsi="Times New Roman" w:hint="default"/>
          <w:sz w:val="24"/>
          <w:szCs w:val="24"/>
        </w:rPr>
        <w:t>ho minima jednej plnoletej fyzickej osoby.</w:t>
      </w:r>
    </w:p>
    <w:p w:rsidR="003520E5" w:rsidRPr="00193C51" w:rsidP="008171B8">
      <w:pPr>
        <w:bidi w:val="0"/>
        <w:spacing w:after="0"/>
        <w:jc w:val="both"/>
        <w:rPr>
          <w:rFonts w:ascii="Times New Roman" w:hAnsi="Times New Roman" w:hint="default"/>
          <w:sz w:val="24"/>
          <w:szCs w:val="24"/>
        </w:rPr>
      </w:pPr>
      <w:r w:rsidRPr="00193C51" w:rsidR="008171B8">
        <w:rPr>
          <w:rFonts w:ascii="Times New Roman" w:hAnsi="Times New Roman"/>
          <w:sz w:val="24"/>
          <w:szCs w:val="24"/>
        </w:rPr>
        <w:t xml:space="preserve">(2)   </w:t>
      </w:r>
      <w:r w:rsidRPr="00193C51">
        <w:rPr>
          <w:rFonts w:ascii="Times New Roman" w:hAnsi="Times New Roman"/>
          <w:sz w:val="24"/>
          <w:szCs w:val="24"/>
        </w:rPr>
        <w:t>Partnersk</w:t>
      </w:r>
      <w:r w:rsidRPr="00193C51" w:rsidR="00D26152">
        <w:rPr>
          <w:rFonts w:ascii="Times New Roman" w:hAnsi="Times New Roman" w:hint="default"/>
          <w:sz w:val="24"/>
          <w:szCs w:val="24"/>
        </w:rPr>
        <w:t>é</w:t>
      </w:r>
      <w:r w:rsidRPr="00193C51" w:rsidR="00D26152">
        <w:rPr>
          <w:rFonts w:ascii="Times New Roman" w:hAnsi="Times New Roman" w:hint="default"/>
          <w:sz w:val="24"/>
          <w:szCs w:val="24"/>
        </w:rPr>
        <w:t xml:space="preserve"> krajiny</w:t>
      </w:r>
      <w:r w:rsidRPr="00193C51">
        <w:rPr>
          <w:rFonts w:ascii="Times New Roman" w:hAnsi="Times New Roman" w:hint="default"/>
          <w:sz w:val="24"/>
          <w:szCs w:val="24"/>
        </w:rPr>
        <w:t>, ktorý</w:t>
      </w:r>
      <w:r w:rsidRPr="00193C51">
        <w:rPr>
          <w:rFonts w:ascii="Times New Roman" w:hAnsi="Times New Roman" w:hint="default"/>
          <w:sz w:val="24"/>
          <w:szCs w:val="24"/>
        </w:rPr>
        <w:t>ch obč</w:t>
      </w:r>
      <w:r w:rsidRPr="00193C51">
        <w:rPr>
          <w:rFonts w:ascii="Times New Roman" w:hAnsi="Times New Roman" w:hint="default"/>
          <w:sz w:val="24"/>
          <w:szCs w:val="24"/>
        </w:rPr>
        <w:t>ania sú</w:t>
      </w:r>
      <w:r w:rsidRPr="00193C51">
        <w:rPr>
          <w:rFonts w:ascii="Times New Roman" w:hAnsi="Times New Roman" w:hint="default"/>
          <w:sz w:val="24"/>
          <w:szCs w:val="24"/>
        </w:rPr>
        <w:t xml:space="preserve"> pre nasledujú</w:t>
      </w:r>
      <w:r w:rsidRPr="00193C51">
        <w:rPr>
          <w:rFonts w:ascii="Times New Roman" w:hAnsi="Times New Roman" w:hint="default"/>
          <w:sz w:val="24"/>
          <w:szCs w:val="24"/>
        </w:rPr>
        <w:t>ci akademický</w:t>
      </w:r>
      <w:r w:rsidRPr="00193C51">
        <w:rPr>
          <w:rFonts w:ascii="Times New Roman" w:hAnsi="Times New Roman" w:hint="default"/>
          <w:sz w:val="24"/>
          <w:szCs w:val="24"/>
        </w:rPr>
        <w:t xml:space="preserve"> rok oprá</w:t>
      </w:r>
      <w:r w:rsidRPr="00193C51">
        <w:rPr>
          <w:rFonts w:ascii="Times New Roman" w:hAnsi="Times New Roman" w:hint="default"/>
          <w:sz w:val="24"/>
          <w:szCs w:val="24"/>
        </w:rPr>
        <w:t>vnení</w:t>
      </w:r>
      <w:r w:rsidRPr="00193C51">
        <w:rPr>
          <w:rFonts w:ascii="Times New Roman" w:hAnsi="Times New Roman" w:hint="default"/>
          <w:sz w:val="24"/>
          <w:szCs w:val="24"/>
        </w:rPr>
        <w:t xml:space="preserve"> uchá</w:t>
      </w:r>
      <w:r w:rsidRPr="00193C51">
        <w:rPr>
          <w:rFonts w:ascii="Times New Roman" w:hAnsi="Times New Roman" w:hint="default"/>
          <w:sz w:val="24"/>
          <w:szCs w:val="24"/>
        </w:rPr>
        <w:t>dzať</w:t>
      </w:r>
      <w:r w:rsidRPr="00193C51">
        <w:rPr>
          <w:rFonts w:ascii="Times New Roman" w:hAnsi="Times New Roman" w:hint="default"/>
          <w:sz w:val="24"/>
          <w:szCs w:val="24"/>
        </w:rPr>
        <w:t xml:space="preserve"> sa o vlá</w:t>
      </w:r>
      <w:r w:rsidRPr="00193C51">
        <w:rPr>
          <w:rFonts w:ascii="Times New Roman" w:hAnsi="Times New Roman" w:hint="default"/>
          <w:sz w:val="24"/>
          <w:szCs w:val="24"/>
        </w:rPr>
        <w:t>dne š</w:t>
      </w:r>
      <w:r w:rsidRPr="00193C51">
        <w:rPr>
          <w:rFonts w:ascii="Times New Roman" w:hAnsi="Times New Roman" w:hint="default"/>
          <w:sz w:val="24"/>
          <w:szCs w:val="24"/>
        </w:rPr>
        <w:t>tipendium, sú</w:t>
      </w:r>
      <w:r w:rsidRPr="00193C51">
        <w:rPr>
          <w:rFonts w:ascii="Times New Roman" w:hAnsi="Times New Roman" w:hint="default"/>
          <w:sz w:val="24"/>
          <w:szCs w:val="24"/>
        </w:rPr>
        <w:t xml:space="preserve"> uvedené</w:t>
      </w:r>
      <w:r w:rsidRPr="00193C51">
        <w:rPr>
          <w:rFonts w:ascii="Times New Roman" w:hAnsi="Times New Roman" w:hint="default"/>
          <w:sz w:val="24"/>
          <w:szCs w:val="24"/>
        </w:rPr>
        <w:t xml:space="preserve"> v </w:t>
      </w:r>
      <w:r w:rsidRPr="00193C51">
        <w:rPr>
          <w:rFonts w:ascii="Times New Roman" w:hAnsi="Times New Roman" w:hint="default"/>
          <w:sz w:val="24"/>
          <w:szCs w:val="24"/>
        </w:rPr>
        <w:t>zameraní</w:t>
      </w:r>
      <w:r w:rsidRPr="00193C51">
        <w:rPr>
          <w:rFonts w:ascii="Times New Roman" w:hAnsi="Times New Roman" w:hint="default"/>
          <w:sz w:val="24"/>
          <w:szCs w:val="24"/>
        </w:rPr>
        <w:t xml:space="preserve"> podľ</w:t>
      </w:r>
      <w:r w:rsidRPr="00193C51">
        <w:rPr>
          <w:rFonts w:ascii="Times New Roman" w:hAnsi="Times New Roman" w:hint="default"/>
          <w:sz w:val="24"/>
          <w:szCs w:val="24"/>
        </w:rPr>
        <w:t>a §</w:t>
      </w:r>
      <w:r w:rsidRPr="00193C51">
        <w:rPr>
          <w:rFonts w:ascii="Times New Roman" w:hAnsi="Times New Roman" w:hint="default"/>
          <w:sz w:val="24"/>
          <w:szCs w:val="24"/>
        </w:rPr>
        <w:t xml:space="preserve"> 3 ods. 3. Ministerstvo š</w:t>
      </w:r>
      <w:r w:rsidRPr="00193C51">
        <w:rPr>
          <w:rFonts w:ascii="Times New Roman" w:hAnsi="Times New Roman" w:hint="default"/>
          <w:sz w:val="24"/>
          <w:szCs w:val="24"/>
        </w:rPr>
        <w:t>kolstva zabezpeč</w:t>
      </w:r>
      <w:r w:rsidRPr="00193C51">
        <w:rPr>
          <w:rFonts w:ascii="Times New Roman" w:hAnsi="Times New Roman" w:hint="default"/>
          <w:sz w:val="24"/>
          <w:szCs w:val="24"/>
        </w:rPr>
        <w:t>uje ozná</w:t>
      </w:r>
      <w:r w:rsidRPr="00193C51">
        <w:rPr>
          <w:rFonts w:ascii="Times New Roman" w:hAnsi="Times New Roman" w:hint="default"/>
          <w:sz w:val="24"/>
          <w:szCs w:val="24"/>
        </w:rPr>
        <w:t>menie podmienok pre poskytnutie vlá</w:t>
      </w:r>
      <w:r w:rsidRPr="00193C51">
        <w:rPr>
          <w:rFonts w:ascii="Times New Roman" w:hAnsi="Times New Roman" w:hint="default"/>
          <w:sz w:val="24"/>
          <w:szCs w:val="24"/>
        </w:rPr>
        <w:t>dneho š</w:t>
      </w:r>
      <w:r w:rsidRPr="00193C51">
        <w:rPr>
          <w:rFonts w:ascii="Times New Roman" w:hAnsi="Times New Roman" w:hint="default"/>
          <w:sz w:val="24"/>
          <w:szCs w:val="24"/>
        </w:rPr>
        <w:t>tipendia na prí</w:t>
      </w:r>
      <w:r w:rsidRPr="00193C51">
        <w:rPr>
          <w:rFonts w:ascii="Times New Roman" w:hAnsi="Times New Roman" w:hint="default"/>
          <w:sz w:val="24"/>
          <w:szCs w:val="24"/>
        </w:rPr>
        <w:t>sluš</w:t>
      </w:r>
      <w:r w:rsidRPr="00193C51">
        <w:rPr>
          <w:rFonts w:ascii="Times New Roman" w:hAnsi="Times New Roman" w:hint="default"/>
          <w:sz w:val="24"/>
          <w:szCs w:val="24"/>
        </w:rPr>
        <w:t>ný</w:t>
      </w:r>
      <w:r w:rsidRPr="00193C51">
        <w:rPr>
          <w:rFonts w:ascii="Times New Roman" w:hAnsi="Times New Roman" w:hint="default"/>
          <w:sz w:val="24"/>
          <w:szCs w:val="24"/>
        </w:rPr>
        <w:t xml:space="preserve">  akademický</w:t>
      </w:r>
      <w:r w:rsidRPr="00193C51">
        <w:rPr>
          <w:rFonts w:ascii="Times New Roman" w:hAnsi="Times New Roman" w:hint="default"/>
          <w:sz w:val="24"/>
          <w:szCs w:val="24"/>
        </w:rPr>
        <w:t xml:space="preserve"> rok ministerstvu zahranič</w:t>
      </w:r>
      <w:r w:rsidRPr="00193C51">
        <w:rPr>
          <w:rFonts w:ascii="Times New Roman" w:hAnsi="Times New Roman" w:hint="default"/>
          <w:sz w:val="24"/>
          <w:szCs w:val="24"/>
        </w:rPr>
        <w:t>ný</w:t>
      </w:r>
      <w:r w:rsidRPr="00193C51">
        <w:rPr>
          <w:rFonts w:ascii="Times New Roman" w:hAnsi="Times New Roman" w:hint="default"/>
          <w:sz w:val="24"/>
          <w:szCs w:val="24"/>
        </w:rPr>
        <w:t>ch vecí</w:t>
      </w:r>
      <w:r w:rsidRPr="00193C51">
        <w:rPr>
          <w:rFonts w:ascii="Times New Roman" w:hAnsi="Times New Roman" w:hint="default"/>
          <w:sz w:val="24"/>
          <w:szCs w:val="24"/>
        </w:rPr>
        <w:t xml:space="preserve"> prí</w:t>
      </w:r>
      <w:r w:rsidRPr="00193C51">
        <w:rPr>
          <w:rFonts w:ascii="Times New Roman" w:hAnsi="Times New Roman" w:hint="default"/>
          <w:sz w:val="24"/>
          <w:szCs w:val="24"/>
        </w:rPr>
        <w:t>sluš</w:t>
      </w:r>
      <w:r w:rsidRPr="00193C51">
        <w:rPr>
          <w:rFonts w:ascii="Times New Roman" w:hAnsi="Times New Roman" w:hint="default"/>
          <w:sz w:val="24"/>
          <w:szCs w:val="24"/>
        </w:rPr>
        <w:t>n</w:t>
      </w:r>
      <w:r w:rsidRPr="00193C51" w:rsidR="00D26152">
        <w:rPr>
          <w:rFonts w:ascii="Times New Roman" w:hAnsi="Times New Roman"/>
          <w:sz w:val="24"/>
          <w:szCs w:val="24"/>
        </w:rPr>
        <w:t>ej partnerskej krajiny</w:t>
      </w:r>
      <w:r w:rsidRPr="00193C51">
        <w:rPr>
          <w:rFonts w:ascii="Times New Roman" w:hAnsi="Times New Roman" w:hint="default"/>
          <w:sz w:val="24"/>
          <w:szCs w:val="24"/>
        </w:rPr>
        <w:t xml:space="preserve"> kaž</w:t>
      </w:r>
      <w:r w:rsidRPr="00193C51">
        <w:rPr>
          <w:rFonts w:ascii="Times New Roman" w:hAnsi="Times New Roman" w:hint="default"/>
          <w:sz w:val="24"/>
          <w:szCs w:val="24"/>
        </w:rPr>
        <w:t>doroč</w:t>
      </w:r>
      <w:r w:rsidRPr="00193C51">
        <w:rPr>
          <w:rFonts w:ascii="Times New Roman" w:hAnsi="Times New Roman" w:hint="default"/>
          <w:sz w:val="24"/>
          <w:szCs w:val="24"/>
        </w:rPr>
        <w:t>ne do 28. februá</w:t>
      </w:r>
      <w:r w:rsidRPr="00193C51">
        <w:rPr>
          <w:rFonts w:ascii="Times New Roman" w:hAnsi="Times New Roman" w:hint="default"/>
          <w:sz w:val="24"/>
          <w:szCs w:val="24"/>
        </w:rPr>
        <w:t>ra.</w:t>
      </w:r>
    </w:p>
    <w:p w:rsidR="003520E5" w:rsidRPr="00193C51" w:rsidP="003520E5">
      <w:pPr>
        <w:bidi w:val="0"/>
        <w:spacing w:after="0"/>
        <w:jc w:val="both"/>
        <w:rPr>
          <w:rFonts w:ascii="Times New Roman" w:hAnsi="Times New Roman" w:hint="default"/>
          <w:sz w:val="24"/>
          <w:szCs w:val="24"/>
        </w:rPr>
      </w:pPr>
      <w:r w:rsidRPr="00193C51" w:rsidR="008171B8">
        <w:rPr>
          <w:rFonts w:ascii="Times New Roman" w:hAnsi="Times New Roman"/>
          <w:sz w:val="24"/>
          <w:szCs w:val="24"/>
        </w:rPr>
        <w:t xml:space="preserve">(3)   </w:t>
      </w:r>
      <w:r w:rsidRPr="00193C51">
        <w:rPr>
          <w:rFonts w:ascii="Times New Roman" w:hAnsi="Times New Roman" w:hint="default"/>
          <w:sz w:val="24"/>
          <w:szCs w:val="24"/>
        </w:rPr>
        <w:t>Vlá</w:t>
      </w:r>
      <w:r w:rsidRPr="00193C51">
        <w:rPr>
          <w:rFonts w:ascii="Times New Roman" w:hAnsi="Times New Roman" w:hint="default"/>
          <w:sz w:val="24"/>
          <w:szCs w:val="24"/>
        </w:rPr>
        <w:t>dne š</w:t>
      </w:r>
      <w:r w:rsidRPr="00193C51">
        <w:rPr>
          <w:rFonts w:ascii="Times New Roman" w:hAnsi="Times New Roman" w:hint="default"/>
          <w:sz w:val="24"/>
          <w:szCs w:val="24"/>
        </w:rPr>
        <w:t>tipendium mož</w:t>
      </w:r>
      <w:r w:rsidRPr="00193C51">
        <w:rPr>
          <w:rFonts w:ascii="Times New Roman" w:hAnsi="Times New Roman" w:hint="default"/>
          <w:sz w:val="24"/>
          <w:szCs w:val="24"/>
        </w:rPr>
        <w:t>no  pos</w:t>
      </w:r>
      <w:r w:rsidRPr="00193C51">
        <w:rPr>
          <w:rFonts w:ascii="Times New Roman" w:hAnsi="Times New Roman" w:hint="default"/>
          <w:sz w:val="24"/>
          <w:szCs w:val="24"/>
        </w:rPr>
        <w:t>kytnúť</w:t>
      </w:r>
      <w:r w:rsidRPr="00193C51">
        <w:rPr>
          <w:rFonts w:ascii="Times New Roman" w:hAnsi="Times New Roman" w:hint="default"/>
          <w:sz w:val="24"/>
          <w:szCs w:val="24"/>
        </w:rPr>
        <w:t xml:space="preserve"> obč</w:t>
      </w:r>
      <w:r w:rsidRPr="00193C51">
        <w:rPr>
          <w:rFonts w:ascii="Times New Roman" w:hAnsi="Times New Roman" w:hint="default"/>
          <w:sz w:val="24"/>
          <w:szCs w:val="24"/>
        </w:rPr>
        <w:t>anovi partnersk</w:t>
      </w:r>
      <w:r w:rsidRPr="00193C51" w:rsidR="00D26152">
        <w:rPr>
          <w:rFonts w:ascii="Times New Roman" w:hAnsi="Times New Roman"/>
          <w:sz w:val="24"/>
          <w:szCs w:val="24"/>
        </w:rPr>
        <w:t>ej krajiny</w:t>
      </w:r>
      <w:r w:rsidRPr="00193C51">
        <w:rPr>
          <w:rFonts w:ascii="Times New Roman" w:hAnsi="Times New Roman" w:hint="default"/>
          <w:sz w:val="24"/>
          <w:szCs w:val="24"/>
        </w:rPr>
        <w:t xml:space="preserve"> podľ</w:t>
      </w:r>
      <w:r w:rsidRPr="00193C51">
        <w:rPr>
          <w:rFonts w:ascii="Times New Roman" w:hAnsi="Times New Roman" w:hint="default"/>
          <w:sz w:val="24"/>
          <w:szCs w:val="24"/>
        </w:rPr>
        <w:t>a odseku 2, ktorý</w:t>
      </w:r>
    </w:p>
    <w:p w:rsidR="00360042" w:rsidRPr="00193C51" w:rsidP="004E2371">
      <w:pPr>
        <w:pStyle w:val="ListParagraph"/>
        <w:numPr>
          <w:numId w:val="29"/>
        </w:numPr>
        <w:bidi w:val="0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93C51" w:rsidR="004E4551">
        <w:rPr>
          <w:rFonts w:ascii="Times New Roman" w:hAnsi="Times New Roman"/>
          <w:sz w:val="24"/>
          <w:szCs w:val="24"/>
        </w:rPr>
        <w:t>m</w:t>
      </w:r>
      <w:r w:rsidRPr="00193C51" w:rsidR="003520E5">
        <w:rPr>
          <w:rFonts w:ascii="Times New Roman" w:hAnsi="Times New Roman"/>
          <w:sz w:val="24"/>
          <w:szCs w:val="24"/>
        </w:rPr>
        <w:t>á</w:t>
      </w:r>
    </w:p>
    <w:p w:rsidR="008171B8" w:rsidRPr="00193C51" w:rsidP="003520E5">
      <w:pPr>
        <w:bidi w:val="0"/>
        <w:spacing w:after="0"/>
        <w:ind w:left="284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193C51" w:rsidR="003520E5">
        <w:rPr>
          <w:rFonts w:ascii="Times New Roman" w:hAnsi="Times New Roman" w:hint="default"/>
          <w:sz w:val="24"/>
          <w:szCs w:val="24"/>
        </w:rPr>
        <w:t>1. prechodný</w:t>
      </w:r>
      <w:r w:rsidRPr="00193C51" w:rsidR="003520E5">
        <w:rPr>
          <w:rFonts w:ascii="Times New Roman" w:hAnsi="Times New Roman" w:hint="default"/>
          <w:sz w:val="24"/>
          <w:szCs w:val="24"/>
        </w:rPr>
        <w:t xml:space="preserve"> pobyt na úč</w:t>
      </w:r>
      <w:r w:rsidRPr="00193C51" w:rsidR="003520E5">
        <w:rPr>
          <w:rFonts w:ascii="Times New Roman" w:hAnsi="Times New Roman" w:hint="default"/>
          <w:sz w:val="24"/>
          <w:szCs w:val="24"/>
        </w:rPr>
        <w:t>el š</w:t>
      </w:r>
      <w:r w:rsidRPr="00193C51" w:rsidR="003520E5">
        <w:rPr>
          <w:rFonts w:ascii="Times New Roman" w:hAnsi="Times New Roman" w:hint="default"/>
          <w:sz w:val="24"/>
          <w:szCs w:val="24"/>
        </w:rPr>
        <w:t>tú</w:t>
      </w:r>
      <w:r w:rsidRPr="00193C51" w:rsidR="003520E5">
        <w:rPr>
          <w:rFonts w:ascii="Times New Roman" w:hAnsi="Times New Roman" w:hint="default"/>
          <w:sz w:val="24"/>
          <w:szCs w:val="24"/>
        </w:rPr>
        <w:t>dia,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11"/>
      </w:r>
      <w:r w:rsidRPr="00193C51">
        <w:rPr>
          <w:rFonts w:ascii="Times New Roman" w:hAnsi="Times New Roman"/>
          <w:sz w:val="24"/>
          <w:szCs w:val="24"/>
          <w:vertAlign w:val="superscript"/>
        </w:rPr>
        <w:t>)</w:t>
      </w:r>
    </w:p>
    <w:p w:rsidR="008171B8" w:rsidRPr="00193C51" w:rsidP="003520E5">
      <w:pPr>
        <w:bidi w:val="0"/>
        <w:spacing w:after="0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193C51" w:rsidR="003520E5">
        <w:rPr>
          <w:rFonts w:ascii="Times New Roman" w:hAnsi="Times New Roman" w:hint="default"/>
          <w:sz w:val="24"/>
          <w:szCs w:val="24"/>
        </w:rPr>
        <w:t>2. prechodný</w:t>
      </w:r>
      <w:r w:rsidRPr="00193C51" w:rsidR="003520E5">
        <w:rPr>
          <w:rFonts w:ascii="Times New Roman" w:hAnsi="Times New Roman" w:hint="default"/>
          <w:sz w:val="24"/>
          <w:szCs w:val="24"/>
        </w:rPr>
        <w:t xml:space="preserve"> pobyt š</w:t>
      </w:r>
      <w:r w:rsidRPr="00193C51" w:rsidR="003520E5">
        <w:rPr>
          <w:rFonts w:ascii="Times New Roman" w:hAnsi="Times New Roman" w:hint="default"/>
          <w:sz w:val="24"/>
          <w:szCs w:val="24"/>
        </w:rPr>
        <w:t>tá</w:t>
      </w:r>
      <w:r w:rsidRPr="00193C51" w:rsidR="003520E5">
        <w:rPr>
          <w:rFonts w:ascii="Times New Roman" w:hAnsi="Times New Roman" w:hint="default"/>
          <w:sz w:val="24"/>
          <w:szCs w:val="24"/>
        </w:rPr>
        <w:t>tneho prí</w:t>
      </w:r>
      <w:r w:rsidRPr="00193C51" w:rsidR="003520E5">
        <w:rPr>
          <w:rFonts w:ascii="Times New Roman" w:hAnsi="Times New Roman" w:hint="default"/>
          <w:sz w:val="24"/>
          <w:szCs w:val="24"/>
        </w:rPr>
        <w:t>sluš</w:t>
      </w:r>
      <w:r w:rsidRPr="00193C51" w:rsidR="003520E5">
        <w:rPr>
          <w:rFonts w:ascii="Times New Roman" w:hAnsi="Times New Roman" w:hint="default"/>
          <w:sz w:val="24"/>
          <w:szCs w:val="24"/>
        </w:rPr>
        <w:t>ní</w:t>
      </w:r>
      <w:r w:rsidRPr="00193C51" w:rsidR="003520E5">
        <w:rPr>
          <w:rFonts w:ascii="Times New Roman" w:hAnsi="Times New Roman" w:hint="default"/>
          <w:sz w:val="24"/>
          <w:szCs w:val="24"/>
        </w:rPr>
        <w:t>ka tret</w:t>
      </w:r>
      <w:r w:rsidRPr="00193C51" w:rsidR="00B06B2A">
        <w:rPr>
          <w:rFonts w:ascii="Times New Roman" w:hAnsi="Times New Roman"/>
          <w:sz w:val="24"/>
          <w:szCs w:val="24"/>
        </w:rPr>
        <w:t>e</w:t>
      </w:r>
      <w:r w:rsidRPr="00193C51" w:rsidR="00D26152">
        <w:rPr>
          <w:rFonts w:ascii="Times New Roman" w:hAnsi="Times New Roman"/>
          <w:sz w:val="24"/>
          <w:szCs w:val="24"/>
        </w:rPr>
        <w:t>j krajiny</w:t>
      </w:r>
      <w:r w:rsidRPr="00193C51" w:rsidR="003520E5">
        <w:rPr>
          <w:rFonts w:ascii="Times New Roman" w:hAnsi="Times New Roman" w:hint="default"/>
          <w:sz w:val="24"/>
          <w:szCs w:val="24"/>
        </w:rPr>
        <w:t>, ktorý</w:t>
      </w:r>
      <w:r w:rsidRPr="00193C51" w:rsidR="003520E5">
        <w:rPr>
          <w:rFonts w:ascii="Times New Roman" w:hAnsi="Times New Roman" w:hint="default"/>
          <w:sz w:val="24"/>
          <w:szCs w:val="24"/>
        </w:rPr>
        <w:t xml:space="preserve"> má</w:t>
      </w:r>
      <w:r w:rsidRPr="00193C51" w:rsidR="003520E5">
        <w:rPr>
          <w:rFonts w:ascii="Times New Roman" w:hAnsi="Times New Roman" w:hint="default"/>
          <w:sz w:val="24"/>
          <w:szCs w:val="24"/>
        </w:rPr>
        <w:t xml:space="preserve"> priznané</w:t>
      </w:r>
      <w:r w:rsidRPr="00193C51" w:rsidR="003520E5">
        <w:rPr>
          <w:rFonts w:ascii="Times New Roman" w:hAnsi="Times New Roman" w:hint="default"/>
          <w:sz w:val="24"/>
          <w:szCs w:val="24"/>
        </w:rPr>
        <w:t xml:space="preserve"> postavenie Slová</w:t>
      </w:r>
      <w:r w:rsidRPr="00193C51" w:rsidR="003520E5">
        <w:rPr>
          <w:rFonts w:ascii="Times New Roman" w:hAnsi="Times New Roman" w:hint="default"/>
          <w:sz w:val="24"/>
          <w:szCs w:val="24"/>
        </w:rPr>
        <w:t>ka ž</w:t>
      </w:r>
      <w:r w:rsidRPr="00193C51" w:rsidR="003520E5">
        <w:rPr>
          <w:rFonts w:ascii="Times New Roman" w:hAnsi="Times New Roman" w:hint="default"/>
          <w:sz w:val="24"/>
          <w:szCs w:val="24"/>
        </w:rPr>
        <w:t>ijú</w:t>
      </w:r>
      <w:r w:rsidRPr="00193C51" w:rsidR="003520E5">
        <w:rPr>
          <w:rFonts w:ascii="Times New Roman" w:hAnsi="Times New Roman" w:hint="default"/>
          <w:sz w:val="24"/>
          <w:szCs w:val="24"/>
        </w:rPr>
        <w:t>ceho v </w:t>
      </w:r>
      <w:r w:rsidRPr="00193C51" w:rsidR="003520E5">
        <w:rPr>
          <w:rFonts w:ascii="Times New Roman" w:hAnsi="Times New Roman" w:hint="default"/>
          <w:sz w:val="24"/>
          <w:szCs w:val="24"/>
        </w:rPr>
        <w:t>zahraničí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12"/>
      </w:r>
      <w:r w:rsidRPr="00193C51">
        <w:rPr>
          <w:rFonts w:ascii="Times New Roman" w:hAnsi="Times New Roman"/>
          <w:sz w:val="24"/>
          <w:szCs w:val="24"/>
          <w:vertAlign w:val="superscript"/>
        </w:rPr>
        <w:t>)</w:t>
      </w:r>
      <w:r w:rsidRPr="00193C51">
        <w:rPr>
          <w:rFonts w:ascii="Times New Roman" w:hAnsi="Times New Roman"/>
          <w:sz w:val="24"/>
          <w:szCs w:val="24"/>
        </w:rPr>
        <w:t xml:space="preserve"> alebo</w:t>
      </w:r>
    </w:p>
    <w:p w:rsidR="008171B8" w:rsidRPr="00193C51" w:rsidP="0018461F">
      <w:pPr>
        <w:pStyle w:val="ListParagraph"/>
        <w:numPr>
          <w:numId w:val="39"/>
        </w:numPr>
        <w:bidi w:val="0"/>
        <w:spacing w:after="0"/>
        <w:ind w:left="568" w:hanging="284"/>
        <w:jc w:val="both"/>
        <w:rPr>
          <w:rFonts w:ascii="Times New Roman" w:hAnsi="Times New Roman"/>
          <w:sz w:val="24"/>
          <w:szCs w:val="24"/>
        </w:rPr>
      </w:pPr>
      <w:r w:rsidRPr="00193C51">
        <w:rPr>
          <w:rFonts w:ascii="Times New Roman" w:hAnsi="Times New Roman"/>
          <w:sz w:val="24"/>
          <w:szCs w:val="24"/>
        </w:rPr>
        <w:t>právo na pobyt na území Slovenskej republiky počas obdobia dlhšieho ako tri mesiace,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13"/>
      </w:r>
      <w:r w:rsidRPr="00193C51">
        <w:rPr>
          <w:rFonts w:ascii="Times New Roman" w:hAnsi="Times New Roman"/>
          <w:sz w:val="24"/>
          <w:szCs w:val="24"/>
          <w:vertAlign w:val="superscript"/>
        </w:rPr>
        <w:t>)</w:t>
      </w:r>
    </w:p>
    <w:p w:rsidR="008171B8" w:rsidRPr="00193C51" w:rsidP="0018461F">
      <w:pPr>
        <w:pStyle w:val="ListParagraph"/>
        <w:numPr>
          <w:numId w:val="29"/>
        </w:numPr>
        <w:bidi w:val="0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93C51">
        <w:rPr>
          <w:rFonts w:ascii="Times New Roman" w:hAnsi="Times New Roman"/>
          <w:sz w:val="24"/>
          <w:szCs w:val="24"/>
        </w:rPr>
        <w:t>je</w:t>
      </w:r>
    </w:p>
    <w:p w:rsidR="008171B8" w:rsidRPr="00193C51" w:rsidP="001C4BC7">
      <w:pPr>
        <w:pStyle w:val="ListParagraph"/>
        <w:numPr>
          <w:numId w:val="30"/>
        </w:numPr>
        <w:bidi w:val="0"/>
        <w:spacing w:after="0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193C51">
        <w:rPr>
          <w:rFonts w:ascii="Times New Roman" w:hAnsi="Times New Roman"/>
          <w:sz w:val="24"/>
          <w:szCs w:val="24"/>
        </w:rPr>
        <w:t xml:space="preserve">študentom študijného programu v dennej forme štúdia na verejnej vysokej škole so sídlom na území Slovenskej republiky </w:t>
      </w:r>
      <w:r w:rsidRPr="00193C51" w:rsidR="001678D2">
        <w:rPr>
          <w:rFonts w:ascii="Times New Roman" w:hAnsi="Times New Roman"/>
          <w:sz w:val="24"/>
          <w:szCs w:val="24"/>
        </w:rPr>
        <w:t xml:space="preserve">v študijnom odbore uvedenom v oznámení podľa odseku </w:t>
      </w:r>
      <w:smartTag w:uri="urn:schemas-microsoft-com:office:smarttags" w:element="metricconverter">
        <w:smartTagPr>
          <w:attr w:name="ProductID" w:val="2 a"/>
        </w:smartTagPr>
        <w:r w:rsidRPr="00193C51" w:rsidR="001678D2">
          <w:rPr>
            <w:rFonts w:ascii="Times New Roman" w:hAnsi="Times New Roman"/>
            <w:sz w:val="24"/>
            <w:szCs w:val="24"/>
          </w:rPr>
          <w:t>2</w:t>
        </w:r>
        <w:r w:rsidRPr="00193C51">
          <w:rPr>
            <w:rFonts w:ascii="Times New Roman" w:hAnsi="Times New Roman"/>
            <w:sz w:val="24"/>
            <w:szCs w:val="24"/>
          </w:rPr>
          <w:t xml:space="preserve"> a</w:t>
        </w:r>
      </w:smartTag>
      <w:r w:rsidRPr="00193C51">
        <w:rPr>
          <w:rFonts w:ascii="Times New Roman" w:hAnsi="Times New Roman"/>
          <w:sz w:val="24"/>
          <w:szCs w:val="24"/>
        </w:rPr>
        <w:t xml:space="preserve"> preukáže ovládanie slovenského jazyka na úrovni požadovanej príslušnou </w:t>
      </w:r>
      <w:r w:rsidRPr="00193C51" w:rsidR="00BF2844">
        <w:rPr>
          <w:rFonts w:ascii="Times New Roman" w:hAnsi="Times New Roman"/>
          <w:sz w:val="24"/>
          <w:szCs w:val="24"/>
        </w:rPr>
        <w:t xml:space="preserve"> verejnou </w:t>
      </w:r>
      <w:r w:rsidRPr="00193C51">
        <w:rPr>
          <w:rFonts w:ascii="Times New Roman" w:hAnsi="Times New Roman"/>
          <w:sz w:val="24"/>
          <w:szCs w:val="24"/>
        </w:rPr>
        <w:t xml:space="preserve">vysokou školou </w:t>
      </w:r>
      <w:r w:rsidRPr="00193C51">
        <w:rPr>
          <w:rFonts w:ascii="Times New Roman" w:hAnsi="Times New Roman"/>
          <w:bCs/>
          <w:sz w:val="24"/>
          <w:szCs w:val="24"/>
        </w:rPr>
        <w:t>alebo</w:t>
      </w:r>
    </w:p>
    <w:p w:rsidR="008171B8" w:rsidRPr="00193C51" w:rsidP="001C4BC7">
      <w:pPr>
        <w:pStyle w:val="ListParagraph"/>
        <w:numPr>
          <w:numId w:val="30"/>
        </w:numPr>
        <w:bidi w:val="0"/>
        <w:spacing w:after="0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193C51">
        <w:rPr>
          <w:rFonts w:ascii="Times New Roman" w:hAnsi="Times New Roman"/>
          <w:sz w:val="24"/>
          <w:szCs w:val="24"/>
        </w:rPr>
        <w:t>účastníkom jazykovej prípravy k štúdiu na vysokej škole (ďalej len „jazyková príprava“) a</w:t>
      </w:r>
    </w:p>
    <w:p w:rsidR="008171B8" w:rsidRPr="00193C51" w:rsidP="00291BD1">
      <w:pPr>
        <w:pStyle w:val="ListParagraph"/>
        <w:numPr>
          <w:numId w:val="29"/>
        </w:numPr>
        <w:bidi w:val="0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93C51">
        <w:rPr>
          <w:rFonts w:ascii="Times New Roman" w:hAnsi="Times New Roman"/>
          <w:sz w:val="24"/>
          <w:szCs w:val="24"/>
        </w:rPr>
        <w:t xml:space="preserve">k 1. </w:t>
      </w:r>
      <w:r w:rsidRPr="00193C51" w:rsidR="00073935">
        <w:rPr>
          <w:rFonts w:ascii="Times New Roman" w:hAnsi="Times New Roman"/>
          <w:sz w:val="24"/>
          <w:szCs w:val="24"/>
        </w:rPr>
        <w:t>s</w:t>
      </w:r>
      <w:r w:rsidRPr="00193C51">
        <w:rPr>
          <w:rFonts w:ascii="Times New Roman" w:hAnsi="Times New Roman"/>
          <w:sz w:val="24"/>
          <w:szCs w:val="24"/>
        </w:rPr>
        <w:t>eptembru</w:t>
      </w:r>
      <w:r w:rsidRPr="00193C51" w:rsidR="00073935">
        <w:rPr>
          <w:rFonts w:ascii="Times New Roman" w:hAnsi="Times New Roman"/>
          <w:sz w:val="24"/>
          <w:szCs w:val="24"/>
        </w:rPr>
        <w:t xml:space="preserve"> </w:t>
      </w:r>
      <w:r w:rsidRPr="00193C51">
        <w:rPr>
          <w:rFonts w:ascii="Times New Roman" w:hAnsi="Times New Roman"/>
          <w:sz w:val="24"/>
          <w:szCs w:val="24"/>
        </w:rPr>
        <w:t>roka, v ktorom sa podáva žiadosť</w:t>
      </w:r>
      <w:r w:rsidRPr="00193C51" w:rsidR="00073935">
        <w:rPr>
          <w:rFonts w:ascii="Times New Roman" w:hAnsi="Times New Roman"/>
          <w:sz w:val="24"/>
          <w:szCs w:val="24"/>
        </w:rPr>
        <w:t xml:space="preserve"> o poskytnutie vládneho štipendia</w:t>
      </w:r>
    </w:p>
    <w:p w:rsidR="008171B8" w:rsidRPr="00193C51" w:rsidP="001C4BC7">
      <w:pPr>
        <w:pStyle w:val="ListParagraph"/>
        <w:numPr>
          <w:numId w:val="31"/>
        </w:numPr>
        <w:bidi w:val="0"/>
        <w:spacing w:after="0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193C51">
        <w:rPr>
          <w:rFonts w:ascii="Times New Roman" w:hAnsi="Times New Roman"/>
          <w:sz w:val="24"/>
          <w:szCs w:val="24"/>
        </w:rPr>
        <w:t>dovŕši najmenej 18 rokov veku a nepresiahne 26 rokov veku, ak ide o jazykovú prípravu na štúdium študijného programu prvého stupňa, študijného programu druhého stupňa alebo študijného programu spájajúceho prvý a druhý stupeň alebo o štúdium takých študijných programov alebo</w:t>
      </w:r>
    </w:p>
    <w:p w:rsidR="008171B8" w:rsidRPr="00193C51" w:rsidP="001C4BC7">
      <w:pPr>
        <w:pStyle w:val="ListParagraph"/>
        <w:numPr>
          <w:numId w:val="31"/>
        </w:numPr>
        <w:bidi w:val="0"/>
        <w:spacing w:after="0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193C51">
        <w:rPr>
          <w:rFonts w:ascii="Times New Roman" w:hAnsi="Times New Roman"/>
          <w:sz w:val="24"/>
          <w:szCs w:val="24"/>
        </w:rPr>
        <w:t>dovŕši najmenej 23 rokov veku a nepresiahne 35 rokov veku, ak ide o jazykovú prípravu na štúdium študijného programu tretieho stupňa alebo o štúdium takého študijného programu.</w:t>
      </w:r>
    </w:p>
    <w:p w:rsidR="00BF2844" w:rsidRPr="00193C51" w:rsidP="00BF2844">
      <w:pPr>
        <w:bidi w:val="0"/>
        <w:spacing w:after="0"/>
        <w:jc w:val="both"/>
        <w:rPr>
          <w:rFonts w:ascii="Times New Roman" w:hAnsi="Times New Roman" w:hint="default"/>
          <w:sz w:val="24"/>
          <w:szCs w:val="24"/>
        </w:rPr>
      </w:pPr>
      <w:r w:rsidRPr="00193C51" w:rsidR="008171B8">
        <w:rPr>
          <w:rFonts w:ascii="Times New Roman" w:hAnsi="Times New Roman"/>
          <w:sz w:val="24"/>
          <w:szCs w:val="24"/>
        </w:rPr>
        <w:t xml:space="preserve">(4)  </w:t>
      </w:r>
      <w:r w:rsidRPr="00193C51">
        <w:rPr>
          <w:rFonts w:ascii="Times New Roman" w:hAnsi="Times New Roman" w:hint="default"/>
          <w:sz w:val="24"/>
          <w:szCs w:val="24"/>
        </w:rPr>
        <w:t>Vlá</w:t>
      </w:r>
      <w:r w:rsidRPr="00193C51">
        <w:rPr>
          <w:rFonts w:ascii="Times New Roman" w:hAnsi="Times New Roman" w:hint="default"/>
          <w:sz w:val="24"/>
          <w:szCs w:val="24"/>
        </w:rPr>
        <w:t>dne š</w:t>
      </w:r>
      <w:r w:rsidRPr="00193C51">
        <w:rPr>
          <w:rFonts w:ascii="Times New Roman" w:hAnsi="Times New Roman" w:hint="default"/>
          <w:sz w:val="24"/>
          <w:szCs w:val="24"/>
        </w:rPr>
        <w:t>tipendium sa poskytuje</w:t>
      </w:r>
    </w:p>
    <w:p w:rsidR="00BF2844" w:rsidRPr="00193C51" w:rsidP="0018461F">
      <w:pPr>
        <w:numPr>
          <w:numId w:val="40"/>
        </w:numPr>
        <w:bidi w:val="0"/>
        <w:spacing w:after="0"/>
        <w:ind w:left="284" w:hanging="284"/>
        <w:jc w:val="both"/>
        <w:rPr>
          <w:rFonts w:ascii="Times New Roman" w:hAnsi="Times New Roman" w:hint="default"/>
          <w:sz w:val="24"/>
          <w:szCs w:val="24"/>
        </w:rPr>
      </w:pPr>
      <w:r w:rsidRPr="00193C51">
        <w:rPr>
          <w:rFonts w:ascii="Times New Roman" w:hAnsi="Times New Roman" w:hint="default"/>
          <w:sz w:val="24"/>
          <w:szCs w:val="24"/>
        </w:rPr>
        <w:t>poč</w:t>
      </w:r>
      <w:r w:rsidRPr="00193C51">
        <w:rPr>
          <w:rFonts w:ascii="Times New Roman" w:hAnsi="Times New Roman" w:hint="default"/>
          <w:sz w:val="24"/>
          <w:szCs w:val="24"/>
        </w:rPr>
        <w:t>as š</w:t>
      </w:r>
      <w:r w:rsidRPr="00193C51">
        <w:rPr>
          <w:rFonts w:ascii="Times New Roman" w:hAnsi="Times New Roman" w:hint="default"/>
          <w:sz w:val="24"/>
          <w:szCs w:val="24"/>
        </w:rPr>
        <w:t>tandardnej dĺž</w:t>
      </w:r>
      <w:r w:rsidRPr="00193C51">
        <w:rPr>
          <w:rFonts w:ascii="Times New Roman" w:hAnsi="Times New Roman" w:hint="default"/>
          <w:sz w:val="24"/>
          <w:szCs w:val="24"/>
        </w:rPr>
        <w:t>ky š</w:t>
      </w:r>
      <w:r w:rsidRPr="00193C51">
        <w:rPr>
          <w:rFonts w:ascii="Times New Roman" w:hAnsi="Times New Roman" w:hint="default"/>
          <w:sz w:val="24"/>
          <w:szCs w:val="24"/>
        </w:rPr>
        <w:t>tú</w:t>
      </w:r>
      <w:r w:rsidRPr="00193C51">
        <w:rPr>
          <w:rFonts w:ascii="Times New Roman" w:hAnsi="Times New Roman" w:hint="default"/>
          <w:sz w:val="24"/>
          <w:szCs w:val="24"/>
        </w:rPr>
        <w:t>dia prí</w:t>
      </w:r>
      <w:r w:rsidRPr="00193C51">
        <w:rPr>
          <w:rFonts w:ascii="Times New Roman" w:hAnsi="Times New Roman" w:hint="default"/>
          <w:sz w:val="24"/>
          <w:szCs w:val="24"/>
        </w:rPr>
        <w:t>s</w:t>
      </w:r>
      <w:r w:rsidRPr="00193C51">
        <w:rPr>
          <w:rFonts w:ascii="Times New Roman" w:hAnsi="Times New Roman" w:hint="default"/>
          <w:sz w:val="24"/>
          <w:szCs w:val="24"/>
        </w:rPr>
        <w:t>luš</w:t>
      </w:r>
      <w:r w:rsidRPr="00193C51">
        <w:rPr>
          <w:rFonts w:ascii="Times New Roman" w:hAnsi="Times New Roman" w:hint="default"/>
          <w:sz w:val="24"/>
          <w:szCs w:val="24"/>
        </w:rPr>
        <w:t>né</w:t>
      </w:r>
      <w:r w:rsidRPr="00193C51">
        <w:rPr>
          <w:rFonts w:ascii="Times New Roman" w:hAnsi="Times New Roman" w:hint="default"/>
          <w:sz w:val="24"/>
          <w:szCs w:val="24"/>
        </w:rPr>
        <w:t>ho š</w:t>
      </w:r>
      <w:r w:rsidRPr="00193C51">
        <w:rPr>
          <w:rFonts w:ascii="Times New Roman" w:hAnsi="Times New Roman" w:hint="default"/>
          <w:sz w:val="24"/>
          <w:szCs w:val="24"/>
        </w:rPr>
        <w:t>tudijné</w:t>
      </w:r>
      <w:r w:rsidRPr="00193C51">
        <w:rPr>
          <w:rFonts w:ascii="Times New Roman" w:hAnsi="Times New Roman" w:hint="default"/>
          <w:sz w:val="24"/>
          <w:szCs w:val="24"/>
        </w:rPr>
        <w:t>ho programu,</w:t>
      </w:r>
    </w:p>
    <w:p w:rsidR="00BF2844" w:rsidRPr="00193C51" w:rsidP="0018461F">
      <w:pPr>
        <w:numPr>
          <w:numId w:val="40"/>
        </w:numPr>
        <w:bidi w:val="0"/>
        <w:spacing w:after="0"/>
        <w:ind w:left="284" w:hanging="284"/>
        <w:jc w:val="both"/>
        <w:rPr>
          <w:rFonts w:ascii="Times New Roman" w:hAnsi="Times New Roman" w:hint="default"/>
          <w:sz w:val="24"/>
          <w:szCs w:val="24"/>
        </w:rPr>
      </w:pPr>
      <w:r w:rsidRPr="00193C51">
        <w:rPr>
          <w:rFonts w:ascii="Times New Roman" w:hAnsi="Times New Roman" w:hint="default"/>
          <w:sz w:val="24"/>
          <w:szCs w:val="24"/>
        </w:rPr>
        <w:t>desať</w:t>
      </w:r>
      <w:r w:rsidRPr="00193C51">
        <w:rPr>
          <w:rFonts w:ascii="Times New Roman" w:hAnsi="Times New Roman" w:hint="default"/>
          <w:sz w:val="24"/>
          <w:szCs w:val="24"/>
        </w:rPr>
        <w:t xml:space="preserve"> mesiacov, ak ide o </w:t>
      </w:r>
      <w:r w:rsidRPr="00193C51">
        <w:rPr>
          <w:rFonts w:ascii="Times New Roman" w:hAnsi="Times New Roman" w:hint="default"/>
          <w:sz w:val="24"/>
          <w:szCs w:val="24"/>
        </w:rPr>
        <w:t>jazykovú</w:t>
      </w:r>
      <w:r w:rsidRPr="00193C51">
        <w:rPr>
          <w:rFonts w:ascii="Times New Roman" w:hAnsi="Times New Roman" w:hint="default"/>
          <w:sz w:val="24"/>
          <w:szCs w:val="24"/>
        </w:rPr>
        <w:t xml:space="preserve"> prí</w:t>
      </w:r>
      <w:r w:rsidRPr="00193C51">
        <w:rPr>
          <w:rFonts w:ascii="Times New Roman" w:hAnsi="Times New Roman" w:hint="default"/>
          <w:sz w:val="24"/>
          <w:szCs w:val="24"/>
        </w:rPr>
        <w:t>pravu,</w:t>
      </w:r>
    </w:p>
    <w:p w:rsidR="00BF2844" w:rsidRPr="00193C51" w:rsidP="00336D01">
      <w:pPr>
        <w:numPr>
          <w:numId w:val="40"/>
        </w:numPr>
        <w:tabs>
          <w:tab w:val="left" w:pos="284"/>
        </w:tabs>
        <w:bidi w:val="0"/>
        <w:spacing w:after="0"/>
        <w:ind w:left="284" w:hanging="284"/>
        <w:jc w:val="both"/>
        <w:rPr>
          <w:rFonts w:ascii="Times New Roman" w:hAnsi="Times New Roman" w:hint="default"/>
          <w:sz w:val="24"/>
          <w:szCs w:val="24"/>
        </w:rPr>
      </w:pPr>
      <w:r w:rsidRPr="00193C51">
        <w:rPr>
          <w:rFonts w:ascii="Times New Roman" w:hAnsi="Times New Roman" w:hint="default"/>
          <w:sz w:val="24"/>
          <w:szCs w:val="24"/>
        </w:rPr>
        <w:t>poč</w:t>
      </w:r>
      <w:r w:rsidRPr="00193C51">
        <w:rPr>
          <w:rFonts w:ascii="Times New Roman" w:hAnsi="Times New Roman" w:hint="default"/>
          <w:sz w:val="24"/>
          <w:szCs w:val="24"/>
        </w:rPr>
        <w:t>as mesiacov medzi skonč</w:t>
      </w:r>
      <w:r w:rsidRPr="00193C51">
        <w:rPr>
          <w:rFonts w:ascii="Times New Roman" w:hAnsi="Times New Roman" w:hint="default"/>
          <w:sz w:val="24"/>
          <w:szCs w:val="24"/>
        </w:rPr>
        <w:t>ení</w:t>
      </w:r>
      <w:r w:rsidRPr="00193C51">
        <w:rPr>
          <w:rFonts w:ascii="Times New Roman" w:hAnsi="Times New Roman" w:hint="default"/>
          <w:sz w:val="24"/>
          <w:szCs w:val="24"/>
        </w:rPr>
        <w:t>m jazykovej prí</w:t>
      </w:r>
      <w:r w:rsidRPr="00193C51">
        <w:rPr>
          <w:rFonts w:ascii="Times New Roman" w:hAnsi="Times New Roman" w:hint="default"/>
          <w:sz w:val="24"/>
          <w:szCs w:val="24"/>
        </w:rPr>
        <w:t>pravy a </w:t>
      </w:r>
      <w:r w:rsidRPr="00193C51">
        <w:rPr>
          <w:rFonts w:ascii="Times New Roman" w:hAnsi="Times New Roman" w:hint="default"/>
          <w:sz w:val="24"/>
          <w:szCs w:val="24"/>
        </w:rPr>
        <w:t>zá</w:t>
      </w:r>
      <w:r w:rsidRPr="00193C51">
        <w:rPr>
          <w:rFonts w:ascii="Times New Roman" w:hAnsi="Times New Roman" w:hint="default"/>
          <w:sz w:val="24"/>
          <w:szCs w:val="24"/>
        </w:rPr>
        <w:t>pisom na š</w:t>
      </w:r>
      <w:r w:rsidRPr="00193C51">
        <w:rPr>
          <w:rFonts w:ascii="Times New Roman" w:hAnsi="Times New Roman" w:hint="default"/>
          <w:sz w:val="24"/>
          <w:szCs w:val="24"/>
        </w:rPr>
        <w:t>tú</w:t>
      </w:r>
      <w:r w:rsidRPr="00193C51">
        <w:rPr>
          <w:rFonts w:ascii="Times New Roman" w:hAnsi="Times New Roman" w:hint="default"/>
          <w:sz w:val="24"/>
          <w:szCs w:val="24"/>
        </w:rPr>
        <w:t>dium prí</w:t>
      </w:r>
      <w:r w:rsidRPr="00193C51">
        <w:rPr>
          <w:rFonts w:ascii="Times New Roman" w:hAnsi="Times New Roman" w:hint="default"/>
          <w:sz w:val="24"/>
          <w:szCs w:val="24"/>
        </w:rPr>
        <w:t>sluš</w:t>
      </w:r>
      <w:r w:rsidRPr="00193C51">
        <w:rPr>
          <w:rFonts w:ascii="Times New Roman" w:hAnsi="Times New Roman" w:hint="default"/>
          <w:sz w:val="24"/>
          <w:szCs w:val="24"/>
        </w:rPr>
        <w:t>né</w:t>
      </w:r>
      <w:r w:rsidRPr="00193C51">
        <w:rPr>
          <w:rFonts w:ascii="Times New Roman" w:hAnsi="Times New Roman" w:hint="default"/>
          <w:sz w:val="24"/>
          <w:szCs w:val="24"/>
        </w:rPr>
        <w:t>ho š</w:t>
      </w:r>
      <w:r w:rsidRPr="00193C51">
        <w:rPr>
          <w:rFonts w:ascii="Times New Roman" w:hAnsi="Times New Roman" w:hint="default"/>
          <w:sz w:val="24"/>
          <w:szCs w:val="24"/>
        </w:rPr>
        <w:t>tudijné</w:t>
      </w:r>
      <w:r w:rsidRPr="00193C51">
        <w:rPr>
          <w:rFonts w:ascii="Times New Roman" w:hAnsi="Times New Roman" w:hint="default"/>
          <w:sz w:val="24"/>
          <w:szCs w:val="24"/>
        </w:rPr>
        <w:t>ho programu alebo</w:t>
      </w:r>
      <w:r w:rsidRPr="00193C51" w:rsidR="005C7D79">
        <w:rPr>
          <w:rFonts w:ascii="Times New Roman" w:hAnsi="Times New Roman"/>
          <w:sz w:val="24"/>
          <w:szCs w:val="24"/>
        </w:rPr>
        <w:t xml:space="preserve"> medzi</w:t>
      </w:r>
      <w:r w:rsidRPr="00193C51">
        <w:rPr>
          <w:rFonts w:ascii="Times New Roman" w:hAnsi="Times New Roman" w:hint="default"/>
          <w:sz w:val="24"/>
          <w:szCs w:val="24"/>
        </w:rPr>
        <w:t xml:space="preserve"> skonč</w:t>
      </w:r>
      <w:r w:rsidRPr="00193C51">
        <w:rPr>
          <w:rFonts w:ascii="Times New Roman" w:hAnsi="Times New Roman" w:hint="default"/>
          <w:sz w:val="24"/>
          <w:szCs w:val="24"/>
        </w:rPr>
        <w:t>ení</w:t>
      </w:r>
      <w:r w:rsidRPr="00193C51">
        <w:rPr>
          <w:rFonts w:ascii="Times New Roman" w:hAnsi="Times New Roman" w:hint="default"/>
          <w:sz w:val="24"/>
          <w:szCs w:val="24"/>
        </w:rPr>
        <w:t>m š</w:t>
      </w:r>
      <w:r w:rsidRPr="00193C51">
        <w:rPr>
          <w:rFonts w:ascii="Times New Roman" w:hAnsi="Times New Roman" w:hint="default"/>
          <w:sz w:val="24"/>
          <w:szCs w:val="24"/>
        </w:rPr>
        <w:t>tú</w:t>
      </w:r>
      <w:r w:rsidRPr="00193C51">
        <w:rPr>
          <w:rFonts w:ascii="Times New Roman" w:hAnsi="Times New Roman" w:hint="default"/>
          <w:sz w:val="24"/>
          <w:szCs w:val="24"/>
        </w:rPr>
        <w:t>dia jedné</w:t>
      </w:r>
      <w:r w:rsidRPr="00193C51">
        <w:rPr>
          <w:rFonts w:ascii="Times New Roman" w:hAnsi="Times New Roman" w:hint="default"/>
          <w:sz w:val="24"/>
          <w:szCs w:val="24"/>
        </w:rPr>
        <w:t>ho š</w:t>
      </w:r>
      <w:r w:rsidRPr="00193C51">
        <w:rPr>
          <w:rFonts w:ascii="Times New Roman" w:hAnsi="Times New Roman" w:hint="default"/>
          <w:sz w:val="24"/>
          <w:szCs w:val="24"/>
        </w:rPr>
        <w:t>tudijné</w:t>
      </w:r>
      <w:r w:rsidRPr="00193C51">
        <w:rPr>
          <w:rFonts w:ascii="Times New Roman" w:hAnsi="Times New Roman" w:hint="default"/>
          <w:sz w:val="24"/>
          <w:szCs w:val="24"/>
        </w:rPr>
        <w:t>ho programu a zá</w:t>
      </w:r>
      <w:r w:rsidRPr="00193C51">
        <w:rPr>
          <w:rFonts w:ascii="Times New Roman" w:hAnsi="Times New Roman" w:hint="default"/>
          <w:sz w:val="24"/>
          <w:szCs w:val="24"/>
        </w:rPr>
        <w:t>pisom na š</w:t>
      </w:r>
      <w:r w:rsidRPr="00193C51">
        <w:rPr>
          <w:rFonts w:ascii="Times New Roman" w:hAnsi="Times New Roman" w:hint="default"/>
          <w:sz w:val="24"/>
          <w:szCs w:val="24"/>
        </w:rPr>
        <w:t>tú</w:t>
      </w:r>
      <w:r w:rsidRPr="00193C51">
        <w:rPr>
          <w:rFonts w:ascii="Times New Roman" w:hAnsi="Times New Roman" w:hint="default"/>
          <w:sz w:val="24"/>
          <w:szCs w:val="24"/>
        </w:rPr>
        <w:t>dium ď</w:t>
      </w:r>
      <w:r w:rsidRPr="00193C51">
        <w:rPr>
          <w:rFonts w:ascii="Times New Roman" w:hAnsi="Times New Roman" w:hint="default"/>
          <w:sz w:val="24"/>
          <w:szCs w:val="24"/>
        </w:rPr>
        <w:t>a</w:t>
      </w:r>
      <w:r w:rsidRPr="00193C51">
        <w:rPr>
          <w:rFonts w:ascii="Times New Roman" w:hAnsi="Times New Roman" w:hint="default"/>
          <w:sz w:val="24"/>
          <w:szCs w:val="24"/>
        </w:rPr>
        <w:t>lš</w:t>
      </w:r>
      <w:r w:rsidRPr="00193C51">
        <w:rPr>
          <w:rFonts w:ascii="Times New Roman" w:hAnsi="Times New Roman" w:hint="default"/>
          <w:sz w:val="24"/>
          <w:szCs w:val="24"/>
        </w:rPr>
        <w:t>ieho š</w:t>
      </w:r>
      <w:r w:rsidRPr="00193C51">
        <w:rPr>
          <w:rFonts w:ascii="Times New Roman" w:hAnsi="Times New Roman" w:hint="default"/>
          <w:sz w:val="24"/>
          <w:szCs w:val="24"/>
        </w:rPr>
        <w:t>tudijné</w:t>
      </w:r>
      <w:r w:rsidRPr="00193C51">
        <w:rPr>
          <w:rFonts w:ascii="Times New Roman" w:hAnsi="Times New Roman" w:hint="default"/>
          <w:sz w:val="24"/>
          <w:szCs w:val="24"/>
        </w:rPr>
        <w:t>ho programu, ak</w:t>
      </w:r>
    </w:p>
    <w:p w:rsidR="00BF2844" w:rsidRPr="00193C51" w:rsidP="0018461F">
      <w:pPr>
        <w:numPr>
          <w:numId w:val="41"/>
        </w:numPr>
        <w:bidi w:val="0"/>
        <w:spacing w:after="0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193C51">
        <w:rPr>
          <w:rFonts w:ascii="Times New Roman" w:hAnsi="Times New Roman" w:hint="default"/>
          <w:sz w:val="24"/>
          <w:szCs w:val="24"/>
        </w:rPr>
        <w:t>úč</w:t>
      </w:r>
      <w:r w:rsidRPr="00193C51">
        <w:rPr>
          <w:rFonts w:ascii="Times New Roman" w:hAnsi="Times New Roman" w:hint="default"/>
          <w:sz w:val="24"/>
          <w:szCs w:val="24"/>
        </w:rPr>
        <w:t>astní</w:t>
      </w:r>
      <w:r w:rsidRPr="00193C51">
        <w:rPr>
          <w:rFonts w:ascii="Times New Roman" w:hAnsi="Times New Roman" w:hint="default"/>
          <w:sz w:val="24"/>
          <w:szCs w:val="24"/>
        </w:rPr>
        <w:t>k jazykovej prí</w:t>
      </w:r>
      <w:r w:rsidRPr="00193C51">
        <w:rPr>
          <w:rFonts w:ascii="Times New Roman" w:hAnsi="Times New Roman" w:hint="default"/>
          <w:sz w:val="24"/>
          <w:szCs w:val="24"/>
        </w:rPr>
        <w:t>pravy skončí</w:t>
      </w:r>
      <w:r w:rsidRPr="00193C51">
        <w:rPr>
          <w:rFonts w:ascii="Times New Roman" w:hAnsi="Times New Roman" w:hint="default"/>
          <w:sz w:val="24"/>
          <w:szCs w:val="24"/>
        </w:rPr>
        <w:t xml:space="preserve"> jazykovú</w:t>
      </w:r>
      <w:r w:rsidRPr="00193C51">
        <w:rPr>
          <w:rFonts w:ascii="Times New Roman" w:hAnsi="Times New Roman" w:hint="default"/>
          <w:sz w:val="24"/>
          <w:szCs w:val="24"/>
        </w:rPr>
        <w:t xml:space="preserve"> prí</w:t>
      </w:r>
      <w:r w:rsidRPr="00193C51">
        <w:rPr>
          <w:rFonts w:ascii="Times New Roman" w:hAnsi="Times New Roman" w:hint="default"/>
          <w:sz w:val="24"/>
          <w:szCs w:val="24"/>
        </w:rPr>
        <w:t>pravu alebo š</w:t>
      </w:r>
      <w:r w:rsidRPr="00193C51">
        <w:rPr>
          <w:rFonts w:ascii="Times New Roman" w:hAnsi="Times New Roman" w:hint="default"/>
          <w:sz w:val="24"/>
          <w:szCs w:val="24"/>
        </w:rPr>
        <w:t>tudent skončí</w:t>
      </w:r>
      <w:r w:rsidRPr="00193C51">
        <w:rPr>
          <w:rFonts w:ascii="Times New Roman" w:hAnsi="Times New Roman" w:hint="default"/>
          <w:sz w:val="24"/>
          <w:szCs w:val="24"/>
        </w:rPr>
        <w:t xml:space="preserve"> š</w:t>
      </w:r>
      <w:r w:rsidRPr="00193C51">
        <w:rPr>
          <w:rFonts w:ascii="Times New Roman" w:hAnsi="Times New Roman" w:hint="default"/>
          <w:sz w:val="24"/>
          <w:szCs w:val="24"/>
        </w:rPr>
        <w:t>tú</w:t>
      </w:r>
      <w:r w:rsidRPr="00193C51">
        <w:rPr>
          <w:rFonts w:ascii="Times New Roman" w:hAnsi="Times New Roman" w:hint="default"/>
          <w:sz w:val="24"/>
          <w:szCs w:val="24"/>
        </w:rPr>
        <w:t>dium</w:t>
      </w:r>
      <w:r w:rsidR="00FD4E2A">
        <w:rPr>
          <w:rFonts w:ascii="Times New Roman" w:hAnsi="Times New Roman"/>
          <w:sz w:val="24"/>
          <w:szCs w:val="24"/>
        </w:rPr>
        <w:t xml:space="preserve">    </w:t>
      </w:r>
      <w:r w:rsidRPr="00193C51" w:rsidR="00473308">
        <w:rPr>
          <w:rFonts w:ascii="Times New Roman" w:hAnsi="Times New Roman"/>
          <w:sz w:val="24"/>
          <w:szCs w:val="24"/>
        </w:rPr>
        <w:t xml:space="preserve">   </w:t>
      </w:r>
      <w:r w:rsidRPr="00193C51">
        <w:rPr>
          <w:rFonts w:ascii="Times New Roman" w:hAnsi="Times New Roman"/>
          <w:sz w:val="24"/>
          <w:szCs w:val="24"/>
        </w:rPr>
        <w:t>a</w:t>
      </w:r>
    </w:p>
    <w:p w:rsidR="00BF2844" w:rsidRPr="00193C51" w:rsidP="0018461F">
      <w:pPr>
        <w:numPr>
          <w:numId w:val="41"/>
        </w:numPr>
        <w:bidi w:val="0"/>
        <w:spacing w:after="0"/>
        <w:ind w:left="567" w:hanging="283"/>
        <w:jc w:val="both"/>
        <w:rPr>
          <w:rFonts w:ascii="Times New Roman" w:hAnsi="Times New Roman" w:hint="default"/>
          <w:sz w:val="24"/>
          <w:szCs w:val="24"/>
        </w:rPr>
      </w:pPr>
      <w:r w:rsidRPr="00193C51">
        <w:rPr>
          <w:rFonts w:ascii="Times New Roman" w:hAnsi="Times New Roman" w:hint="default"/>
          <w:sz w:val="24"/>
          <w:szCs w:val="24"/>
        </w:rPr>
        <w:t>ministerstvu š</w:t>
      </w:r>
      <w:r w:rsidRPr="00193C51">
        <w:rPr>
          <w:rFonts w:ascii="Times New Roman" w:hAnsi="Times New Roman" w:hint="default"/>
          <w:sz w:val="24"/>
          <w:szCs w:val="24"/>
        </w:rPr>
        <w:t>kolstva predloží</w:t>
      </w:r>
      <w:r w:rsidRPr="00193C51">
        <w:rPr>
          <w:rFonts w:ascii="Times New Roman" w:hAnsi="Times New Roman" w:hint="default"/>
          <w:sz w:val="24"/>
          <w:szCs w:val="24"/>
        </w:rPr>
        <w:t xml:space="preserve"> rozhodnutie o prijatí</w:t>
      </w:r>
      <w:r w:rsidRPr="00193C51">
        <w:rPr>
          <w:rFonts w:ascii="Times New Roman" w:hAnsi="Times New Roman" w:hint="default"/>
          <w:sz w:val="24"/>
          <w:szCs w:val="24"/>
        </w:rPr>
        <w:t xml:space="preserve"> na š</w:t>
      </w:r>
      <w:r w:rsidRPr="00193C51">
        <w:rPr>
          <w:rFonts w:ascii="Times New Roman" w:hAnsi="Times New Roman" w:hint="default"/>
          <w:sz w:val="24"/>
          <w:szCs w:val="24"/>
        </w:rPr>
        <w:t>tú</w:t>
      </w:r>
      <w:r w:rsidRPr="00193C51">
        <w:rPr>
          <w:rFonts w:ascii="Times New Roman" w:hAnsi="Times New Roman" w:hint="default"/>
          <w:sz w:val="24"/>
          <w:szCs w:val="24"/>
        </w:rPr>
        <w:t>dium podľ</w:t>
      </w:r>
      <w:r w:rsidRPr="00193C51">
        <w:rPr>
          <w:rFonts w:ascii="Times New Roman" w:hAnsi="Times New Roman" w:hint="default"/>
          <w:sz w:val="24"/>
          <w:szCs w:val="24"/>
        </w:rPr>
        <w:t>a odseku 3 pí</w:t>
      </w:r>
      <w:r w:rsidRPr="00193C51">
        <w:rPr>
          <w:rFonts w:ascii="Times New Roman" w:hAnsi="Times New Roman" w:hint="default"/>
          <w:sz w:val="24"/>
          <w:szCs w:val="24"/>
        </w:rPr>
        <w:t>sm. b) prvé</w:t>
      </w:r>
      <w:r w:rsidRPr="00193C51">
        <w:rPr>
          <w:rFonts w:ascii="Times New Roman" w:hAnsi="Times New Roman" w:hint="default"/>
          <w:sz w:val="24"/>
          <w:szCs w:val="24"/>
        </w:rPr>
        <w:t>ho bodu, ktoré</w:t>
      </w:r>
      <w:r w:rsidRPr="00193C51">
        <w:rPr>
          <w:rFonts w:ascii="Times New Roman" w:hAnsi="Times New Roman" w:hint="default"/>
          <w:sz w:val="24"/>
          <w:szCs w:val="24"/>
        </w:rPr>
        <w:t xml:space="preserve"> zač</w:t>
      </w:r>
      <w:r w:rsidRPr="00193C51">
        <w:rPr>
          <w:rFonts w:ascii="Times New Roman" w:hAnsi="Times New Roman" w:hint="default"/>
          <w:sz w:val="24"/>
          <w:szCs w:val="24"/>
        </w:rPr>
        <w:t>ne od akademické</w:t>
      </w:r>
      <w:r w:rsidRPr="00193C51">
        <w:rPr>
          <w:rFonts w:ascii="Times New Roman" w:hAnsi="Times New Roman" w:hint="default"/>
          <w:sz w:val="24"/>
          <w:szCs w:val="24"/>
        </w:rPr>
        <w:t>ho roku n</w:t>
      </w:r>
      <w:r w:rsidRPr="00193C51">
        <w:rPr>
          <w:rFonts w:ascii="Times New Roman" w:hAnsi="Times New Roman" w:hint="default"/>
          <w:sz w:val="24"/>
          <w:szCs w:val="24"/>
        </w:rPr>
        <w:t>asledujú</w:t>
      </w:r>
      <w:r w:rsidRPr="00193C51">
        <w:rPr>
          <w:rFonts w:ascii="Times New Roman" w:hAnsi="Times New Roman" w:hint="default"/>
          <w:sz w:val="24"/>
          <w:szCs w:val="24"/>
        </w:rPr>
        <w:t>ceho po akademickom roku, v ktorom skonč</w:t>
      </w:r>
      <w:r w:rsidRPr="00193C51">
        <w:rPr>
          <w:rFonts w:ascii="Times New Roman" w:hAnsi="Times New Roman" w:hint="default"/>
          <w:sz w:val="24"/>
          <w:szCs w:val="24"/>
        </w:rPr>
        <w:t>il jazykovú</w:t>
      </w:r>
      <w:r w:rsidRPr="00193C51">
        <w:rPr>
          <w:rFonts w:ascii="Times New Roman" w:hAnsi="Times New Roman" w:hint="default"/>
          <w:sz w:val="24"/>
          <w:szCs w:val="24"/>
        </w:rPr>
        <w:t xml:space="preserve"> prí</w:t>
      </w:r>
      <w:r w:rsidRPr="00193C51">
        <w:rPr>
          <w:rFonts w:ascii="Times New Roman" w:hAnsi="Times New Roman" w:hint="default"/>
          <w:sz w:val="24"/>
          <w:szCs w:val="24"/>
        </w:rPr>
        <w:t>pravu alebo š</w:t>
      </w:r>
      <w:r w:rsidRPr="00193C51">
        <w:rPr>
          <w:rFonts w:ascii="Times New Roman" w:hAnsi="Times New Roman" w:hint="default"/>
          <w:sz w:val="24"/>
          <w:szCs w:val="24"/>
        </w:rPr>
        <w:t>tú</w:t>
      </w:r>
      <w:r w:rsidRPr="00193C51">
        <w:rPr>
          <w:rFonts w:ascii="Times New Roman" w:hAnsi="Times New Roman" w:hint="default"/>
          <w:sz w:val="24"/>
          <w:szCs w:val="24"/>
        </w:rPr>
        <w:t>dium; ak ide o </w:t>
      </w:r>
      <w:r w:rsidRPr="00193C51">
        <w:rPr>
          <w:rFonts w:ascii="Times New Roman" w:hAnsi="Times New Roman" w:hint="default"/>
          <w:sz w:val="24"/>
          <w:szCs w:val="24"/>
        </w:rPr>
        <w:t>š</w:t>
      </w:r>
      <w:r w:rsidRPr="00193C51">
        <w:rPr>
          <w:rFonts w:ascii="Times New Roman" w:hAnsi="Times New Roman" w:hint="default"/>
          <w:sz w:val="24"/>
          <w:szCs w:val="24"/>
        </w:rPr>
        <w:t>tudenta, vyž</w:t>
      </w:r>
      <w:r w:rsidRPr="00193C51">
        <w:rPr>
          <w:rFonts w:ascii="Times New Roman" w:hAnsi="Times New Roman" w:hint="default"/>
          <w:sz w:val="24"/>
          <w:szCs w:val="24"/>
        </w:rPr>
        <w:t>aduje sa rozhodnutie o </w:t>
      </w:r>
      <w:r w:rsidRPr="00193C51">
        <w:rPr>
          <w:rFonts w:ascii="Times New Roman" w:hAnsi="Times New Roman" w:hint="default"/>
          <w:sz w:val="24"/>
          <w:szCs w:val="24"/>
        </w:rPr>
        <w:t>prijatí</w:t>
      </w:r>
      <w:r w:rsidRPr="00193C51">
        <w:rPr>
          <w:rFonts w:ascii="Times New Roman" w:hAnsi="Times New Roman" w:hint="default"/>
          <w:sz w:val="24"/>
          <w:szCs w:val="24"/>
        </w:rPr>
        <w:t xml:space="preserve"> na š</w:t>
      </w:r>
      <w:r w:rsidRPr="00193C51">
        <w:rPr>
          <w:rFonts w:ascii="Times New Roman" w:hAnsi="Times New Roman" w:hint="default"/>
          <w:sz w:val="24"/>
          <w:szCs w:val="24"/>
        </w:rPr>
        <w:t>tú</w:t>
      </w:r>
      <w:r w:rsidRPr="00193C51">
        <w:rPr>
          <w:rFonts w:ascii="Times New Roman" w:hAnsi="Times New Roman" w:hint="default"/>
          <w:sz w:val="24"/>
          <w:szCs w:val="24"/>
        </w:rPr>
        <w:t>dium vyšš</w:t>
      </w:r>
      <w:r w:rsidRPr="00193C51">
        <w:rPr>
          <w:rFonts w:ascii="Times New Roman" w:hAnsi="Times New Roman" w:hint="default"/>
          <w:sz w:val="24"/>
          <w:szCs w:val="24"/>
        </w:rPr>
        <w:t>ieho stupň</w:t>
      </w:r>
      <w:r w:rsidRPr="00193C51">
        <w:rPr>
          <w:rFonts w:ascii="Times New Roman" w:hAnsi="Times New Roman" w:hint="default"/>
          <w:sz w:val="24"/>
          <w:szCs w:val="24"/>
        </w:rPr>
        <w:t>a.</w:t>
      </w:r>
    </w:p>
    <w:p w:rsidR="008171B8" w:rsidRPr="00193C51" w:rsidP="008171B8">
      <w:pPr>
        <w:bidi w:val="0"/>
        <w:spacing w:after="0"/>
        <w:jc w:val="both"/>
        <w:rPr>
          <w:rFonts w:ascii="Times New Roman" w:hAnsi="Times New Roman" w:hint="default"/>
          <w:sz w:val="24"/>
          <w:szCs w:val="24"/>
        </w:rPr>
      </w:pPr>
      <w:r w:rsidRPr="00193C51" w:rsidR="00BF2844">
        <w:rPr>
          <w:rFonts w:ascii="Times New Roman" w:hAnsi="Times New Roman"/>
          <w:sz w:val="24"/>
          <w:szCs w:val="24"/>
        </w:rPr>
        <w:t xml:space="preserve">(5) </w:t>
      </w:r>
      <w:r w:rsidRPr="00193C51">
        <w:rPr>
          <w:rFonts w:ascii="Times New Roman" w:hAnsi="Times New Roman" w:hint="default"/>
          <w:sz w:val="24"/>
          <w:szCs w:val="24"/>
        </w:rPr>
        <w:t>Vlá</w:t>
      </w:r>
      <w:r w:rsidRPr="00193C51">
        <w:rPr>
          <w:rFonts w:ascii="Times New Roman" w:hAnsi="Times New Roman" w:hint="default"/>
          <w:sz w:val="24"/>
          <w:szCs w:val="24"/>
        </w:rPr>
        <w:t>dne š</w:t>
      </w:r>
      <w:r w:rsidRPr="00193C51">
        <w:rPr>
          <w:rFonts w:ascii="Times New Roman" w:hAnsi="Times New Roman" w:hint="default"/>
          <w:sz w:val="24"/>
          <w:szCs w:val="24"/>
        </w:rPr>
        <w:t xml:space="preserve">tipendium sa neposkytuje </w:t>
      </w:r>
    </w:p>
    <w:p w:rsidR="008171B8" w:rsidRPr="00193C51" w:rsidP="00291BD1">
      <w:pPr>
        <w:pStyle w:val="ListParagraph"/>
        <w:numPr>
          <w:numId w:val="27"/>
        </w:numPr>
        <w:bidi w:val="0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93C51">
        <w:rPr>
          <w:rFonts w:ascii="Times New Roman" w:hAnsi="Times New Roman"/>
          <w:bCs/>
          <w:sz w:val="24"/>
          <w:szCs w:val="24"/>
        </w:rPr>
        <w:t>študentovi,</w:t>
      </w:r>
      <w:r w:rsidRPr="00193C51">
        <w:rPr>
          <w:rFonts w:ascii="Times New Roman" w:hAnsi="Times New Roman"/>
          <w:sz w:val="24"/>
          <w:szCs w:val="24"/>
        </w:rPr>
        <w:t xml:space="preserve"> ktorý študuje študijný program</w:t>
      </w:r>
    </w:p>
    <w:p w:rsidR="008171B8" w:rsidRPr="00193C51" w:rsidP="001C4BC7">
      <w:pPr>
        <w:pStyle w:val="ListParagraph"/>
        <w:numPr>
          <w:ilvl w:val="1"/>
          <w:numId w:val="27"/>
        </w:numPr>
        <w:bidi w:val="0"/>
        <w:spacing w:after="0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193C51">
        <w:rPr>
          <w:rFonts w:ascii="Times New Roman" w:hAnsi="Times New Roman"/>
          <w:sz w:val="24"/>
          <w:szCs w:val="24"/>
        </w:rPr>
        <w:t xml:space="preserve">prvého stupňa, ak na vysokej škole so sídlom </w:t>
      </w:r>
      <w:r w:rsidRPr="00193C51" w:rsidR="004A359C">
        <w:rPr>
          <w:rFonts w:ascii="Times New Roman" w:hAnsi="Times New Roman"/>
          <w:sz w:val="24"/>
          <w:szCs w:val="24"/>
        </w:rPr>
        <w:t>na území</w:t>
      </w:r>
      <w:r w:rsidRPr="00193C51">
        <w:rPr>
          <w:rFonts w:ascii="Times New Roman" w:hAnsi="Times New Roman"/>
          <w:sz w:val="24"/>
          <w:szCs w:val="24"/>
        </w:rPr>
        <w:t> Slovenskej republik</w:t>
      </w:r>
      <w:r w:rsidRPr="00193C51" w:rsidR="004A359C">
        <w:rPr>
          <w:rFonts w:ascii="Times New Roman" w:hAnsi="Times New Roman"/>
          <w:sz w:val="24"/>
          <w:szCs w:val="24"/>
        </w:rPr>
        <w:t>y</w:t>
      </w:r>
      <w:r w:rsidRPr="00193C51">
        <w:rPr>
          <w:rFonts w:ascii="Times New Roman" w:hAnsi="Times New Roman"/>
          <w:sz w:val="24"/>
          <w:szCs w:val="24"/>
        </w:rPr>
        <w:t xml:space="preserve"> dosiahol vysokoškolské vzdelanie prvého stupňa alebo </w:t>
      </w:r>
    </w:p>
    <w:p w:rsidR="008171B8" w:rsidRPr="00193C51" w:rsidP="001C4BC7">
      <w:pPr>
        <w:pStyle w:val="ListParagraph"/>
        <w:numPr>
          <w:ilvl w:val="1"/>
          <w:numId w:val="27"/>
        </w:numPr>
        <w:bidi w:val="0"/>
        <w:spacing w:after="0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193C51">
        <w:rPr>
          <w:rFonts w:ascii="Times New Roman" w:hAnsi="Times New Roman"/>
          <w:sz w:val="24"/>
          <w:szCs w:val="24"/>
        </w:rPr>
        <w:t xml:space="preserve">druhého stupňa, ak na vysokej škole </w:t>
      </w:r>
      <w:r w:rsidRPr="00193C51" w:rsidR="004A359C">
        <w:rPr>
          <w:rFonts w:ascii="Times New Roman" w:hAnsi="Times New Roman"/>
          <w:sz w:val="24"/>
          <w:szCs w:val="24"/>
        </w:rPr>
        <w:t xml:space="preserve">so sídlom na území Slovenskej republiky </w:t>
      </w:r>
      <w:r w:rsidRPr="00193C51">
        <w:rPr>
          <w:rFonts w:ascii="Times New Roman" w:hAnsi="Times New Roman"/>
          <w:sz w:val="24"/>
          <w:szCs w:val="24"/>
        </w:rPr>
        <w:t>dosiahol vysokoškolské vzdelanie druhého stupňa,</w:t>
      </w:r>
    </w:p>
    <w:p w:rsidR="008171B8" w:rsidRPr="00193C51" w:rsidP="001C4BC7">
      <w:pPr>
        <w:pStyle w:val="ListParagraph"/>
        <w:numPr>
          <w:ilvl w:val="1"/>
          <w:numId w:val="27"/>
        </w:numPr>
        <w:bidi w:val="0"/>
        <w:spacing w:after="0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193C51">
        <w:rPr>
          <w:rFonts w:ascii="Times New Roman" w:hAnsi="Times New Roman"/>
          <w:sz w:val="24"/>
          <w:szCs w:val="24"/>
        </w:rPr>
        <w:t>spájajúci prvý a druhý stupeň, ak na vysokej škole so sídlom v Slovenskej republike dosiahol vysokoškolské vzdelanie druhého stupňa,</w:t>
      </w:r>
    </w:p>
    <w:p w:rsidR="008171B8" w:rsidRPr="00193C51" w:rsidP="00291BD1">
      <w:pPr>
        <w:pStyle w:val="ListParagraph"/>
        <w:numPr>
          <w:numId w:val="27"/>
        </w:numPr>
        <w:bidi w:val="0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93C51">
        <w:rPr>
          <w:rFonts w:ascii="Times New Roman" w:hAnsi="Times New Roman"/>
          <w:bCs/>
          <w:sz w:val="24"/>
          <w:szCs w:val="24"/>
        </w:rPr>
        <w:t>študentovi,</w:t>
      </w:r>
      <w:r w:rsidRPr="00193C51">
        <w:rPr>
          <w:rFonts w:ascii="Times New Roman" w:hAnsi="Times New Roman"/>
          <w:sz w:val="24"/>
          <w:szCs w:val="24"/>
        </w:rPr>
        <w:t xml:space="preserve"> ktorý na vysokej škole </w:t>
      </w:r>
      <w:r w:rsidRPr="00193C51" w:rsidR="004A359C">
        <w:rPr>
          <w:rFonts w:ascii="Times New Roman" w:hAnsi="Times New Roman"/>
          <w:sz w:val="24"/>
          <w:szCs w:val="24"/>
        </w:rPr>
        <w:t>so sídlom na území Slovenskej republiky</w:t>
      </w:r>
      <w:r w:rsidRPr="00193C51">
        <w:rPr>
          <w:rFonts w:ascii="Times New Roman" w:hAnsi="Times New Roman"/>
          <w:sz w:val="24"/>
          <w:szCs w:val="24"/>
        </w:rPr>
        <w:t xml:space="preserve"> dosiahol vysokoškolské vzdelanie tretieho stupňa,</w:t>
      </w:r>
    </w:p>
    <w:p w:rsidR="008171B8" w:rsidRPr="00193C51" w:rsidP="00291BD1">
      <w:pPr>
        <w:pStyle w:val="ListParagraph"/>
        <w:numPr>
          <w:numId w:val="27"/>
        </w:numPr>
        <w:bidi w:val="0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93C51">
        <w:rPr>
          <w:rFonts w:ascii="Times New Roman" w:hAnsi="Times New Roman"/>
          <w:bCs/>
          <w:sz w:val="24"/>
          <w:szCs w:val="24"/>
        </w:rPr>
        <w:t>študentovi,</w:t>
      </w:r>
      <w:r w:rsidRPr="00193C51">
        <w:rPr>
          <w:rFonts w:ascii="Times New Roman" w:hAnsi="Times New Roman"/>
          <w:sz w:val="24"/>
          <w:szCs w:val="24"/>
        </w:rPr>
        <w:t xml:space="preserve"> ktorému bolo poskytované vládne štipendium v príslušnom roku štúdia alebo </w:t>
      </w:r>
      <w:r w:rsidRPr="00193C51" w:rsidR="00484EC3">
        <w:rPr>
          <w:rFonts w:ascii="Times New Roman" w:hAnsi="Times New Roman"/>
          <w:sz w:val="24"/>
          <w:szCs w:val="24"/>
        </w:rPr>
        <w:t xml:space="preserve">   </w:t>
      </w:r>
      <w:r w:rsidRPr="00193C51">
        <w:rPr>
          <w:rFonts w:ascii="Times New Roman" w:hAnsi="Times New Roman"/>
          <w:sz w:val="24"/>
          <w:szCs w:val="24"/>
        </w:rPr>
        <w:t>v jeho časti v študijnom programe príslušného stupňa,</w:t>
      </w:r>
    </w:p>
    <w:p w:rsidR="008171B8" w:rsidRPr="00193C51" w:rsidP="00291BD1">
      <w:pPr>
        <w:pStyle w:val="ListParagraph"/>
        <w:numPr>
          <w:numId w:val="27"/>
        </w:numPr>
        <w:bidi w:val="0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93C51">
        <w:rPr>
          <w:rFonts w:ascii="Times New Roman" w:hAnsi="Times New Roman"/>
          <w:bCs/>
          <w:sz w:val="24"/>
          <w:szCs w:val="24"/>
        </w:rPr>
        <w:t>študentovi,</w:t>
      </w:r>
      <w:r w:rsidRPr="00193C51">
        <w:rPr>
          <w:rFonts w:ascii="Times New Roman" w:hAnsi="Times New Roman"/>
          <w:sz w:val="24"/>
          <w:szCs w:val="24"/>
        </w:rPr>
        <w:t xml:space="preserve"> ktorý príslušný študijný program študuje dlhšie ako je jeho štandardná dĺžka štúdia</w:t>
      </w:r>
      <w:r w:rsidRPr="00193C51" w:rsidR="00BF2844">
        <w:rPr>
          <w:rFonts w:ascii="Times New Roman" w:hAnsi="Times New Roman"/>
          <w:sz w:val="24"/>
          <w:szCs w:val="24"/>
        </w:rPr>
        <w:t>,</w:t>
      </w:r>
      <w:r w:rsidRPr="00193C51">
        <w:rPr>
          <w:rFonts w:ascii="Times New Roman" w:hAnsi="Times New Roman"/>
          <w:sz w:val="24"/>
          <w:szCs w:val="24"/>
        </w:rPr>
        <w:t xml:space="preserve"> </w:t>
      </w:r>
    </w:p>
    <w:p w:rsidR="008171B8" w:rsidRPr="00193C51" w:rsidP="00291BD1">
      <w:pPr>
        <w:pStyle w:val="ListParagraph"/>
        <w:numPr>
          <w:numId w:val="27"/>
        </w:numPr>
        <w:bidi w:val="0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93C51">
        <w:rPr>
          <w:rFonts w:ascii="Times New Roman" w:hAnsi="Times New Roman"/>
          <w:bCs/>
          <w:sz w:val="24"/>
          <w:szCs w:val="24"/>
        </w:rPr>
        <w:t>študentovi,</w:t>
      </w:r>
      <w:r w:rsidRPr="00193C51">
        <w:rPr>
          <w:rFonts w:ascii="Times New Roman" w:hAnsi="Times New Roman"/>
          <w:sz w:val="24"/>
          <w:szCs w:val="24"/>
        </w:rPr>
        <w:t xml:space="preserve"> ktorý študuje externou formou štúdia</w:t>
      </w:r>
      <w:r w:rsidRPr="00193C51" w:rsidR="00BF2844">
        <w:rPr>
          <w:rFonts w:ascii="Times New Roman" w:hAnsi="Times New Roman"/>
          <w:sz w:val="24"/>
          <w:szCs w:val="24"/>
        </w:rPr>
        <w:t xml:space="preserve"> alebo</w:t>
      </w:r>
    </w:p>
    <w:p w:rsidR="00BF2844" w:rsidRPr="00193C51" w:rsidP="00BF2844">
      <w:pPr>
        <w:pStyle w:val="ListParagraph"/>
        <w:numPr>
          <w:numId w:val="27"/>
        </w:numPr>
        <w:bidi w:val="0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93C51" w:rsidR="008171B8">
        <w:rPr>
          <w:rFonts w:ascii="Times New Roman" w:hAnsi="Times New Roman"/>
          <w:bCs/>
          <w:sz w:val="24"/>
          <w:szCs w:val="24"/>
        </w:rPr>
        <w:t>účastníkovi jazykovej prípravy, ktorý sa jej zúčastňoval najmenej desať mesiacov</w:t>
      </w:r>
      <w:r w:rsidRPr="00193C51" w:rsidR="008171B8">
        <w:rPr>
          <w:rFonts w:ascii="Times New Roman" w:hAnsi="Times New Roman"/>
          <w:sz w:val="24"/>
          <w:szCs w:val="24"/>
        </w:rPr>
        <w:t>.</w:t>
      </w:r>
    </w:p>
    <w:p w:rsidR="008171B8" w:rsidRPr="00193C51" w:rsidP="00BF2844">
      <w:pPr>
        <w:numPr>
          <w:numId w:val="8"/>
        </w:num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193C51">
        <w:rPr>
          <w:rFonts w:ascii="Times New Roman" w:hAnsi="Times New Roman" w:hint="default"/>
          <w:sz w:val="24"/>
          <w:szCs w:val="24"/>
        </w:rPr>
        <w:t>Na poskytnutie vlá</w:t>
      </w:r>
      <w:r w:rsidRPr="00193C51">
        <w:rPr>
          <w:rFonts w:ascii="Times New Roman" w:hAnsi="Times New Roman" w:hint="default"/>
          <w:sz w:val="24"/>
          <w:szCs w:val="24"/>
        </w:rPr>
        <w:t>dneho</w:t>
      </w:r>
      <w:r w:rsidRPr="00193C51" w:rsidR="001C1A41">
        <w:rPr>
          <w:rFonts w:ascii="Times New Roman" w:hAnsi="Times New Roman" w:hint="default"/>
          <w:sz w:val="24"/>
          <w:szCs w:val="24"/>
        </w:rPr>
        <w:t xml:space="preserve"> š</w:t>
      </w:r>
      <w:r w:rsidRPr="00193C51" w:rsidR="001C1A41">
        <w:rPr>
          <w:rFonts w:ascii="Times New Roman" w:hAnsi="Times New Roman" w:hint="default"/>
          <w:sz w:val="24"/>
          <w:szCs w:val="24"/>
        </w:rPr>
        <w:t>tipendia nie je prá</w:t>
      </w:r>
      <w:r w:rsidRPr="00193C51" w:rsidR="001C1A41">
        <w:rPr>
          <w:rFonts w:ascii="Times New Roman" w:hAnsi="Times New Roman" w:hint="default"/>
          <w:sz w:val="24"/>
          <w:szCs w:val="24"/>
        </w:rPr>
        <w:t>vny ná</w:t>
      </w:r>
      <w:r w:rsidRPr="00193C51" w:rsidR="001C1A41">
        <w:rPr>
          <w:rFonts w:ascii="Times New Roman" w:hAnsi="Times New Roman" w:hint="default"/>
          <w:sz w:val="24"/>
          <w:szCs w:val="24"/>
        </w:rPr>
        <w:t>rok.</w:t>
      </w:r>
    </w:p>
    <w:p w:rsidR="00BF2844" w:rsidRPr="00193C51" w:rsidP="00BF2844">
      <w:pPr>
        <w:bidi w:val="0"/>
        <w:spacing w:after="0"/>
        <w:jc w:val="both"/>
        <w:rPr>
          <w:rFonts w:ascii="Times New Roman" w:hAnsi="Times New Roman" w:hint="default"/>
          <w:sz w:val="24"/>
          <w:szCs w:val="24"/>
        </w:rPr>
      </w:pPr>
      <w:r w:rsidRPr="00193C51">
        <w:rPr>
          <w:rFonts w:ascii="Times New Roman" w:hAnsi="Times New Roman" w:hint="default"/>
          <w:sz w:val="24"/>
          <w:szCs w:val="24"/>
        </w:rPr>
        <w:t>(7)  Uchá</w:t>
      </w:r>
      <w:r w:rsidRPr="00193C51">
        <w:rPr>
          <w:rFonts w:ascii="Times New Roman" w:hAnsi="Times New Roman" w:hint="default"/>
          <w:sz w:val="24"/>
          <w:szCs w:val="24"/>
        </w:rPr>
        <w:t>dzač</w:t>
      </w:r>
      <w:r w:rsidRPr="00193C51">
        <w:rPr>
          <w:rFonts w:ascii="Times New Roman" w:hAnsi="Times New Roman" w:hint="default"/>
          <w:sz w:val="24"/>
          <w:szCs w:val="24"/>
        </w:rPr>
        <w:t>, ktoré</w:t>
      </w:r>
      <w:r w:rsidRPr="00193C51">
        <w:rPr>
          <w:rFonts w:ascii="Times New Roman" w:hAnsi="Times New Roman" w:hint="default"/>
          <w:sz w:val="24"/>
          <w:szCs w:val="24"/>
        </w:rPr>
        <w:t>mu bolo poskytnuté</w:t>
      </w:r>
      <w:r w:rsidRPr="00193C51">
        <w:rPr>
          <w:rFonts w:ascii="Times New Roman" w:hAnsi="Times New Roman" w:hint="default"/>
          <w:sz w:val="24"/>
          <w:szCs w:val="24"/>
        </w:rPr>
        <w:t xml:space="preserve"> vlá</w:t>
      </w:r>
      <w:r w:rsidRPr="00193C51">
        <w:rPr>
          <w:rFonts w:ascii="Times New Roman" w:hAnsi="Times New Roman" w:hint="default"/>
          <w:sz w:val="24"/>
          <w:szCs w:val="24"/>
        </w:rPr>
        <w:t>dne š</w:t>
      </w:r>
      <w:r w:rsidRPr="00193C51">
        <w:rPr>
          <w:rFonts w:ascii="Times New Roman" w:hAnsi="Times New Roman" w:hint="default"/>
          <w:sz w:val="24"/>
          <w:szCs w:val="24"/>
        </w:rPr>
        <w:t>tipendium, je povinný</w:t>
      </w:r>
      <w:r w:rsidRPr="00193C51">
        <w:rPr>
          <w:rFonts w:ascii="Times New Roman" w:hAnsi="Times New Roman" w:hint="default"/>
          <w:sz w:val="24"/>
          <w:szCs w:val="24"/>
        </w:rPr>
        <w:t xml:space="preserve"> bezodkladne ozná</w:t>
      </w:r>
      <w:r w:rsidRPr="00193C51">
        <w:rPr>
          <w:rFonts w:ascii="Times New Roman" w:hAnsi="Times New Roman" w:hint="default"/>
          <w:sz w:val="24"/>
          <w:szCs w:val="24"/>
        </w:rPr>
        <w:t>miť</w:t>
      </w:r>
      <w:r w:rsidRPr="00193C51">
        <w:rPr>
          <w:rFonts w:ascii="Times New Roman" w:hAnsi="Times New Roman" w:hint="default"/>
          <w:sz w:val="24"/>
          <w:szCs w:val="24"/>
        </w:rPr>
        <w:t xml:space="preserve"> </w:t>
      </w:r>
      <w:r w:rsidRPr="00193C51">
        <w:rPr>
          <w:rFonts w:ascii="Times New Roman" w:hAnsi="Times New Roman" w:hint="default"/>
          <w:sz w:val="24"/>
          <w:szCs w:val="24"/>
        </w:rPr>
        <w:t>ministerstvu š</w:t>
      </w:r>
      <w:r w:rsidRPr="00193C51">
        <w:rPr>
          <w:rFonts w:ascii="Times New Roman" w:hAnsi="Times New Roman" w:hint="default"/>
          <w:sz w:val="24"/>
          <w:szCs w:val="24"/>
        </w:rPr>
        <w:t>kolstva vstup na ú</w:t>
      </w:r>
      <w:r w:rsidRPr="00193C51">
        <w:rPr>
          <w:rFonts w:ascii="Times New Roman" w:hAnsi="Times New Roman" w:hint="default"/>
          <w:sz w:val="24"/>
          <w:szCs w:val="24"/>
        </w:rPr>
        <w:t>zemie Slovenskej republiky najneskô</w:t>
      </w:r>
      <w:r w:rsidRPr="00193C51">
        <w:rPr>
          <w:rFonts w:ascii="Times New Roman" w:hAnsi="Times New Roman" w:hint="default"/>
          <w:sz w:val="24"/>
          <w:szCs w:val="24"/>
        </w:rPr>
        <w:t>r do dň</w:t>
      </w:r>
      <w:r w:rsidRPr="00193C51">
        <w:rPr>
          <w:rFonts w:ascii="Times New Roman" w:hAnsi="Times New Roman" w:hint="default"/>
          <w:sz w:val="24"/>
          <w:szCs w:val="24"/>
        </w:rPr>
        <w:t>a zá</w:t>
      </w:r>
      <w:r w:rsidRPr="00193C51">
        <w:rPr>
          <w:rFonts w:ascii="Times New Roman" w:hAnsi="Times New Roman" w:hint="default"/>
          <w:sz w:val="24"/>
          <w:szCs w:val="24"/>
        </w:rPr>
        <w:t>pisu na š</w:t>
      </w:r>
      <w:r w:rsidRPr="00193C51">
        <w:rPr>
          <w:rFonts w:ascii="Times New Roman" w:hAnsi="Times New Roman" w:hint="default"/>
          <w:sz w:val="24"/>
          <w:szCs w:val="24"/>
        </w:rPr>
        <w:t>tú</w:t>
      </w:r>
      <w:r w:rsidRPr="00193C51">
        <w:rPr>
          <w:rFonts w:ascii="Times New Roman" w:hAnsi="Times New Roman" w:hint="default"/>
          <w:sz w:val="24"/>
          <w:szCs w:val="24"/>
        </w:rPr>
        <w:t>dium alebo do dň</w:t>
      </w:r>
      <w:r w:rsidRPr="00193C51">
        <w:rPr>
          <w:rFonts w:ascii="Times New Roman" w:hAnsi="Times New Roman" w:hint="default"/>
          <w:sz w:val="24"/>
          <w:szCs w:val="24"/>
        </w:rPr>
        <w:t>a zač</w:t>
      </w:r>
      <w:r w:rsidRPr="00193C51">
        <w:rPr>
          <w:rFonts w:ascii="Times New Roman" w:hAnsi="Times New Roman" w:hint="default"/>
          <w:sz w:val="24"/>
          <w:szCs w:val="24"/>
        </w:rPr>
        <w:t>iatku jazykovej prí</w:t>
      </w:r>
      <w:r w:rsidRPr="00193C51">
        <w:rPr>
          <w:rFonts w:ascii="Times New Roman" w:hAnsi="Times New Roman" w:hint="default"/>
          <w:sz w:val="24"/>
          <w:szCs w:val="24"/>
        </w:rPr>
        <w:t>pravy a </w:t>
      </w:r>
      <w:r w:rsidRPr="00193C51">
        <w:rPr>
          <w:rFonts w:ascii="Times New Roman" w:hAnsi="Times New Roman" w:hint="default"/>
          <w:sz w:val="24"/>
          <w:szCs w:val="24"/>
        </w:rPr>
        <w:t xml:space="preserve"> predlož</w:t>
      </w:r>
      <w:r w:rsidRPr="00193C51">
        <w:rPr>
          <w:rFonts w:ascii="Times New Roman" w:hAnsi="Times New Roman" w:hint="default"/>
          <w:sz w:val="24"/>
          <w:szCs w:val="24"/>
        </w:rPr>
        <w:t>iť</w:t>
      </w:r>
      <w:r w:rsidRPr="00193C51">
        <w:rPr>
          <w:rFonts w:ascii="Times New Roman" w:hAnsi="Times New Roman" w:hint="default"/>
          <w:sz w:val="24"/>
          <w:szCs w:val="24"/>
        </w:rPr>
        <w:t xml:space="preserve"> originá</w:t>
      </w:r>
      <w:r w:rsidRPr="00193C51">
        <w:rPr>
          <w:rFonts w:ascii="Times New Roman" w:hAnsi="Times New Roman" w:hint="default"/>
          <w:sz w:val="24"/>
          <w:szCs w:val="24"/>
        </w:rPr>
        <w:t>ly dokladov, ktoré</w:t>
      </w:r>
      <w:r w:rsidRPr="00193C51">
        <w:rPr>
          <w:rFonts w:ascii="Times New Roman" w:hAnsi="Times New Roman" w:hint="default"/>
          <w:sz w:val="24"/>
          <w:szCs w:val="24"/>
        </w:rPr>
        <w:t xml:space="preserve"> sú</w:t>
      </w:r>
      <w:r w:rsidRPr="00193C51">
        <w:rPr>
          <w:rFonts w:ascii="Times New Roman" w:hAnsi="Times New Roman" w:hint="default"/>
          <w:sz w:val="24"/>
          <w:szCs w:val="24"/>
        </w:rPr>
        <w:t xml:space="preserve"> prí</w:t>
      </w:r>
      <w:r w:rsidRPr="00193C51">
        <w:rPr>
          <w:rFonts w:ascii="Times New Roman" w:hAnsi="Times New Roman" w:hint="default"/>
          <w:sz w:val="24"/>
          <w:szCs w:val="24"/>
        </w:rPr>
        <w:t>lohami ž</w:t>
      </w:r>
      <w:r w:rsidRPr="00193C51">
        <w:rPr>
          <w:rFonts w:ascii="Times New Roman" w:hAnsi="Times New Roman" w:hint="default"/>
          <w:sz w:val="24"/>
          <w:szCs w:val="24"/>
        </w:rPr>
        <w:t>iadosti o </w:t>
      </w:r>
      <w:r w:rsidRPr="00193C51">
        <w:rPr>
          <w:rFonts w:ascii="Times New Roman" w:hAnsi="Times New Roman" w:hint="default"/>
          <w:sz w:val="24"/>
          <w:szCs w:val="24"/>
        </w:rPr>
        <w:t>poskytnutie vlá</w:t>
      </w:r>
      <w:r w:rsidRPr="00193C51">
        <w:rPr>
          <w:rFonts w:ascii="Times New Roman" w:hAnsi="Times New Roman" w:hint="default"/>
          <w:sz w:val="24"/>
          <w:szCs w:val="24"/>
        </w:rPr>
        <w:t>dneho š</w:t>
      </w:r>
      <w:r w:rsidRPr="00193C51">
        <w:rPr>
          <w:rFonts w:ascii="Times New Roman" w:hAnsi="Times New Roman" w:hint="default"/>
          <w:sz w:val="24"/>
          <w:szCs w:val="24"/>
        </w:rPr>
        <w:t>tipendia.</w:t>
      </w:r>
    </w:p>
    <w:p w:rsidR="00BF2844" w:rsidRPr="00193C51" w:rsidP="00BF2844">
      <w:pPr>
        <w:bidi w:val="0"/>
        <w:spacing w:after="0"/>
        <w:jc w:val="both"/>
        <w:rPr>
          <w:rFonts w:ascii="Times New Roman" w:hAnsi="Times New Roman" w:hint="default"/>
          <w:sz w:val="24"/>
          <w:szCs w:val="24"/>
        </w:rPr>
      </w:pPr>
      <w:r w:rsidRPr="00193C51">
        <w:rPr>
          <w:rFonts w:ascii="Times New Roman" w:hAnsi="Times New Roman" w:hint="default"/>
          <w:sz w:val="24"/>
          <w:szCs w:val="24"/>
        </w:rPr>
        <w:t xml:space="preserve"> </w:t>
      </w:r>
      <w:r w:rsidRPr="00193C51" w:rsidR="008171B8">
        <w:rPr>
          <w:rFonts w:ascii="Times New Roman" w:hAnsi="Times New Roman"/>
          <w:sz w:val="24"/>
          <w:szCs w:val="24"/>
        </w:rPr>
        <w:t>(</w:t>
      </w:r>
      <w:r w:rsidRPr="00193C51">
        <w:rPr>
          <w:rFonts w:ascii="Times New Roman" w:hAnsi="Times New Roman"/>
          <w:sz w:val="24"/>
          <w:szCs w:val="24"/>
        </w:rPr>
        <w:t>8) </w:t>
      </w:r>
      <w:r w:rsidRPr="00193C51">
        <w:rPr>
          <w:rFonts w:ascii="Times New Roman" w:hAnsi="Times New Roman" w:hint="default"/>
          <w:sz w:val="24"/>
          <w:szCs w:val="24"/>
        </w:rPr>
        <w:t xml:space="preserve"> Ministerstvo š</w:t>
      </w:r>
      <w:r w:rsidRPr="00193C51">
        <w:rPr>
          <w:rFonts w:ascii="Times New Roman" w:hAnsi="Times New Roman" w:hint="default"/>
          <w:sz w:val="24"/>
          <w:szCs w:val="24"/>
        </w:rPr>
        <w:t>kolstv</w:t>
      </w:r>
      <w:r w:rsidRPr="00193C51">
        <w:rPr>
          <w:rFonts w:ascii="Times New Roman" w:hAnsi="Times New Roman" w:hint="default"/>
          <w:sz w:val="24"/>
          <w:szCs w:val="24"/>
        </w:rPr>
        <w:t>a odní</w:t>
      </w:r>
      <w:r w:rsidRPr="00193C51">
        <w:rPr>
          <w:rFonts w:ascii="Times New Roman" w:hAnsi="Times New Roman" w:hint="default"/>
          <w:sz w:val="24"/>
          <w:szCs w:val="24"/>
        </w:rPr>
        <w:t>me vlá</w:t>
      </w:r>
      <w:r w:rsidRPr="00193C51">
        <w:rPr>
          <w:rFonts w:ascii="Times New Roman" w:hAnsi="Times New Roman" w:hint="default"/>
          <w:sz w:val="24"/>
          <w:szCs w:val="24"/>
        </w:rPr>
        <w:t>dne š</w:t>
      </w:r>
      <w:r w:rsidRPr="00193C51">
        <w:rPr>
          <w:rFonts w:ascii="Times New Roman" w:hAnsi="Times New Roman" w:hint="default"/>
          <w:sz w:val="24"/>
          <w:szCs w:val="24"/>
        </w:rPr>
        <w:t>tipendium, ak</w:t>
      </w:r>
    </w:p>
    <w:p w:rsidR="00BF2844" w:rsidRPr="00193C51" w:rsidP="00BF2844">
      <w:pPr>
        <w:pStyle w:val="ListParagraph"/>
        <w:numPr>
          <w:numId w:val="28"/>
        </w:numPr>
        <w:bidi w:val="0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93C51">
        <w:rPr>
          <w:rFonts w:ascii="Times New Roman" w:hAnsi="Times New Roman"/>
          <w:sz w:val="24"/>
          <w:szCs w:val="24"/>
        </w:rPr>
        <w:t>študent zmení študijný program bez predchádzajúceho písomného súhlasu ministerstva školstva,</w:t>
      </w:r>
    </w:p>
    <w:p w:rsidR="00BF2844" w:rsidRPr="00193C51" w:rsidP="00BF2844">
      <w:pPr>
        <w:pStyle w:val="ListParagraph"/>
        <w:numPr>
          <w:numId w:val="28"/>
        </w:numPr>
        <w:bidi w:val="0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93C51">
        <w:rPr>
          <w:rFonts w:ascii="Times New Roman" w:hAnsi="Times New Roman"/>
          <w:sz w:val="24"/>
          <w:szCs w:val="24"/>
        </w:rPr>
        <w:t>študent študijného programu spájajúceho prvý a druhý stupeň, študijného programu druhého stupňa alebo študijného programu tretieho stupňa prekročí štandardnú dĺžku štúdia príslušného študijného programu,</w:t>
      </w:r>
    </w:p>
    <w:p w:rsidR="00BF2844" w:rsidRPr="00193C51" w:rsidP="00BF2844">
      <w:pPr>
        <w:pStyle w:val="ListParagraph"/>
        <w:numPr>
          <w:numId w:val="28"/>
        </w:numPr>
        <w:bidi w:val="0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93C51">
        <w:rPr>
          <w:rFonts w:ascii="Times New Roman" w:hAnsi="Times New Roman"/>
          <w:sz w:val="24"/>
          <w:szCs w:val="24"/>
        </w:rPr>
        <w:t xml:space="preserve">sa študent zapíše na štúdium alebo </w:t>
      </w:r>
      <w:r w:rsidRPr="00193C51">
        <w:rPr>
          <w:rFonts w:ascii="Times New Roman" w:hAnsi="Times New Roman"/>
          <w:bCs/>
          <w:sz w:val="24"/>
          <w:szCs w:val="24"/>
        </w:rPr>
        <w:t>účastník jazykovej prípravy</w:t>
      </w:r>
      <w:r w:rsidRPr="00193C51">
        <w:rPr>
          <w:rFonts w:ascii="Times New Roman" w:hAnsi="Times New Roman"/>
          <w:sz w:val="24"/>
          <w:szCs w:val="24"/>
        </w:rPr>
        <w:t xml:space="preserve"> sa zapíše na túto prípravu neskôr ako 30 dní odo dňa uvedeného v oznámení o poskytnutí vládneho štipendia,</w:t>
      </w:r>
    </w:p>
    <w:p w:rsidR="00BF2844" w:rsidRPr="00193C51" w:rsidP="00BF2844">
      <w:pPr>
        <w:pStyle w:val="ListParagraph"/>
        <w:numPr>
          <w:numId w:val="28"/>
        </w:numPr>
        <w:bidi w:val="0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93C51">
        <w:rPr>
          <w:rFonts w:ascii="Times New Roman" w:hAnsi="Times New Roman"/>
          <w:sz w:val="24"/>
          <w:szCs w:val="24"/>
        </w:rPr>
        <w:t xml:space="preserve">študent skončí štúdium; to neplatí, ak je od </w:t>
      </w:r>
      <w:r w:rsidRPr="00193C51">
        <w:rPr>
          <w:rFonts w:ascii="Times New Roman" w:hAnsi="Times New Roman"/>
          <w:bCs/>
          <w:sz w:val="24"/>
          <w:szCs w:val="24"/>
        </w:rPr>
        <w:t xml:space="preserve">nasledujúceho akademického roku prijatý na štúdium vyššieho stupňa podľa odseku 3 písm. b) prvého bodu, </w:t>
      </w:r>
    </w:p>
    <w:p w:rsidR="00BF2844" w:rsidRPr="00193C51" w:rsidP="00BF2844">
      <w:pPr>
        <w:pStyle w:val="ListParagraph"/>
        <w:numPr>
          <w:numId w:val="28"/>
        </w:numPr>
        <w:bidi w:val="0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93C51">
        <w:rPr>
          <w:rFonts w:ascii="Times New Roman" w:hAnsi="Times New Roman"/>
          <w:bCs/>
          <w:sz w:val="24"/>
          <w:szCs w:val="24"/>
        </w:rPr>
        <w:t>účastník jazykovej prípravy skončí  túto prípravu; to neplatí, ak je od nasledujúceho akademického roku prijatý na štúdium podľa odseku 3 písm. b) prvého bodu,</w:t>
      </w:r>
    </w:p>
    <w:p w:rsidR="00BF2844" w:rsidRPr="00193C51" w:rsidP="00BF2844">
      <w:pPr>
        <w:pStyle w:val="ListParagraph"/>
        <w:numPr>
          <w:numId w:val="28"/>
        </w:numPr>
        <w:bidi w:val="0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93C51">
        <w:rPr>
          <w:rFonts w:ascii="Times New Roman" w:hAnsi="Times New Roman"/>
          <w:bCs/>
          <w:sz w:val="24"/>
          <w:szCs w:val="24"/>
        </w:rPr>
        <w:t>študent alebo účastník jazykovej prípravy nesplní povinnosť podľa odseku 7,</w:t>
      </w:r>
    </w:p>
    <w:p w:rsidR="00BF2844" w:rsidRPr="00193C51" w:rsidP="00BF2844">
      <w:pPr>
        <w:pStyle w:val="ListParagraph"/>
        <w:numPr>
          <w:numId w:val="28"/>
        </w:numPr>
        <w:bidi w:val="0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93C51">
        <w:rPr>
          <w:rFonts w:ascii="Times New Roman" w:hAnsi="Times New Roman"/>
          <w:sz w:val="24"/>
          <w:szCs w:val="24"/>
        </w:rPr>
        <w:t xml:space="preserve">študentovi </w:t>
      </w:r>
      <w:r w:rsidRPr="00193C51">
        <w:rPr>
          <w:rFonts w:ascii="Times New Roman" w:hAnsi="Times New Roman"/>
          <w:bCs/>
          <w:sz w:val="24"/>
          <w:szCs w:val="24"/>
        </w:rPr>
        <w:t>alebo účastníkovi jazykovej prípravy</w:t>
      </w:r>
      <w:r w:rsidRPr="00193C51">
        <w:rPr>
          <w:rFonts w:ascii="Times New Roman" w:hAnsi="Times New Roman"/>
          <w:sz w:val="24"/>
          <w:szCs w:val="24"/>
        </w:rPr>
        <w:t xml:space="preserve"> je udelené štátne občianstvo Slovenskej republiky alebo</w:t>
      </w:r>
    </w:p>
    <w:p w:rsidR="00BF2844" w:rsidRPr="00193C51" w:rsidP="00BF2844">
      <w:pPr>
        <w:pStyle w:val="ListParagraph"/>
        <w:numPr>
          <w:numId w:val="28"/>
        </w:numPr>
        <w:bidi w:val="0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93C51">
        <w:rPr>
          <w:rFonts w:ascii="Times New Roman" w:hAnsi="Times New Roman"/>
          <w:sz w:val="24"/>
          <w:szCs w:val="24"/>
        </w:rPr>
        <w:t xml:space="preserve">študentovi </w:t>
      </w:r>
      <w:r w:rsidRPr="00193C51">
        <w:rPr>
          <w:rFonts w:ascii="Times New Roman" w:hAnsi="Times New Roman"/>
          <w:bCs/>
          <w:sz w:val="24"/>
          <w:szCs w:val="24"/>
        </w:rPr>
        <w:t>alebo účastníkovi jazykovej prípravy</w:t>
      </w:r>
      <w:r w:rsidRPr="00193C51">
        <w:rPr>
          <w:rFonts w:ascii="Times New Roman" w:hAnsi="Times New Roman"/>
          <w:sz w:val="24"/>
          <w:szCs w:val="24"/>
        </w:rPr>
        <w:t xml:space="preserve"> je udelený trvalý pobyt na území Slovenskej republiky; to neplatí, ak ide o občana Európskej únie.</w:t>
      </w:r>
    </w:p>
    <w:p w:rsidR="001C30B6" w:rsidRPr="00193C51" w:rsidP="001C30B6">
      <w:pPr>
        <w:bidi w:val="0"/>
        <w:spacing w:after="0"/>
        <w:jc w:val="both"/>
        <w:rPr>
          <w:rFonts w:ascii="Times New Roman" w:hAnsi="Times New Roman" w:hint="default"/>
          <w:sz w:val="24"/>
          <w:szCs w:val="24"/>
        </w:rPr>
      </w:pPr>
      <w:r w:rsidRPr="00193C51">
        <w:rPr>
          <w:rFonts w:ascii="Times New Roman" w:hAnsi="Times New Roman" w:hint="default"/>
          <w:sz w:val="24"/>
          <w:szCs w:val="24"/>
        </w:rPr>
        <w:t>(9)  Ministerstvo š</w:t>
      </w:r>
      <w:r w:rsidRPr="00193C51">
        <w:rPr>
          <w:rFonts w:ascii="Times New Roman" w:hAnsi="Times New Roman" w:hint="default"/>
          <w:sz w:val="24"/>
          <w:szCs w:val="24"/>
        </w:rPr>
        <w:t>kolstva pozastaví</w:t>
      </w:r>
      <w:r w:rsidRPr="00193C51">
        <w:rPr>
          <w:rFonts w:ascii="Times New Roman" w:hAnsi="Times New Roman" w:hint="default"/>
          <w:sz w:val="24"/>
          <w:szCs w:val="24"/>
        </w:rPr>
        <w:t xml:space="preserve"> poskytovanie vlá</w:t>
      </w:r>
      <w:r w:rsidRPr="00193C51">
        <w:rPr>
          <w:rFonts w:ascii="Times New Roman" w:hAnsi="Times New Roman" w:hint="default"/>
          <w:sz w:val="24"/>
          <w:szCs w:val="24"/>
        </w:rPr>
        <w:t>dneho š</w:t>
      </w:r>
      <w:r w:rsidRPr="00193C51">
        <w:rPr>
          <w:rFonts w:ascii="Times New Roman" w:hAnsi="Times New Roman" w:hint="default"/>
          <w:sz w:val="24"/>
          <w:szCs w:val="24"/>
        </w:rPr>
        <w:t>tipendia, ak</w:t>
      </w:r>
    </w:p>
    <w:p w:rsidR="001C30B6" w:rsidRPr="00193C51" w:rsidP="001C30B6">
      <w:pPr>
        <w:pStyle w:val="ListParagraph"/>
        <w:numPr>
          <w:numId w:val="33"/>
        </w:numPr>
        <w:bidi w:val="0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93C51">
        <w:rPr>
          <w:rFonts w:ascii="Times New Roman" w:hAnsi="Times New Roman"/>
          <w:sz w:val="24"/>
          <w:szCs w:val="24"/>
        </w:rPr>
        <w:t>na obdobie dlhšie ako 10 dní</w:t>
      </w:r>
      <w:r w:rsidRPr="00193C51" w:rsidR="002938E4">
        <w:rPr>
          <w:rFonts w:ascii="Times New Roman" w:hAnsi="Times New Roman"/>
          <w:sz w:val="24"/>
          <w:szCs w:val="24"/>
        </w:rPr>
        <w:t xml:space="preserve"> </w:t>
      </w:r>
      <w:r w:rsidRPr="00193C51" w:rsidR="006602CB">
        <w:rPr>
          <w:rFonts w:ascii="Times New Roman" w:hAnsi="Times New Roman"/>
          <w:sz w:val="24"/>
          <w:szCs w:val="24"/>
        </w:rPr>
        <w:t xml:space="preserve"> v mesiaci</w:t>
      </w:r>
    </w:p>
    <w:p w:rsidR="001C30B6" w:rsidRPr="00193C51" w:rsidP="00336D01">
      <w:pPr>
        <w:pStyle w:val="ListParagraph"/>
        <w:numPr>
          <w:numId w:val="34"/>
        </w:numPr>
        <w:tabs>
          <w:tab w:val="left" w:pos="567"/>
        </w:tabs>
        <w:bidi w:val="0"/>
        <w:spacing w:after="0"/>
        <w:ind w:left="426" w:hanging="142"/>
        <w:jc w:val="both"/>
        <w:rPr>
          <w:rFonts w:ascii="Times New Roman" w:hAnsi="Times New Roman"/>
          <w:sz w:val="24"/>
          <w:szCs w:val="24"/>
        </w:rPr>
      </w:pPr>
      <w:r w:rsidRPr="00193C51">
        <w:rPr>
          <w:rFonts w:ascii="Times New Roman" w:hAnsi="Times New Roman"/>
          <w:sz w:val="24"/>
          <w:szCs w:val="24"/>
        </w:rPr>
        <w:t>študent je neprítomný na vzdelávacích činnostiach študijného programu,</w:t>
      </w:r>
    </w:p>
    <w:p w:rsidR="001C30B6" w:rsidRPr="00193C51" w:rsidP="001C30B6">
      <w:pPr>
        <w:pStyle w:val="ListParagraph"/>
        <w:numPr>
          <w:numId w:val="34"/>
        </w:numPr>
        <w:tabs>
          <w:tab w:val="left" w:pos="567"/>
        </w:tabs>
        <w:bidi w:val="0"/>
        <w:spacing w:after="0"/>
        <w:ind w:left="426" w:hanging="142"/>
        <w:jc w:val="both"/>
        <w:rPr>
          <w:rFonts w:ascii="Times New Roman" w:hAnsi="Times New Roman"/>
          <w:sz w:val="24"/>
          <w:szCs w:val="24"/>
        </w:rPr>
      </w:pPr>
      <w:r w:rsidRPr="00193C51">
        <w:rPr>
          <w:rFonts w:ascii="Times New Roman" w:hAnsi="Times New Roman"/>
          <w:sz w:val="24"/>
          <w:szCs w:val="24"/>
        </w:rPr>
        <w:t>účastník jazykovej prípravy sa jej nezúčastňuje alebo</w:t>
      </w:r>
    </w:p>
    <w:p w:rsidR="001C30B6" w:rsidRPr="00193C51" w:rsidP="001C30B6">
      <w:pPr>
        <w:pStyle w:val="ListParagraph"/>
        <w:numPr>
          <w:numId w:val="34"/>
        </w:numPr>
        <w:tabs>
          <w:tab w:val="left" w:pos="567"/>
        </w:tabs>
        <w:bidi w:val="0"/>
        <w:spacing w:after="0"/>
        <w:ind w:left="426" w:hanging="142"/>
        <w:jc w:val="both"/>
        <w:rPr>
          <w:rFonts w:ascii="Times New Roman" w:hAnsi="Times New Roman"/>
          <w:sz w:val="24"/>
          <w:szCs w:val="24"/>
        </w:rPr>
      </w:pPr>
      <w:r w:rsidRPr="00193C51">
        <w:rPr>
          <w:rFonts w:ascii="Times New Roman" w:hAnsi="Times New Roman"/>
          <w:sz w:val="24"/>
          <w:szCs w:val="24"/>
        </w:rPr>
        <w:t>študent alebo účastník jazykovej prípravy opustí územie Slovenskej republiky,</w:t>
      </w:r>
    </w:p>
    <w:p w:rsidR="001C30B6" w:rsidRPr="00193C51" w:rsidP="001C30B6">
      <w:pPr>
        <w:pStyle w:val="ListParagraph"/>
        <w:numPr>
          <w:numId w:val="33"/>
        </w:numPr>
        <w:bidi w:val="0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93C51">
        <w:rPr>
          <w:rFonts w:ascii="Times New Roman" w:hAnsi="Times New Roman"/>
          <w:sz w:val="24"/>
          <w:szCs w:val="24"/>
        </w:rPr>
        <w:t>študent preruší štúdium alebo</w:t>
      </w:r>
    </w:p>
    <w:p w:rsidR="001C30B6" w:rsidRPr="00193C51" w:rsidP="001C30B6">
      <w:pPr>
        <w:pStyle w:val="ListParagraph"/>
        <w:numPr>
          <w:numId w:val="33"/>
        </w:numPr>
        <w:bidi w:val="0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93C51">
        <w:rPr>
          <w:rFonts w:ascii="Times New Roman" w:hAnsi="Times New Roman"/>
          <w:sz w:val="24"/>
          <w:szCs w:val="24"/>
        </w:rPr>
        <w:t>študent študijného programu prvého stupňa prekročí štandardnú dĺžku štúdia príslušného študijného programu.</w:t>
      </w:r>
    </w:p>
    <w:p w:rsidR="00296DA0" w:rsidRPr="00193C51" w:rsidP="00296DA0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193C51">
        <w:rPr>
          <w:rFonts w:ascii="Times New Roman" w:hAnsi="Times New Roman" w:hint="default"/>
          <w:sz w:val="24"/>
          <w:szCs w:val="24"/>
        </w:rPr>
        <w:t>(10) Poskytovanie vlá</w:t>
      </w:r>
      <w:r w:rsidRPr="00193C51">
        <w:rPr>
          <w:rFonts w:ascii="Times New Roman" w:hAnsi="Times New Roman" w:hint="default"/>
          <w:sz w:val="24"/>
          <w:szCs w:val="24"/>
        </w:rPr>
        <w:t>dneho š</w:t>
      </w:r>
      <w:r w:rsidRPr="00193C51">
        <w:rPr>
          <w:rFonts w:ascii="Times New Roman" w:hAnsi="Times New Roman" w:hint="default"/>
          <w:sz w:val="24"/>
          <w:szCs w:val="24"/>
        </w:rPr>
        <w:t>tipendia sa obnoví</w:t>
      </w:r>
      <w:r w:rsidRPr="00193C51">
        <w:rPr>
          <w:rFonts w:ascii="Times New Roman" w:hAnsi="Times New Roman" w:hint="default"/>
          <w:sz w:val="24"/>
          <w:szCs w:val="24"/>
        </w:rPr>
        <w:t xml:space="preserve"> </w:t>
      </w:r>
      <w:r w:rsidRPr="00193C51" w:rsidR="00073935">
        <w:rPr>
          <w:rFonts w:ascii="Times New Roman" w:hAnsi="Times New Roman"/>
          <w:sz w:val="24"/>
          <w:szCs w:val="24"/>
        </w:rPr>
        <w:t>v mesiaci</w:t>
      </w:r>
    </w:p>
    <w:p w:rsidR="00296DA0" w:rsidRPr="00193C51" w:rsidP="00296DA0">
      <w:pPr>
        <w:pStyle w:val="ListParagraph"/>
        <w:numPr>
          <w:numId w:val="35"/>
        </w:numPr>
        <w:bidi w:val="0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93C51">
        <w:rPr>
          <w:rFonts w:ascii="Times New Roman" w:hAnsi="Times New Roman"/>
          <w:sz w:val="24"/>
          <w:szCs w:val="24"/>
        </w:rPr>
        <w:t>nasledujúcom dva mesiace po mesiaci, v ktorom bolo vládne štipendium pozastavené podľa odseku 9 písm. a),</w:t>
      </w:r>
    </w:p>
    <w:p w:rsidR="00296DA0" w:rsidRPr="00193C51" w:rsidP="00296DA0">
      <w:pPr>
        <w:pStyle w:val="ListParagraph"/>
        <w:numPr>
          <w:numId w:val="35"/>
        </w:numPr>
        <w:bidi w:val="0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93C51">
        <w:rPr>
          <w:rFonts w:ascii="Times New Roman" w:hAnsi="Times New Roman"/>
          <w:sz w:val="24"/>
          <w:szCs w:val="24"/>
        </w:rPr>
        <w:t>v ktorom osoba, ktorej štúdium bolo prerušené, preukáže zápis na štúdium po prerušení alebo</w:t>
      </w:r>
    </w:p>
    <w:p w:rsidR="00296DA0" w:rsidRPr="00193C51" w:rsidP="001F3AB8">
      <w:pPr>
        <w:pStyle w:val="ListParagraph"/>
        <w:numPr>
          <w:numId w:val="35"/>
        </w:numPr>
        <w:bidi w:val="0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93C51">
        <w:rPr>
          <w:rFonts w:ascii="Times New Roman" w:hAnsi="Times New Roman"/>
          <w:sz w:val="24"/>
          <w:szCs w:val="24"/>
        </w:rPr>
        <w:t>v ktorom osoba, ktorej bolo vládne štipendium poskytované</w:t>
      </w:r>
      <w:r w:rsidRPr="00193C51" w:rsidR="00B81F00">
        <w:rPr>
          <w:rFonts w:ascii="Times New Roman" w:hAnsi="Times New Roman"/>
          <w:sz w:val="24"/>
          <w:szCs w:val="24"/>
        </w:rPr>
        <w:t xml:space="preserve"> a ktorej bolo štipendium pozastavené podľa ods</w:t>
      </w:r>
      <w:r w:rsidRPr="00193C51" w:rsidR="001F3AB8">
        <w:rPr>
          <w:rFonts w:ascii="Times New Roman" w:hAnsi="Times New Roman"/>
          <w:sz w:val="24"/>
          <w:szCs w:val="24"/>
        </w:rPr>
        <w:t>eku</w:t>
      </w:r>
      <w:r w:rsidRPr="00193C51" w:rsidR="00B81F00">
        <w:rPr>
          <w:rFonts w:ascii="Times New Roman" w:hAnsi="Times New Roman"/>
          <w:sz w:val="24"/>
          <w:szCs w:val="24"/>
        </w:rPr>
        <w:t xml:space="preserve"> 9 písm. c)</w:t>
      </w:r>
      <w:r w:rsidRPr="00193C51">
        <w:rPr>
          <w:rFonts w:ascii="Times New Roman" w:hAnsi="Times New Roman"/>
          <w:sz w:val="24"/>
          <w:szCs w:val="24"/>
        </w:rPr>
        <w:t xml:space="preserve"> preukáže prijatie na štúdium študijného programu druhého stupňa</w:t>
      </w:r>
      <w:r w:rsidRPr="00193C51" w:rsidR="000002E6">
        <w:rPr>
          <w:rFonts w:ascii="Times New Roman" w:hAnsi="Times New Roman"/>
          <w:sz w:val="24"/>
          <w:szCs w:val="24"/>
        </w:rPr>
        <w:t>.</w:t>
      </w:r>
    </w:p>
    <w:p w:rsidR="00296DA0" w:rsidRPr="00193C51" w:rsidP="00296DA0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193C51">
        <w:rPr>
          <w:rFonts w:ascii="Times New Roman" w:hAnsi="Times New Roman" w:hint="default"/>
          <w:sz w:val="24"/>
          <w:szCs w:val="24"/>
        </w:rPr>
        <w:t>(11) Vlá</w:t>
      </w:r>
      <w:r w:rsidRPr="00193C51">
        <w:rPr>
          <w:rFonts w:ascii="Times New Roman" w:hAnsi="Times New Roman" w:hint="default"/>
          <w:sz w:val="24"/>
          <w:szCs w:val="24"/>
        </w:rPr>
        <w:t>dne š</w:t>
      </w:r>
      <w:r w:rsidRPr="00193C51">
        <w:rPr>
          <w:rFonts w:ascii="Times New Roman" w:hAnsi="Times New Roman" w:hint="default"/>
          <w:sz w:val="24"/>
          <w:szCs w:val="24"/>
        </w:rPr>
        <w:t>tipendi</w:t>
      </w:r>
      <w:r w:rsidRPr="00193C51">
        <w:rPr>
          <w:rFonts w:ascii="Times New Roman" w:hAnsi="Times New Roman" w:hint="default"/>
          <w:sz w:val="24"/>
          <w:szCs w:val="24"/>
        </w:rPr>
        <w:t>um patrí</w:t>
      </w:r>
      <w:r w:rsidRPr="00193C51">
        <w:rPr>
          <w:rFonts w:ascii="Times New Roman" w:hAnsi="Times New Roman" w:hint="default"/>
          <w:sz w:val="24"/>
          <w:szCs w:val="24"/>
        </w:rPr>
        <w:t xml:space="preserve"> za celý</w:t>
      </w:r>
      <w:r w:rsidRPr="00193C51">
        <w:rPr>
          <w:rFonts w:ascii="Times New Roman" w:hAnsi="Times New Roman" w:hint="default"/>
          <w:sz w:val="24"/>
          <w:szCs w:val="24"/>
        </w:rPr>
        <w:t xml:space="preserve"> mesiac, aj keď</w:t>
      </w:r>
      <w:r w:rsidRPr="00193C51">
        <w:rPr>
          <w:rFonts w:ascii="Times New Roman" w:hAnsi="Times New Roman" w:hint="default"/>
          <w:sz w:val="24"/>
          <w:szCs w:val="24"/>
        </w:rPr>
        <w:t xml:space="preserve"> podmienky na jeho poskytnutie boli splnené</w:t>
      </w:r>
      <w:r w:rsidRPr="00193C51">
        <w:rPr>
          <w:rFonts w:ascii="Times New Roman" w:hAnsi="Times New Roman" w:hint="default"/>
          <w:sz w:val="24"/>
          <w:szCs w:val="24"/>
        </w:rPr>
        <w:t xml:space="preserve"> le</w:t>
      </w:r>
      <w:r w:rsidRPr="00193C51" w:rsidR="00384976">
        <w:rPr>
          <w:rFonts w:ascii="Times New Roman" w:hAnsi="Times New Roman" w:hint="default"/>
          <w:sz w:val="24"/>
          <w:szCs w:val="24"/>
        </w:rPr>
        <w:t>n za č</w:t>
      </w:r>
      <w:r w:rsidRPr="00193C51" w:rsidR="00384976">
        <w:rPr>
          <w:rFonts w:ascii="Times New Roman" w:hAnsi="Times New Roman" w:hint="default"/>
          <w:sz w:val="24"/>
          <w:szCs w:val="24"/>
        </w:rPr>
        <w:t>asť</w:t>
      </w:r>
      <w:r w:rsidRPr="00193C51" w:rsidR="00384976">
        <w:rPr>
          <w:rFonts w:ascii="Times New Roman" w:hAnsi="Times New Roman" w:hint="default"/>
          <w:sz w:val="24"/>
          <w:szCs w:val="24"/>
        </w:rPr>
        <w:t xml:space="preserve"> mesiaca.</w:t>
      </w:r>
    </w:p>
    <w:p w:rsidR="00296DA0" w:rsidRPr="00193C51" w:rsidP="00296DA0">
      <w:pPr>
        <w:bidi w:val="0"/>
        <w:spacing w:after="0"/>
        <w:jc w:val="both"/>
        <w:rPr>
          <w:rFonts w:ascii="Times New Roman" w:hAnsi="Times New Roman" w:hint="default"/>
          <w:bCs/>
          <w:sz w:val="24"/>
          <w:szCs w:val="24"/>
        </w:rPr>
      </w:pPr>
      <w:r w:rsidRPr="00193C51">
        <w:rPr>
          <w:rFonts w:ascii="Times New Roman" w:hAnsi="Times New Roman" w:hint="default"/>
          <w:bCs/>
          <w:sz w:val="24"/>
          <w:szCs w:val="24"/>
        </w:rPr>
        <w:t>(12) Ministerstvo š</w:t>
      </w:r>
      <w:r w:rsidRPr="00193C51">
        <w:rPr>
          <w:rFonts w:ascii="Times New Roman" w:hAnsi="Times New Roman" w:hint="default"/>
          <w:bCs/>
          <w:sz w:val="24"/>
          <w:szCs w:val="24"/>
        </w:rPr>
        <w:t>kolstva ustanoví</w:t>
      </w:r>
      <w:r w:rsidRPr="00193C51">
        <w:rPr>
          <w:rFonts w:ascii="Times New Roman" w:hAnsi="Times New Roman" w:hint="default"/>
          <w:bCs/>
          <w:sz w:val="24"/>
          <w:szCs w:val="24"/>
        </w:rPr>
        <w:t xml:space="preserve"> vš</w:t>
      </w:r>
      <w:r w:rsidRPr="00193C51">
        <w:rPr>
          <w:rFonts w:ascii="Times New Roman" w:hAnsi="Times New Roman" w:hint="default"/>
          <w:bCs/>
          <w:sz w:val="24"/>
          <w:szCs w:val="24"/>
        </w:rPr>
        <w:t>eobecne zá</w:t>
      </w:r>
      <w:r w:rsidRPr="00193C51">
        <w:rPr>
          <w:rFonts w:ascii="Times New Roman" w:hAnsi="Times New Roman" w:hint="default"/>
          <w:bCs/>
          <w:sz w:val="24"/>
          <w:szCs w:val="24"/>
        </w:rPr>
        <w:t>vä</w:t>
      </w:r>
      <w:r w:rsidRPr="00193C51">
        <w:rPr>
          <w:rFonts w:ascii="Times New Roman" w:hAnsi="Times New Roman" w:hint="default"/>
          <w:bCs/>
          <w:sz w:val="24"/>
          <w:szCs w:val="24"/>
        </w:rPr>
        <w:t>zný</w:t>
      </w:r>
      <w:r w:rsidRPr="00193C51">
        <w:rPr>
          <w:rFonts w:ascii="Times New Roman" w:hAnsi="Times New Roman" w:hint="default"/>
          <w:bCs/>
          <w:sz w:val="24"/>
          <w:szCs w:val="24"/>
        </w:rPr>
        <w:t>m predpisom vzor ž</w:t>
      </w:r>
      <w:r w:rsidRPr="00193C51">
        <w:rPr>
          <w:rFonts w:ascii="Times New Roman" w:hAnsi="Times New Roman" w:hint="default"/>
          <w:bCs/>
          <w:sz w:val="24"/>
          <w:szCs w:val="24"/>
        </w:rPr>
        <w:t>iadosti o </w:t>
      </w:r>
      <w:r w:rsidRPr="00193C51">
        <w:rPr>
          <w:rFonts w:ascii="Times New Roman" w:hAnsi="Times New Roman" w:hint="default"/>
          <w:bCs/>
          <w:sz w:val="24"/>
          <w:szCs w:val="24"/>
        </w:rPr>
        <w:t>poskytnutie vlá</w:t>
      </w:r>
      <w:r w:rsidRPr="00193C51">
        <w:rPr>
          <w:rFonts w:ascii="Times New Roman" w:hAnsi="Times New Roman" w:hint="default"/>
          <w:bCs/>
          <w:sz w:val="24"/>
          <w:szCs w:val="24"/>
        </w:rPr>
        <w:t>dneho š</w:t>
      </w:r>
      <w:r w:rsidRPr="00193C51">
        <w:rPr>
          <w:rFonts w:ascii="Times New Roman" w:hAnsi="Times New Roman" w:hint="default"/>
          <w:bCs/>
          <w:sz w:val="24"/>
          <w:szCs w:val="24"/>
        </w:rPr>
        <w:t>tipendia a </w:t>
      </w:r>
      <w:r w:rsidRPr="00193C51">
        <w:rPr>
          <w:rFonts w:ascii="Times New Roman" w:hAnsi="Times New Roman" w:hint="default"/>
          <w:bCs/>
          <w:sz w:val="24"/>
          <w:szCs w:val="24"/>
        </w:rPr>
        <w:t>zoznam jej prí</w:t>
      </w:r>
      <w:r w:rsidRPr="00193C51">
        <w:rPr>
          <w:rFonts w:ascii="Times New Roman" w:hAnsi="Times New Roman" w:hint="default"/>
          <w:bCs/>
          <w:sz w:val="24"/>
          <w:szCs w:val="24"/>
        </w:rPr>
        <w:t>loh, podrobnosti o </w:t>
      </w:r>
      <w:r w:rsidRPr="00193C51">
        <w:rPr>
          <w:rFonts w:ascii="Times New Roman" w:hAnsi="Times New Roman" w:hint="default"/>
          <w:bCs/>
          <w:sz w:val="24"/>
          <w:szCs w:val="24"/>
        </w:rPr>
        <w:t>termí</w:t>
      </w:r>
      <w:r w:rsidRPr="00193C51">
        <w:rPr>
          <w:rFonts w:ascii="Times New Roman" w:hAnsi="Times New Roman" w:hint="default"/>
          <w:bCs/>
          <w:sz w:val="24"/>
          <w:szCs w:val="24"/>
        </w:rPr>
        <w:t>ne a </w:t>
      </w:r>
      <w:r w:rsidRPr="00193C51">
        <w:rPr>
          <w:rFonts w:ascii="Times New Roman" w:hAnsi="Times New Roman" w:hint="default"/>
          <w:bCs/>
          <w:sz w:val="24"/>
          <w:szCs w:val="24"/>
        </w:rPr>
        <w:t>spô</w:t>
      </w:r>
      <w:r w:rsidRPr="00193C51">
        <w:rPr>
          <w:rFonts w:ascii="Times New Roman" w:hAnsi="Times New Roman" w:hint="default"/>
          <w:bCs/>
          <w:sz w:val="24"/>
          <w:szCs w:val="24"/>
        </w:rPr>
        <w:t>sobe predkladania ž</w:t>
      </w:r>
      <w:r w:rsidRPr="00193C51">
        <w:rPr>
          <w:rFonts w:ascii="Times New Roman" w:hAnsi="Times New Roman" w:hint="default"/>
          <w:bCs/>
          <w:sz w:val="24"/>
          <w:szCs w:val="24"/>
        </w:rPr>
        <w:t>iadosti o </w:t>
      </w:r>
      <w:r w:rsidRPr="00193C51">
        <w:rPr>
          <w:rFonts w:ascii="Times New Roman" w:hAnsi="Times New Roman" w:hint="default"/>
          <w:bCs/>
          <w:sz w:val="24"/>
          <w:szCs w:val="24"/>
        </w:rPr>
        <w:t>poskytnutie vlá</w:t>
      </w:r>
      <w:r w:rsidRPr="00193C51">
        <w:rPr>
          <w:rFonts w:ascii="Times New Roman" w:hAnsi="Times New Roman" w:hint="default"/>
          <w:bCs/>
          <w:sz w:val="24"/>
          <w:szCs w:val="24"/>
        </w:rPr>
        <w:t>dneho š</w:t>
      </w:r>
      <w:r w:rsidRPr="00193C51">
        <w:rPr>
          <w:rFonts w:ascii="Times New Roman" w:hAnsi="Times New Roman" w:hint="default"/>
          <w:bCs/>
          <w:sz w:val="24"/>
          <w:szCs w:val="24"/>
        </w:rPr>
        <w:t>tipendia,</w:t>
      </w:r>
      <w:r w:rsidRPr="00193C51" w:rsidR="001B2225">
        <w:rPr>
          <w:rFonts w:ascii="Times New Roman" w:hAnsi="Times New Roman"/>
          <w:bCs/>
          <w:sz w:val="24"/>
          <w:szCs w:val="24"/>
        </w:rPr>
        <w:t xml:space="preserve"> </w:t>
      </w:r>
      <w:r w:rsidRPr="00193C51" w:rsidR="00B4464F">
        <w:rPr>
          <w:rFonts w:ascii="Times New Roman" w:hAnsi="Times New Roman"/>
          <w:sz w:val="24"/>
          <w:szCs w:val="24"/>
        </w:rPr>
        <w:t xml:space="preserve"> o </w:t>
      </w:r>
      <w:r w:rsidRPr="00193C51" w:rsidR="00B4464F">
        <w:rPr>
          <w:rFonts w:ascii="Times New Roman" w:hAnsi="Times New Roman"/>
          <w:bCs/>
          <w:sz w:val="24"/>
          <w:szCs w:val="24"/>
        </w:rPr>
        <w:t xml:space="preserve"> </w:t>
      </w:r>
      <w:r w:rsidRPr="00193C51">
        <w:rPr>
          <w:rFonts w:ascii="Times New Roman" w:hAnsi="Times New Roman" w:hint="default"/>
          <w:bCs/>
          <w:sz w:val="24"/>
          <w:szCs w:val="24"/>
        </w:rPr>
        <w:t>spô</w:t>
      </w:r>
      <w:r w:rsidRPr="00193C51">
        <w:rPr>
          <w:rFonts w:ascii="Times New Roman" w:hAnsi="Times New Roman" w:hint="default"/>
          <w:bCs/>
          <w:sz w:val="24"/>
          <w:szCs w:val="24"/>
        </w:rPr>
        <w:t>sobe poskytovania vlá</w:t>
      </w:r>
      <w:r w:rsidRPr="00193C51">
        <w:rPr>
          <w:rFonts w:ascii="Times New Roman" w:hAnsi="Times New Roman" w:hint="default"/>
          <w:bCs/>
          <w:sz w:val="24"/>
          <w:szCs w:val="24"/>
        </w:rPr>
        <w:t>dneho š</w:t>
      </w:r>
      <w:r w:rsidRPr="00193C51">
        <w:rPr>
          <w:rFonts w:ascii="Times New Roman" w:hAnsi="Times New Roman" w:hint="default"/>
          <w:bCs/>
          <w:sz w:val="24"/>
          <w:szCs w:val="24"/>
        </w:rPr>
        <w:t>tipendia a o </w:t>
      </w:r>
      <w:r w:rsidRPr="00193C51">
        <w:rPr>
          <w:rFonts w:ascii="Times New Roman" w:hAnsi="Times New Roman" w:hint="default"/>
          <w:bCs/>
          <w:sz w:val="24"/>
          <w:szCs w:val="24"/>
        </w:rPr>
        <w:t>ná</w:t>
      </w:r>
      <w:r w:rsidRPr="00193C51">
        <w:rPr>
          <w:rFonts w:ascii="Times New Roman" w:hAnsi="Times New Roman" w:hint="default"/>
          <w:bCs/>
          <w:sz w:val="24"/>
          <w:szCs w:val="24"/>
        </w:rPr>
        <w:t>lež</w:t>
      </w:r>
      <w:r w:rsidRPr="00193C51">
        <w:rPr>
          <w:rFonts w:ascii="Times New Roman" w:hAnsi="Times New Roman" w:hint="default"/>
          <w:bCs/>
          <w:sz w:val="24"/>
          <w:szCs w:val="24"/>
        </w:rPr>
        <w:t>itostiach ozná</w:t>
      </w:r>
      <w:r w:rsidRPr="00193C51">
        <w:rPr>
          <w:rFonts w:ascii="Times New Roman" w:hAnsi="Times New Roman" w:hint="default"/>
          <w:bCs/>
          <w:sz w:val="24"/>
          <w:szCs w:val="24"/>
        </w:rPr>
        <w:t>menia podľ</w:t>
      </w:r>
      <w:r w:rsidRPr="00193C51">
        <w:rPr>
          <w:rFonts w:ascii="Times New Roman" w:hAnsi="Times New Roman" w:hint="default"/>
          <w:bCs/>
          <w:sz w:val="24"/>
          <w:szCs w:val="24"/>
        </w:rPr>
        <w:t>a odseku 2.</w:t>
      </w:r>
    </w:p>
    <w:p w:rsidR="008171B8" w:rsidRPr="00193C51" w:rsidP="005008A9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193C51" w:rsidR="00296DA0">
        <w:rPr>
          <w:rFonts w:ascii="Times New Roman" w:hAnsi="Times New Roman"/>
          <w:bCs/>
          <w:sz w:val="24"/>
          <w:szCs w:val="24"/>
        </w:rPr>
        <w:t>(13) Na konanie o </w:t>
      </w:r>
      <w:r w:rsidRPr="00193C51" w:rsidR="00296DA0">
        <w:rPr>
          <w:rFonts w:ascii="Times New Roman" w:hAnsi="Times New Roman" w:hint="default"/>
          <w:bCs/>
          <w:sz w:val="24"/>
          <w:szCs w:val="24"/>
        </w:rPr>
        <w:t>vlá</w:t>
      </w:r>
      <w:r w:rsidRPr="00193C51" w:rsidR="00296DA0">
        <w:rPr>
          <w:rFonts w:ascii="Times New Roman" w:hAnsi="Times New Roman" w:hint="default"/>
          <w:bCs/>
          <w:sz w:val="24"/>
          <w:szCs w:val="24"/>
        </w:rPr>
        <w:t>dnom š</w:t>
      </w:r>
      <w:r w:rsidRPr="00193C51" w:rsidR="00296DA0">
        <w:rPr>
          <w:rFonts w:ascii="Times New Roman" w:hAnsi="Times New Roman" w:hint="default"/>
          <w:bCs/>
          <w:sz w:val="24"/>
          <w:szCs w:val="24"/>
        </w:rPr>
        <w:t>tipendiu sa nevzť</w:t>
      </w:r>
      <w:r w:rsidRPr="00193C51" w:rsidR="00296DA0">
        <w:rPr>
          <w:rFonts w:ascii="Times New Roman" w:hAnsi="Times New Roman" w:hint="default"/>
          <w:bCs/>
          <w:sz w:val="24"/>
          <w:szCs w:val="24"/>
        </w:rPr>
        <w:t>ahuje vš</w:t>
      </w:r>
      <w:r w:rsidRPr="00193C51" w:rsidR="00296DA0">
        <w:rPr>
          <w:rFonts w:ascii="Times New Roman" w:hAnsi="Times New Roman" w:hint="default"/>
          <w:bCs/>
          <w:sz w:val="24"/>
          <w:szCs w:val="24"/>
        </w:rPr>
        <w:t>eobecný</w:t>
      </w:r>
      <w:r w:rsidRPr="00193C51" w:rsidR="00296DA0">
        <w:rPr>
          <w:rFonts w:ascii="Times New Roman" w:hAnsi="Times New Roman" w:hint="default"/>
          <w:bCs/>
          <w:sz w:val="24"/>
          <w:szCs w:val="24"/>
        </w:rPr>
        <w:t xml:space="preserve"> predpis o </w:t>
      </w:r>
      <w:r w:rsidRPr="00193C51" w:rsidR="00296DA0">
        <w:rPr>
          <w:rFonts w:ascii="Times New Roman" w:hAnsi="Times New Roman" w:hint="default"/>
          <w:bCs/>
          <w:sz w:val="24"/>
          <w:szCs w:val="24"/>
        </w:rPr>
        <w:t>sprá</w:t>
      </w:r>
      <w:r w:rsidRPr="00193C51" w:rsidR="00296DA0">
        <w:rPr>
          <w:rFonts w:ascii="Times New Roman" w:hAnsi="Times New Roman" w:hint="default"/>
          <w:bCs/>
          <w:sz w:val="24"/>
          <w:szCs w:val="24"/>
        </w:rPr>
        <w:t>vnom konaní</w:t>
      </w:r>
      <w:r w:rsidRPr="00193C51" w:rsidR="00296DA0">
        <w:rPr>
          <w:rFonts w:ascii="Times New Roman" w:hAnsi="Times New Roman"/>
          <w:sz w:val="24"/>
          <w:szCs w:val="24"/>
        </w:rPr>
        <w:t>.</w:t>
      </w:r>
      <w:r>
        <w:rPr>
          <w:rStyle w:val="FootnoteReference"/>
          <w:rFonts w:ascii="Times New Roman" w:hAnsi="Times New Roman"/>
          <w:bCs/>
          <w:sz w:val="24"/>
          <w:szCs w:val="24"/>
          <w:rtl w:val="0"/>
        </w:rPr>
        <w:footnoteReference w:id="14"/>
      </w:r>
      <w:r w:rsidRPr="00193C51">
        <w:rPr>
          <w:rFonts w:ascii="Times New Roman" w:hAnsi="Times New Roman"/>
          <w:bCs/>
          <w:sz w:val="24"/>
          <w:szCs w:val="24"/>
          <w:vertAlign w:val="superscript"/>
        </w:rPr>
        <w:t>)</w:t>
      </w:r>
      <w:bookmarkStart w:id="49" w:name="p9-1"/>
      <w:bookmarkStart w:id="50" w:name="p9-2"/>
      <w:bookmarkStart w:id="51" w:name="p9-3"/>
      <w:bookmarkStart w:id="52" w:name="p9"/>
      <w:bookmarkStart w:id="53" w:name="p8-1"/>
      <w:bookmarkStart w:id="54" w:name="p8-2"/>
      <w:bookmarkStart w:id="55" w:name="p8-3"/>
      <w:bookmarkStart w:id="56" w:name="p10a-2"/>
      <w:bookmarkStart w:id="57" w:name="p10a-2-a"/>
      <w:bookmarkStart w:id="58" w:name="p10a-2-b"/>
      <w:bookmarkStart w:id="59" w:name="p10a-2-c"/>
      <w:bookmarkStart w:id="60" w:name="p10a-2-d"/>
      <w:bookmarkStart w:id="61" w:name="p10a-2-f"/>
      <w:bookmarkStart w:id="62" w:name="p10a-3"/>
      <w:bookmarkStart w:id="63" w:name="p10a-4"/>
      <w:bookmarkStart w:id="64" w:name="p10a-5"/>
      <w:bookmarkStart w:id="65" w:name="p10a-6"/>
      <w:bookmarkStart w:id="66" w:name="p10a-6-1"/>
      <w:bookmarkStart w:id="67" w:name="p10a-6-2"/>
      <w:bookmarkStart w:id="68" w:name="p10a-6-3"/>
      <w:bookmarkStart w:id="69" w:name="p10a-6-4"/>
      <w:bookmarkStart w:id="70" w:name="p10a-6-5"/>
      <w:bookmarkStart w:id="71" w:name="p10a-6-6"/>
      <w:bookmarkStart w:id="72" w:name="p10a-6-7"/>
      <w:bookmarkStart w:id="73" w:name="p10a-6-8"/>
      <w:bookmarkStart w:id="74" w:name="p10a-7"/>
      <w:bookmarkStart w:id="75" w:name="p10a-7-a"/>
      <w:bookmarkStart w:id="76" w:name="p10a-7-b"/>
      <w:bookmarkStart w:id="77" w:name="p10a-7-c"/>
      <w:bookmarkStart w:id="78" w:name="p10b"/>
      <w:bookmarkStart w:id="79" w:name="p10b-1"/>
      <w:bookmarkStart w:id="80" w:name="p10b-2"/>
      <w:bookmarkStart w:id="81" w:name="p10b-3"/>
      <w:bookmarkStart w:id="82" w:name="p10c"/>
      <w:bookmarkStart w:id="83" w:name="p10c-1"/>
      <w:bookmarkStart w:id="84" w:name="p10c-1-a"/>
      <w:bookmarkStart w:id="85" w:name="p10c-1-b"/>
      <w:bookmarkStart w:id="86" w:name="p10c-1-c"/>
      <w:bookmarkStart w:id="87" w:name="p10c-1-d"/>
      <w:bookmarkStart w:id="88" w:name="p10c-1-e"/>
      <w:bookmarkStart w:id="89" w:name="p10c-1-f"/>
      <w:bookmarkStart w:id="90" w:name="p10c-2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</w:p>
    <w:p w:rsidR="00B621D7" w:rsidRPr="00193C51" w:rsidP="00073FAD">
      <w:pPr>
        <w:bidi w:val="0"/>
        <w:spacing w:before="60" w:after="0"/>
        <w:jc w:val="center"/>
        <w:outlineLvl w:val="2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51111D" w:rsidRPr="00193C51" w:rsidP="005008A9">
      <w:pPr>
        <w:bidi w:val="0"/>
        <w:spacing w:after="0"/>
        <w:jc w:val="center"/>
        <w:outlineLvl w:val="2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193C51" w:rsidR="00644DF5">
        <w:rPr>
          <w:rFonts w:ascii="Times New Roman" w:hAnsi="Times New Roman"/>
          <w:b/>
          <w:bCs/>
          <w:sz w:val="24"/>
          <w:szCs w:val="24"/>
          <w:lang w:eastAsia="sk-SK"/>
        </w:rPr>
        <w:t>§ 1</w:t>
      </w:r>
      <w:r w:rsidRPr="00193C51" w:rsidR="00153B12">
        <w:rPr>
          <w:rFonts w:ascii="Times New Roman" w:hAnsi="Times New Roman"/>
          <w:b/>
          <w:bCs/>
          <w:sz w:val="24"/>
          <w:szCs w:val="24"/>
          <w:lang w:eastAsia="sk-SK"/>
        </w:rPr>
        <w:t>1</w:t>
      </w:r>
    </w:p>
    <w:p w:rsidR="003A1103" w:rsidRPr="00193C51" w:rsidP="00FA6828">
      <w:pPr>
        <w:bidi w:val="0"/>
        <w:spacing w:after="0"/>
        <w:jc w:val="center"/>
        <w:outlineLvl w:val="2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193C51">
        <w:rPr>
          <w:rFonts w:ascii="Times New Roman" w:hAnsi="Times New Roman"/>
          <w:b/>
          <w:bCs/>
          <w:sz w:val="24"/>
          <w:szCs w:val="24"/>
          <w:lang w:eastAsia="sk-SK"/>
        </w:rPr>
        <w:t>Odpustenie dlhu</w:t>
      </w:r>
    </w:p>
    <w:p w:rsidR="003A1103" w:rsidRPr="00193C51" w:rsidP="00073FAD">
      <w:pPr>
        <w:bidi w:val="0"/>
        <w:spacing w:before="60" w:after="0"/>
        <w:jc w:val="center"/>
        <w:outlineLvl w:val="2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A93412" w:rsidRPr="00193C51" w:rsidP="00FA6828">
      <w:pPr>
        <w:pStyle w:val="Farebnzoznamzvraznenie11"/>
        <w:numPr>
          <w:numId w:val="4"/>
        </w:numPr>
        <w:tabs>
          <w:tab w:val="left" w:pos="426"/>
        </w:tabs>
        <w:bidi w:val="0"/>
        <w:spacing w:after="0"/>
        <w:ind w:left="0" w:firstLine="0"/>
        <w:jc w:val="both"/>
        <w:outlineLvl w:val="2"/>
        <w:rPr>
          <w:rFonts w:ascii="Times New Roman" w:hAnsi="Times New Roman"/>
          <w:bCs/>
          <w:sz w:val="24"/>
          <w:szCs w:val="24"/>
          <w:lang w:eastAsia="sk-SK"/>
        </w:rPr>
      </w:pPr>
      <w:r w:rsidRPr="00193C51">
        <w:rPr>
          <w:rFonts w:ascii="Times New Roman" w:hAnsi="Times New Roman"/>
          <w:bCs/>
          <w:sz w:val="24"/>
          <w:szCs w:val="24"/>
          <w:lang w:eastAsia="sk-SK"/>
        </w:rPr>
        <w:t>Partnersk</w:t>
      </w:r>
      <w:r w:rsidRPr="00193C51" w:rsidR="0019758B">
        <w:rPr>
          <w:rFonts w:ascii="Times New Roman" w:hAnsi="Times New Roman"/>
          <w:bCs/>
          <w:sz w:val="24"/>
          <w:szCs w:val="24"/>
          <w:lang w:eastAsia="sk-SK"/>
        </w:rPr>
        <w:t>ej</w:t>
      </w:r>
      <w:r w:rsidRPr="00193C51" w:rsidR="00B06B2A">
        <w:rPr>
          <w:rFonts w:ascii="Times New Roman" w:hAnsi="Times New Roman"/>
          <w:bCs/>
          <w:sz w:val="24"/>
          <w:szCs w:val="24"/>
          <w:lang w:eastAsia="sk-SK"/>
        </w:rPr>
        <w:t xml:space="preserve"> </w:t>
      </w:r>
      <w:r w:rsidRPr="00193C51" w:rsidR="0019758B">
        <w:rPr>
          <w:rFonts w:ascii="Times New Roman" w:hAnsi="Times New Roman"/>
          <w:bCs/>
          <w:sz w:val="24"/>
          <w:szCs w:val="24"/>
          <w:lang w:eastAsia="sk-SK"/>
        </w:rPr>
        <w:t>krajine</w:t>
      </w:r>
      <w:r w:rsidRPr="00193C51">
        <w:rPr>
          <w:rFonts w:ascii="Times New Roman" w:hAnsi="Times New Roman"/>
          <w:bCs/>
          <w:sz w:val="24"/>
          <w:szCs w:val="24"/>
          <w:lang w:eastAsia="sk-SK"/>
        </w:rPr>
        <w:t xml:space="preserve"> možno v plnom </w:t>
      </w:r>
      <w:r w:rsidRPr="00193C51" w:rsidR="00073935">
        <w:rPr>
          <w:rFonts w:ascii="Times New Roman" w:hAnsi="Times New Roman"/>
          <w:bCs/>
          <w:sz w:val="24"/>
          <w:szCs w:val="24"/>
          <w:lang w:eastAsia="sk-SK"/>
        </w:rPr>
        <w:t xml:space="preserve">rozsahu </w:t>
      </w:r>
      <w:r w:rsidRPr="00193C51">
        <w:rPr>
          <w:rFonts w:ascii="Times New Roman" w:hAnsi="Times New Roman"/>
          <w:bCs/>
          <w:sz w:val="24"/>
          <w:szCs w:val="24"/>
          <w:lang w:eastAsia="sk-SK"/>
        </w:rPr>
        <w:t>alebo čiastočnom rozsahu odpustiť dlh. O rozsahu odpustenia dlhu rozhoduje vláda na návrh ministerstva</w:t>
      </w:r>
      <w:r w:rsidRPr="00193C51" w:rsidR="00B06B2A">
        <w:rPr>
          <w:rFonts w:ascii="Times New Roman" w:hAnsi="Times New Roman"/>
          <w:bCs/>
          <w:sz w:val="24"/>
          <w:szCs w:val="24"/>
          <w:lang w:eastAsia="sk-SK"/>
        </w:rPr>
        <w:t xml:space="preserve"> zahraničných vecí</w:t>
      </w:r>
      <w:r w:rsidRPr="00193C51">
        <w:rPr>
          <w:rFonts w:ascii="Times New Roman" w:hAnsi="Times New Roman"/>
          <w:bCs/>
          <w:sz w:val="24"/>
          <w:szCs w:val="24"/>
          <w:lang w:eastAsia="sk-SK"/>
        </w:rPr>
        <w:t xml:space="preserve"> a </w:t>
      </w:r>
      <w:r w:rsidRPr="00193C51" w:rsidR="00966BF7">
        <w:rPr>
          <w:rFonts w:ascii="Times New Roman" w:hAnsi="Times New Roman"/>
          <w:bCs/>
          <w:sz w:val="24"/>
          <w:szCs w:val="24"/>
          <w:lang w:eastAsia="sk-SK"/>
        </w:rPr>
        <w:t>M</w:t>
      </w:r>
      <w:r w:rsidRPr="00193C51">
        <w:rPr>
          <w:rFonts w:ascii="Times New Roman" w:hAnsi="Times New Roman"/>
          <w:bCs/>
          <w:sz w:val="24"/>
          <w:szCs w:val="24"/>
          <w:lang w:eastAsia="sk-SK"/>
        </w:rPr>
        <w:t xml:space="preserve">inisterstva financií Slovenskej republiky </w:t>
      </w:r>
      <w:r w:rsidRPr="00193C51" w:rsidR="00966BF7">
        <w:rPr>
          <w:rFonts w:ascii="Times New Roman" w:hAnsi="Times New Roman"/>
          <w:bCs/>
          <w:sz w:val="24"/>
          <w:szCs w:val="24"/>
          <w:lang w:eastAsia="sk-SK"/>
        </w:rPr>
        <w:t>(ďalej len „ministerstvo financií“)</w:t>
      </w:r>
      <w:r w:rsidRPr="00193C51" w:rsidR="001F3AB8">
        <w:rPr>
          <w:rFonts w:ascii="Times New Roman" w:hAnsi="Times New Roman"/>
          <w:bCs/>
          <w:sz w:val="24"/>
          <w:szCs w:val="24"/>
          <w:lang w:eastAsia="sk-SK"/>
        </w:rPr>
        <w:t xml:space="preserve">                       </w:t>
      </w:r>
      <w:r w:rsidRPr="00193C51" w:rsidR="00966BF7">
        <w:rPr>
          <w:rFonts w:ascii="Times New Roman" w:hAnsi="Times New Roman"/>
          <w:bCs/>
          <w:sz w:val="24"/>
          <w:szCs w:val="24"/>
          <w:lang w:eastAsia="sk-SK"/>
        </w:rPr>
        <w:t xml:space="preserve"> </w:t>
      </w:r>
      <w:r w:rsidRPr="00193C51">
        <w:rPr>
          <w:rFonts w:ascii="Times New Roman" w:hAnsi="Times New Roman"/>
          <w:bCs/>
          <w:sz w:val="24"/>
          <w:szCs w:val="24"/>
          <w:lang w:eastAsia="sk-SK"/>
        </w:rPr>
        <w:t>s prihliadnutím na vplyv odpustenia dlhu na schodok rozpočtu verejnej správy Slovenskej republiky.</w:t>
      </w:r>
    </w:p>
    <w:p w:rsidR="00A13850" w:rsidRPr="001A2703" w:rsidP="001A2703">
      <w:pPr>
        <w:pStyle w:val="Farebnzoznamzvraznenie11"/>
        <w:numPr>
          <w:numId w:val="4"/>
        </w:numPr>
        <w:tabs>
          <w:tab w:val="left" w:pos="426"/>
        </w:tabs>
        <w:bidi w:val="0"/>
        <w:spacing w:after="0"/>
        <w:ind w:left="0" w:firstLine="0"/>
        <w:jc w:val="both"/>
        <w:outlineLvl w:val="2"/>
        <w:rPr>
          <w:rFonts w:ascii="Times New Roman" w:hAnsi="Times New Roman"/>
          <w:bCs/>
          <w:sz w:val="24"/>
          <w:szCs w:val="24"/>
          <w:lang w:eastAsia="sk-SK"/>
        </w:rPr>
      </w:pPr>
      <w:r w:rsidRPr="00193C51" w:rsidR="00A93412">
        <w:rPr>
          <w:rFonts w:ascii="Times New Roman" w:hAnsi="Times New Roman"/>
          <w:bCs/>
          <w:sz w:val="24"/>
          <w:szCs w:val="24"/>
          <w:lang w:eastAsia="sk-SK"/>
        </w:rPr>
        <w:t>O o</w:t>
      </w:r>
      <w:r w:rsidRPr="00193C51" w:rsidR="008B3E26">
        <w:rPr>
          <w:rFonts w:ascii="Times New Roman" w:hAnsi="Times New Roman"/>
          <w:bCs/>
          <w:sz w:val="24"/>
          <w:szCs w:val="24"/>
          <w:lang w:eastAsia="sk-SK"/>
        </w:rPr>
        <w:t>dpust</w:t>
      </w:r>
      <w:r w:rsidRPr="00193C51" w:rsidR="00A93412">
        <w:rPr>
          <w:rFonts w:ascii="Times New Roman" w:hAnsi="Times New Roman"/>
          <w:bCs/>
          <w:sz w:val="24"/>
          <w:szCs w:val="24"/>
          <w:lang w:eastAsia="sk-SK"/>
        </w:rPr>
        <w:t>ení</w:t>
      </w:r>
      <w:r w:rsidRPr="00193C51" w:rsidR="008B3E26">
        <w:rPr>
          <w:rFonts w:ascii="Times New Roman" w:hAnsi="Times New Roman"/>
          <w:bCs/>
          <w:sz w:val="24"/>
          <w:szCs w:val="24"/>
          <w:lang w:eastAsia="sk-SK"/>
        </w:rPr>
        <w:t xml:space="preserve"> dlh</w:t>
      </w:r>
      <w:r w:rsidRPr="00193C51" w:rsidR="00A93412">
        <w:rPr>
          <w:rFonts w:ascii="Times New Roman" w:hAnsi="Times New Roman"/>
          <w:bCs/>
          <w:sz w:val="24"/>
          <w:szCs w:val="24"/>
          <w:lang w:eastAsia="sk-SK"/>
        </w:rPr>
        <w:t>u</w:t>
      </w:r>
      <w:r w:rsidRPr="00193C51" w:rsidR="008B3E26">
        <w:rPr>
          <w:rFonts w:ascii="Times New Roman" w:hAnsi="Times New Roman"/>
          <w:bCs/>
          <w:sz w:val="24"/>
          <w:szCs w:val="24"/>
          <w:lang w:eastAsia="sk-SK"/>
        </w:rPr>
        <w:t xml:space="preserve"> </w:t>
      </w:r>
      <w:r w:rsidRPr="00193C51" w:rsidR="00A93412">
        <w:rPr>
          <w:rFonts w:ascii="Times New Roman" w:hAnsi="Times New Roman"/>
          <w:bCs/>
          <w:sz w:val="24"/>
          <w:szCs w:val="24"/>
          <w:lang w:eastAsia="sk-SK"/>
        </w:rPr>
        <w:t>sa uzatvára s</w:t>
      </w:r>
      <w:r w:rsidRPr="00193C51" w:rsidR="0019758B">
        <w:rPr>
          <w:rFonts w:ascii="Times New Roman" w:hAnsi="Times New Roman"/>
          <w:bCs/>
          <w:sz w:val="24"/>
          <w:szCs w:val="24"/>
          <w:lang w:eastAsia="sk-SK"/>
        </w:rPr>
        <w:t> </w:t>
      </w:r>
      <w:r w:rsidRPr="00193C51" w:rsidR="00A93412">
        <w:rPr>
          <w:rFonts w:ascii="Times New Roman" w:hAnsi="Times New Roman"/>
          <w:bCs/>
          <w:sz w:val="24"/>
          <w:szCs w:val="24"/>
          <w:lang w:eastAsia="sk-SK"/>
        </w:rPr>
        <w:t>partnersk</w:t>
      </w:r>
      <w:r w:rsidRPr="00193C51" w:rsidR="0019758B">
        <w:rPr>
          <w:rFonts w:ascii="Times New Roman" w:hAnsi="Times New Roman"/>
          <w:bCs/>
          <w:sz w:val="24"/>
          <w:szCs w:val="24"/>
          <w:lang w:eastAsia="sk-SK"/>
        </w:rPr>
        <w:t>ou krajinou</w:t>
      </w:r>
      <w:r w:rsidRPr="00193C51" w:rsidR="00A93412">
        <w:rPr>
          <w:rFonts w:ascii="Times New Roman" w:hAnsi="Times New Roman"/>
          <w:bCs/>
          <w:sz w:val="24"/>
          <w:szCs w:val="24"/>
          <w:lang w:eastAsia="sk-SK"/>
        </w:rPr>
        <w:t xml:space="preserve"> </w:t>
      </w:r>
      <w:r w:rsidRPr="00193C51" w:rsidR="008B3E26">
        <w:rPr>
          <w:rFonts w:ascii="Times New Roman" w:hAnsi="Times New Roman"/>
          <w:bCs/>
          <w:sz w:val="24"/>
          <w:szCs w:val="24"/>
          <w:lang w:eastAsia="sk-SK"/>
        </w:rPr>
        <w:t>medzinárodn</w:t>
      </w:r>
      <w:r w:rsidRPr="00193C51" w:rsidR="00A93412">
        <w:rPr>
          <w:rFonts w:ascii="Times New Roman" w:hAnsi="Times New Roman"/>
          <w:bCs/>
          <w:sz w:val="24"/>
          <w:szCs w:val="24"/>
          <w:lang w:eastAsia="sk-SK"/>
        </w:rPr>
        <w:t>á</w:t>
      </w:r>
      <w:r w:rsidRPr="00193C51" w:rsidR="008B3E26">
        <w:rPr>
          <w:rFonts w:ascii="Times New Roman" w:hAnsi="Times New Roman"/>
          <w:bCs/>
          <w:sz w:val="24"/>
          <w:szCs w:val="24"/>
          <w:lang w:eastAsia="sk-SK"/>
        </w:rPr>
        <w:t xml:space="preserve"> zmluv</w:t>
      </w:r>
      <w:r w:rsidRPr="00193C51" w:rsidR="00A93412">
        <w:rPr>
          <w:rFonts w:ascii="Times New Roman" w:hAnsi="Times New Roman"/>
          <w:bCs/>
          <w:sz w:val="24"/>
          <w:szCs w:val="24"/>
          <w:lang w:eastAsia="sk-SK"/>
        </w:rPr>
        <w:t>a</w:t>
      </w:r>
      <w:r w:rsidRPr="00193C51" w:rsidR="006318E5">
        <w:rPr>
          <w:rFonts w:ascii="Times New Roman" w:hAnsi="Times New Roman"/>
          <w:bCs/>
          <w:sz w:val="24"/>
          <w:szCs w:val="24"/>
          <w:lang w:eastAsia="sk-SK"/>
        </w:rPr>
        <w:t xml:space="preserve">. </w:t>
      </w:r>
    </w:p>
    <w:p w:rsidR="001A2703" w:rsidP="0033225A">
      <w:pPr>
        <w:bidi w:val="0"/>
        <w:spacing w:after="0"/>
        <w:jc w:val="center"/>
        <w:rPr>
          <w:rFonts w:ascii="Times New Roman" w:hAnsi="Times New Roman" w:cs="Calibri"/>
          <w:b/>
          <w:sz w:val="24"/>
          <w:szCs w:val="24"/>
        </w:rPr>
      </w:pPr>
    </w:p>
    <w:p w:rsidR="00A71BDA" w:rsidRPr="00193C51" w:rsidP="0033225A">
      <w:pPr>
        <w:bidi w:val="0"/>
        <w:spacing w:after="0"/>
        <w:jc w:val="center"/>
        <w:rPr>
          <w:rFonts w:ascii="Times New Roman" w:hAnsi="Times New Roman" w:cs="Calibri" w:hint="default"/>
          <w:b/>
          <w:sz w:val="24"/>
          <w:szCs w:val="24"/>
        </w:rPr>
      </w:pPr>
      <w:r w:rsidRPr="00193C51">
        <w:rPr>
          <w:rFonts w:ascii="Times New Roman" w:hAnsi="Times New Roman" w:cs="Calibri" w:hint="default"/>
          <w:b/>
          <w:sz w:val="24"/>
          <w:szCs w:val="24"/>
        </w:rPr>
        <w:t>§</w:t>
      </w:r>
      <w:r w:rsidRPr="00193C51">
        <w:rPr>
          <w:rFonts w:ascii="Times New Roman" w:hAnsi="Times New Roman" w:cs="Calibri" w:hint="default"/>
          <w:b/>
          <w:sz w:val="24"/>
          <w:szCs w:val="24"/>
        </w:rPr>
        <w:t xml:space="preserve"> 12 </w:t>
        <w:br/>
      </w:r>
      <w:r w:rsidRPr="00193C51">
        <w:rPr>
          <w:rFonts w:ascii="Times New Roman" w:hAnsi="Times New Roman" w:cs="Calibri" w:hint="default"/>
          <w:b/>
          <w:sz w:val="24"/>
          <w:szCs w:val="24"/>
        </w:rPr>
        <w:t>Poskytnutie zvý</w:t>
      </w:r>
      <w:r w:rsidRPr="00193C51">
        <w:rPr>
          <w:rFonts w:ascii="Times New Roman" w:hAnsi="Times New Roman" w:cs="Calibri" w:hint="default"/>
          <w:b/>
          <w:sz w:val="24"/>
          <w:szCs w:val="24"/>
        </w:rPr>
        <w:t>hodnené</w:t>
      </w:r>
      <w:r w:rsidRPr="00193C51">
        <w:rPr>
          <w:rFonts w:ascii="Times New Roman" w:hAnsi="Times New Roman" w:cs="Calibri" w:hint="default"/>
          <w:b/>
          <w:sz w:val="24"/>
          <w:szCs w:val="24"/>
        </w:rPr>
        <w:t>ho vý</w:t>
      </w:r>
      <w:r w:rsidRPr="00193C51">
        <w:rPr>
          <w:rFonts w:ascii="Times New Roman" w:hAnsi="Times New Roman" w:cs="Calibri" w:hint="default"/>
          <w:b/>
          <w:sz w:val="24"/>
          <w:szCs w:val="24"/>
        </w:rPr>
        <w:t>vozné</w:t>
      </w:r>
      <w:r w:rsidRPr="00193C51">
        <w:rPr>
          <w:rFonts w:ascii="Times New Roman" w:hAnsi="Times New Roman" w:cs="Calibri" w:hint="default"/>
          <w:b/>
          <w:sz w:val="24"/>
          <w:szCs w:val="24"/>
        </w:rPr>
        <w:t>ho ú</w:t>
      </w:r>
      <w:r w:rsidRPr="00193C51">
        <w:rPr>
          <w:rFonts w:ascii="Times New Roman" w:hAnsi="Times New Roman" w:cs="Calibri" w:hint="default"/>
          <w:b/>
          <w:sz w:val="24"/>
          <w:szCs w:val="24"/>
        </w:rPr>
        <w:t xml:space="preserve">veru </w:t>
      </w:r>
    </w:p>
    <w:p w:rsidR="00A71BDA" w:rsidRPr="00193C51" w:rsidP="00A71BDA">
      <w:pPr>
        <w:bidi w:val="0"/>
        <w:spacing w:after="0"/>
        <w:jc w:val="both"/>
        <w:rPr>
          <w:rFonts w:ascii="Times New Roman" w:hAnsi="Times New Roman" w:cs="Calibri"/>
          <w:sz w:val="24"/>
          <w:szCs w:val="24"/>
        </w:rPr>
      </w:pPr>
      <w:r w:rsidRPr="00193C51">
        <w:rPr>
          <w:rFonts w:ascii="Times New Roman" w:hAnsi="Times New Roman" w:cs="Calibri"/>
          <w:sz w:val="24"/>
          <w:szCs w:val="24"/>
        </w:rPr>
        <w:br/>
      </w:r>
      <w:r w:rsidRPr="00193C51">
        <w:rPr>
          <w:rFonts w:ascii="Times New Roman" w:hAnsi="Times New Roman" w:cs="Calibri"/>
          <w:sz w:val="24"/>
          <w:szCs w:val="24"/>
        </w:rPr>
        <w:t xml:space="preserve">(1) Banka alebo </w:t>
      </w:r>
      <w:r w:rsidRPr="00193C51">
        <w:rPr>
          <w:rFonts w:ascii="Times New Roman" w:hAnsi="Times New Roman" w:cs="Calibri" w:hint="default"/>
          <w:sz w:val="24"/>
          <w:szCs w:val="24"/>
        </w:rPr>
        <w:t>poboč</w:t>
      </w:r>
      <w:r w:rsidRPr="00193C51">
        <w:rPr>
          <w:rFonts w:ascii="Times New Roman" w:hAnsi="Times New Roman" w:cs="Calibri" w:hint="default"/>
          <w:sz w:val="24"/>
          <w:szCs w:val="24"/>
        </w:rPr>
        <w:t>ka zahranič</w:t>
      </w:r>
      <w:r w:rsidRPr="00193C51">
        <w:rPr>
          <w:rFonts w:ascii="Times New Roman" w:hAnsi="Times New Roman" w:cs="Calibri" w:hint="default"/>
          <w:sz w:val="24"/>
          <w:szCs w:val="24"/>
        </w:rPr>
        <w:t>nej banky</w:t>
      </w:r>
      <w:r>
        <w:rPr>
          <w:rStyle w:val="FootnoteReference"/>
          <w:rFonts w:ascii="Times New Roman" w:hAnsi="Times New Roman" w:cs="Calibri"/>
          <w:sz w:val="24"/>
          <w:szCs w:val="24"/>
          <w:rtl w:val="0"/>
        </w:rPr>
        <w:footnoteReference w:id="15"/>
      </w:r>
      <w:r w:rsidRPr="00193C51">
        <w:rPr>
          <w:rFonts w:ascii="Times New Roman" w:hAnsi="Times New Roman" w:cs="Calibri"/>
          <w:sz w:val="24"/>
          <w:szCs w:val="24"/>
          <w:vertAlign w:val="superscript"/>
        </w:rPr>
        <w:t>)</w:t>
      </w:r>
      <w:r w:rsidRPr="00193C51">
        <w:rPr>
          <w:rFonts w:ascii="Times New Roman" w:hAnsi="Times New Roman" w:cs="Calibri" w:hint="default"/>
          <w:sz w:val="24"/>
          <w:szCs w:val="24"/>
        </w:rPr>
        <w:t xml:space="preserve"> (ď</w:t>
      </w:r>
      <w:r w:rsidRPr="00193C51">
        <w:rPr>
          <w:rFonts w:ascii="Times New Roman" w:hAnsi="Times New Roman" w:cs="Calibri" w:hint="default"/>
          <w:sz w:val="24"/>
          <w:szCs w:val="24"/>
        </w:rPr>
        <w:t>alej len „</w:t>
      </w:r>
      <w:r w:rsidRPr="00193C51">
        <w:rPr>
          <w:rFonts w:ascii="Times New Roman" w:hAnsi="Times New Roman" w:cs="Calibri" w:hint="default"/>
          <w:sz w:val="24"/>
          <w:szCs w:val="24"/>
        </w:rPr>
        <w:t>banka“</w:t>
      </w:r>
      <w:r w:rsidRPr="00193C51">
        <w:rPr>
          <w:rFonts w:ascii="Times New Roman" w:hAnsi="Times New Roman" w:cs="Calibri" w:hint="default"/>
          <w:sz w:val="24"/>
          <w:szCs w:val="24"/>
        </w:rPr>
        <w:t>) môž</w:t>
      </w:r>
      <w:r w:rsidRPr="00193C51">
        <w:rPr>
          <w:rFonts w:ascii="Times New Roman" w:hAnsi="Times New Roman" w:cs="Calibri" w:hint="default"/>
          <w:sz w:val="24"/>
          <w:szCs w:val="24"/>
        </w:rPr>
        <w:t>e poskytnúť</w:t>
      </w:r>
      <w:r w:rsidRPr="00193C51">
        <w:rPr>
          <w:rFonts w:ascii="Times New Roman" w:hAnsi="Times New Roman" w:cs="Calibri" w:hint="default"/>
          <w:sz w:val="24"/>
          <w:szCs w:val="24"/>
        </w:rPr>
        <w:t xml:space="preserve"> zahranič</w:t>
      </w:r>
      <w:r w:rsidRPr="00193C51">
        <w:rPr>
          <w:rFonts w:ascii="Times New Roman" w:hAnsi="Times New Roman" w:cs="Calibri" w:hint="default"/>
          <w:sz w:val="24"/>
          <w:szCs w:val="24"/>
        </w:rPr>
        <w:t>né</w:t>
      </w:r>
      <w:r w:rsidRPr="00193C51">
        <w:rPr>
          <w:rFonts w:ascii="Times New Roman" w:hAnsi="Times New Roman" w:cs="Calibri" w:hint="default"/>
          <w:sz w:val="24"/>
          <w:szCs w:val="24"/>
        </w:rPr>
        <w:t>mu verejné</w:t>
      </w:r>
      <w:r w:rsidRPr="00193C51">
        <w:rPr>
          <w:rFonts w:ascii="Times New Roman" w:hAnsi="Times New Roman" w:cs="Calibri" w:hint="default"/>
          <w:sz w:val="24"/>
          <w:szCs w:val="24"/>
        </w:rPr>
        <w:t>mu odberateľ</w:t>
      </w:r>
      <w:r w:rsidRPr="00193C51">
        <w:rPr>
          <w:rFonts w:ascii="Times New Roman" w:hAnsi="Times New Roman" w:cs="Calibri" w:hint="default"/>
          <w:sz w:val="24"/>
          <w:szCs w:val="24"/>
        </w:rPr>
        <w:t>ovi alebo zahranič</w:t>
      </w:r>
      <w:r w:rsidRPr="00193C51">
        <w:rPr>
          <w:rFonts w:ascii="Times New Roman" w:hAnsi="Times New Roman" w:cs="Calibri" w:hint="default"/>
          <w:sz w:val="24"/>
          <w:szCs w:val="24"/>
        </w:rPr>
        <w:t>nej banke</w:t>
      </w:r>
      <w:r>
        <w:rPr>
          <w:rStyle w:val="FootnoteReference"/>
          <w:rFonts w:ascii="Times New Roman" w:hAnsi="Times New Roman" w:cs="Calibri"/>
          <w:sz w:val="24"/>
          <w:szCs w:val="24"/>
          <w:rtl w:val="0"/>
        </w:rPr>
        <w:footnoteReference w:id="16"/>
      </w:r>
      <w:r w:rsidRPr="00193C51" w:rsidR="004964AA">
        <w:rPr>
          <w:rFonts w:ascii="Times New Roman" w:hAnsi="Times New Roman" w:cs="Calibri"/>
          <w:sz w:val="24"/>
          <w:szCs w:val="24"/>
          <w:vertAlign w:val="superscript"/>
        </w:rPr>
        <w:t>)</w:t>
      </w:r>
      <w:r w:rsidRPr="00193C51">
        <w:rPr>
          <w:rFonts w:ascii="Times New Roman" w:hAnsi="Times New Roman" w:cs="Calibri" w:hint="default"/>
          <w:sz w:val="24"/>
          <w:szCs w:val="24"/>
        </w:rPr>
        <w:t xml:space="preserve"> zahranič</w:t>
      </w:r>
      <w:r w:rsidRPr="00193C51">
        <w:rPr>
          <w:rFonts w:ascii="Times New Roman" w:hAnsi="Times New Roman" w:cs="Calibri" w:hint="default"/>
          <w:sz w:val="24"/>
          <w:szCs w:val="24"/>
        </w:rPr>
        <w:t>né</w:t>
      </w:r>
      <w:r w:rsidRPr="00193C51">
        <w:rPr>
          <w:rFonts w:ascii="Times New Roman" w:hAnsi="Times New Roman" w:cs="Calibri" w:hint="default"/>
          <w:sz w:val="24"/>
          <w:szCs w:val="24"/>
        </w:rPr>
        <w:t>ho verejné</w:t>
      </w:r>
      <w:r w:rsidRPr="00193C51">
        <w:rPr>
          <w:rFonts w:ascii="Times New Roman" w:hAnsi="Times New Roman" w:cs="Calibri" w:hint="default"/>
          <w:sz w:val="24"/>
          <w:szCs w:val="24"/>
        </w:rPr>
        <w:t>ho odberateľ</w:t>
      </w:r>
      <w:r w:rsidRPr="00193C51">
        <w:rPr>
          <w:rFonts w:ascii="Times New Roman" w:hAnsi="Times New Roman" w:cs="Calibri" w:hint="default"/>
          <w:sz w:val="24"/>
          <w:szCs w:val="24"/>
        </w:rPr>
        <w:t>a zvý</w:t>
      </w:r>
      <w:r w:rsidRPr="00193C51">
        <w:rPr>
          <w:rFonts w:ascii="Times New Roman" w:hAnsi="Times New Roman" w:cs="Calibri" w:hint="default"/>
          <w:sz w:val="24"/>
          <w:szCs w:val="24"/>
        </w:rPr>
        <w:t>hodnený</w:t>
      </w:r>
      <w:r w:rsidRPr="00193C51">
        <w:rPr>
          <w:rFonts w:ascii="Times New Roman" w:hAnsi="Times New Roman" w:cs="Calibri" w:hint="default"/>
          <w:sz w:val="24"/>
          <w:szCs w:val="24"/>
        </w:rPr>
        <w:t xml:space="preserve"> vý</w:t>
      </w:r>
      <w:r w:rsidRPr="00193C51">
        <w:rPr>
          <w:rFonts w:ascii="Times New Roman" w:hAnsi="Times New Roman" w:cs="Calibri" w:hint="default"/>
          <w:sz w:val="24"/>
          <w:szCs w:val="24"/>
        </w:rPr>
        <w:t>vozný</w:t>
      </w:r>
      <w:r w:rsidRPr="00193C51">
        <w:rPr>
          <w:rFonts w:ascii="Times New Roman" w:hAnsi="Times New Roman" w:cs="Calibri" w:hint="default"/>
          <w:sz w:val="24"/>
          <w:szCs w:val="24"/>
        </w:rPr>
        <w:t xml:space="preserve"> ú</w:t>
      </w:r>
      <w:r w:rsidRPr="00193C51">
        <w:rPr>
          <w:rFonts w:ascii="Times New Roman" w:hAnsi="Times New Roman" w:cs="Calibri" w:hint="default"/>
          <w:sz w:val="24"/>
          <w:szCs w:val="24"/>
        </w:rPr>
        <w:t>ver;</w:t>
      </w:r>
      <w:r>
        <w:rPr>
          <w:rStyle w:val="FootnoteReference"/>
          <w:rFonts w:ascii="Times New Roman" w:hAnsi="Times New Roman" w:cs="Calibri"/>
          <w:sz w:val="24"/>
          <w:szCs w:val="24"/>
          <w:rtl w:val="0"/>
        </w:rPr>
        <w:footnoteReference w:id="17"/>
      </w:r>
      <w:r w:rsidRPr="00193C51" w:rsidR="004B7CC4">
        <w:rPr>
          <w:rFonts w:ascii="Times New Roman" w:hAnsi="Times New Roman" w:cs="Calibri"/>
          <w:sz w:val="24"/>
          <w:szCs w:val="24"/>
          <w:vertAlign w:val="superscript"/>
        </w:rPr>
        <w:t>)</w:t>
      </w:r>
      <w:r w:rsidRPr="00193C51">
        <w:rPr>
          <w:rFonts w:ascii="Times New Roman" w:hAnsi="Times New Roman" w:cs="Calibri" w:hint="default"/>
          <w:sz w:val="24"/>
          <w:szCs w:val="24"/>
        </w:rPr>
        <w:t xml:space="preserve"> zvý</w:t>
      </w:r>
      <w:r w:rsidRPr="00193C51">
        <w:rPr>
          <w:rFonts w:ascii="Times New Roman" w:hAnsi="Times New Roman" w:cs="Calibri" w:hint="default"/>
          <w:sz w:val="24"/>
          <w:szCs w:val="24"/>
        </w:rPr>
        <w:t>hodnený</w:t>
      </w:r>
      <w:r w:rsidRPr="00193C51">
        <w:rPr>
          <w:rFonts w:ascii="Times New Roman" w:hAnsi="Times New Roman" w:cs="Calibri" w:hint="default"/>
          <w:sz w:val="24"/>
          <w:szCs w:val="24"/>
        </w:rPr>
        <w:t xml:space="preserve"> vý</w:t>
      </w:r>
      <w:r w:rsidRPr="00193C51">
        <w:rPr>
          <w:rFonts w:ascii="Times New Roman" w:hAnsi="Times New Roman" w:cs="Calibri" w:hint="default"/>
          <w:sz w:val="24"/>
          <w:szCs w:val="24"/>
        </w:rPr>
        <w:t>vozný</w:t>
      </w:r>
      <w:r w:rsidRPr="00193C51">
        <w:rPr>
          <w:rFonts w:ascii="Times New Roman" w:hAnsi="Times New Roman" w:cs="Calibri" w:hint="default"/>
          <w:sz w:val="24"/>
          <w:szCs w:val="24"/>
        </w:rPr>
        <w:t xml:space="preserve"> ú</w:t>
      </w:r>
      <w:r w:rsidRPr="00193C51">
        <w:rPr>
          <w:rFonts w:ascii="Times New Roman" w:hAnsi="Times New Roman" w:cs="Calibri" w:hint="default"/>
          <w:sz w:val="24"/>
          <w:szCs w:val="24"/>
        </w:rPr>
        <w:t>ver je ú</w:t>
      </w:r>
      <w:r w:rsidRPr="00193C51">
        <w:rPr>
          <w:rFonts w:ascii="Times New Roman" w:hAnsi="Times New Roman" w:cs="Calibri" w:hint="default"/>
          <w:sz w:val="24"/>
          <w:szCs w:val="24"/>
        </w:rPr>
        <w:t>ver so splatnosť</w:t>
      </w:r>
      <w:r w:rsidRPr="00193C51">
        <w:rPr>
          <w:rFonts w:ascii="Times New Roman" w:hAnsi="Times New Roman" w:cs="Calibri" w:hint="default"/>
          <w:sz w:val="24"/>
          <w:szCs w:val="24"/>
        </w:rPr>
        <w:t>ou dlhš</w:t>
      </w:r>
      <w:r w:rsidRPr="00193C51">
        <w:rPr>
          <w:rFonts w:ascii="Times New Roman" w:hAnsi="Times New Roman" w:cs="Calibri" w:hint="default"/>
          <w:sz w:val="24"/>
          <w:szCs w:val="24"/>
        </w:rPr>
        <w:t>ou ako dva roky pos</w:t>
      </w:r>
      <w:r w:rsidRPr="00193C51">
        <w:rPr>
          <w:rFonts w:ascii="Times New Roman" w:hAnsi="Times New Roman" w:cs="Calibri" w:hint="default"/>
          <w:sz w:val="24"/>
          <w:szCs w:val="24"/>
        </w:rPr>
        <w:t>kytnutý</w:t>
      </w:r>
      <w:r w:rsidRPr="00193C51">
        <w:rPr>
          <w:rFonts w:ascii="Times New Roman" w:hAnsi="Times New Roman" w:cs="Calibri" w:hint="default"/>
          <w:sz w:val="24"/>
          <w:szCs w:val="24"/>
        </w:rPr>
        <w:t xml:space="preserve"> za podmienok podľ</w:t>
      </w:r>
      <w:r w:rsidRPr="00193C51">
        <w:rPr>
          <w:rFonts w:ascii="Times New Roman" w:hAnsi="Times New Roman" w:cs="Calibri" w:hint="default"/>
          <w:sz w:val="24"/>
          <w:szCs w:val="24"/>
        </w:rPr>
        <w:t>a osobitné</w:t>
      </w:r>
      <w:r w:rsidRPr="00193C51">
        <w:rPr>
          <w:rFonts w:ascii="Times New Roman" w:hAnsi="Times New Roman" w:cs="Calibri" w:hint="default"/>
          <w:sz w:val="24"/>
          <w:szCs w:val="24"/>
        </w:rPr>
        <w:t>ho predpisu</w:t>
      </w:r>
      <w:r>
        <w:rPr>
          <w:rStyle w:val="FootnoteReference"/>
          <w:rFonts w:ascii="Times New Roman" w:hAnsi="Times New Roman" w:cs="Calibri"/>
          <w:sz w:val="24"/>
          <w:szCs w:val="24"/>
          <w:rtl w:val="0"/>
        </w:rPr>
        <w:footnoteReference w:id="18"/>
      </w:r>
      <w:r w:rsidRPr="00193C51">
        <w:rPr>
          <w:rFonts w:ascii="Times New Roman" w:hAnsi="Times New Roman" w:cs="Calibri"/>
          <w:sz w:val="24"/>
          <w:szCs w:val="24"/>
          <w:vertAlign w:val="superscript"/>
        </w:rPr>
        <w:t>)</w:t>
      </w:r>
      <w:r w:rsidRPr="00193C51">
        <w:rPr>
          <w:rFonts w:ascii="Times New Roman" w:hAnsi="Times New Roman" w:cs="Calibri" w:hint="default"/>
          <w:sz w:val="24"/>
          <w:szCs w:val="24"/>
        </w:rPr>
        <w:t xml:space="preserve"> na financovanie vý</w:t>
      </w:r>
      <w:r w:rsidRPr="00193C51">
        <w:rPr>
          <w:rFonts w:ascii="Times New Roman" w:hAnsi="Times New Roman" w:cs="Calibri" w:hint="default"/>
          <w:sz w:val="24"/>
          <w:szCs w:val="24"/>
        </w:rPr>
        <w:t>vozu tovarov a služ</w:t>
      </w:r>
      <w:r w:rsidRPr="00193C51">
        <w:rPr>
          <w:rFonts w:ascii="Times New Roman" w:hAnsi="Times New Roman" w:cs="Calibri" w:hint="default"/>
          <w:sz w:val="24"/>
          <w:szCs w:val="24"/>
        </w:rPr>
        <w:t>ieb zo Slovenskej republiky do partnersk</w:t>
      </w:r>
      <w:r w:rsidRPr="00193C51" w:rsidR="0019758B">
        <w:rPr>
          <w:rFonts w:ascii="Times New Roman" w:hAnsi="Times New Roman" w:cs="Calibri"/>
          <w:sz w:val="24"/>
          <w:szCs w:val="24"/>
        </w:rPr>
        <w:t>ej krajiny</w:t>
      </w:r>
      <w:r w:rsidRPr="00193C51">
        <w:rPr>
          <w:rFonts w:ascii="Times New Roman" w:hAnsi="Times New Roman" w:cs="Calibri" w:hint="default"/>
          <w:sz w:val="24"/>
          <w:szCs w:val="24"/>
        </w:rPr>
        <w:t>, poistený</w:t>
      </w:r>
      <w:r w:rsidRPr="00193C51">
        <w:rPr>
          <w:rFonts w:ascii="Times New Roman" w:hAnsi="Times New Roman" w:cs="Calibri" w:hint="default"/>
          <w:sz w:val="24"/>
          <w:szCs w:val="24"/>
        </w:rPr>
        <w:t xml:space="preserve"> Exportno-importnou bankou Slovenskej republiky (ď</w:t>
      </w:r>
      <w:r w:rsidRPr="00193C51">
        <w:rPr>
          <w:rFonts w:ascii="Times New Roman" w:hAnsi="Times New Roman" w:cs="Calibri" w:hint="default"/>
          <w:sz w:val="24"/>
          <w:szCs w:val="24"/>
        </w:rPr>
        <w:t>alej len „</w:t>
      </w:r>
      <w:r w:rsidRPr="00193C51">
        <w:rPr>
          <w:rFonts w:ascii="Times New Roman" w:hAnsi="Times New Roman" w:cs="Calibri" w:hint="default"/>
          <w:sz w:val="24"/>
          <w:szCs w:val="24"/>
        </w:rPr>
        <w:t>Eximbanka“</w:t>
      </w:r>
      <w:r w:rsidRPr="00193C51">
        <w:rPr>
          <w:rFonts w:ascii="Times New Roman" w:hAnsi="Times New Roman" w:cs="Calibri" w:hint="default"/>
          <w:sz w:val="24"/>
          <w:szCs w:val="24"/>
        </w:rPr>
        <w:t>) podľ</w:t>
      </w:r>
      <w:r w:rsidRPr="00193C51">
        <w:rPr>
          <w:rFonts w:ascii="Times New Roman" w:hAnsi="Times New Roman" w:cs="Calibri" w:hint="default"/>
          <w:sz w:val="24"/>
          <w:szCs w:val="24"/>
        </w:rPr>
        <w:t>a osobitné</w:t>
      </w:r>
      <w:r w:rsidRPr="00193C51">
        <w:rPr>
          <w:rFonts w:ascii="Times New Roman" w:hAnsi="Times New Roman" w:cs="Calibri" w:hint="default"/>
          <w:sz w:val="24"/>
          <w:szCs w:val="24"/>
        </w:rPr>
        <w:t xml:space="preserve">ho </w:t>
      </w:r>
      <w:r w:rsidRPr="00193C51" w:rsidR="0031205B">
        <w:rPr>
          <w:rFonts w:ascii="Times New Roman" w:hAnsi="Times New Roman" w:cs="Calibri"/>
          <w:sz w:val="24"/>
          <w:szCs w:val="24"/>
        </w:rPr>
        <w:t xml:space="preserve"> predpisu</w:t>
      </w:r>
      <w:r w:rsidRPr="00193C51">
        <w:rPr>
          <w:rFonts w:ascii="Times New Roman" w:hAnsi="Times New Roman" w:cs="Calibri"/>
          <w:sz w:val="24"/>
          <w:szCs w:val="24"/>
        </w:rPr>
        <w:t>,</w:t>
      </w:r>
      <w:r>
        <w:rPr>
          <w:rStyle w:val="FootnoteReference"/>
          <w:rFonts w:ascii="Times New Roman" w:hAnsi="Times New Roman" w:cs="Calibri"/>
          <w:sz w:val="24"/>
          <w:szCs w:val="24"/>
          <w:rtl w:val="0"/>
        </w:rPr>
        <w:footnoteReference w:id="19"/>
      </w:r>
      <w:r w:rsidRPr="00193C51">
        <w:rPr>
          <w:rFonts w:ascii="Times New Roman" w:hAnsi="Times New Roman" w:cs="Calibri"/>
          <w:sz w:val="24"/>
          <w:szCs w:val="24"/>
          <w:vertAlign w:val="superscript"/>
        </w:rPr>
        <w:t>)</w:t>
      </w:r>
      <w:r w:rsidRPr="00193C51">
        <w:rPr>
          <w:rFonts w:ascii="Times New Roman" w:hAnsi="Times New Roman" w:cs="Calibri" w:hint="default"/>
          <w:sz w:val="24"/>
          <w:szCs w:val="24"/>
        </w:rPr>
        <w:t xml:space="preserve"> ku ktoré</w:t>
      </w:r>
      <w:r w:rsidRPr="00193C51">
        <w:rPr>
          <w:rFonts w:ascii="Times New Roman" w:hAnsi="Times New Roman" w:cs="Calibri" w:hint="default"/>
          <w:sz w:val="24"/>
          <w:szCs w:val="24"/>
        </w:rPr>
        <w:t xml:space="preserve">mu sa poskytuje </w:t>
      </w:r>
      <w:r w:rsidRPr="00193C51" w:rsidR="0031205B">
        <w:rPr>
          <w:rFonts w:ascii="Times New Roman" w:hAnsi="Times New Roman" w:cs="Calibri" w:hint="default"/>
          <w:sz w:val="24"/>
          <w:szCs w:val="24"/>
        </w:rPr>
        <w:t>prí</w:t>
      </w:r>
      <w:r w:rsidRPr="00193C51" w:rsidR="0031205B">
        <w:rPr>
          <w:rFonts w:ascii="Times New Roman" w:hAnsi="Times New Roman" w:cs="Calibri" w:hint="default"/>
          <w:sz w:val="24"/>
          <w:szCs w:val="24"/>
        </w:rPr>
        <w:t>spevok na vyrovnanie  ú</w:t>
      </w:r>
      <w:r w:rsidRPr="00193C51" w:rsidR="0031205B">
        <w:rPr>
          <w:rFonts w:ascii="Times New Roman" w:hAnsi="Times New Roman" w:cs="Calibri" w:hint="default"/>
          <w:sz w:val="24"/>
          <w:szCs w:val="24"/>
        </w:rPr>
        <w:t>rokový</w:t>
      </w:r>
      <w:r w:rsidRPr="00193C51" w:rsidR="0031205B">
        <w:rPr>
          <w:rFonts w:ascii="Times New Roman" w:hAnsi="Times New Roman" w:cs="Calibri" w:hint="default"/>
          <w:sz w:val="24"/>
          <w:szCs w:val="24"/>
        </w:rPr>
        <w:t>ch rozdielov a </w:t>
      </w:r>
      <w:r w:rsidRPr="00193C51" w:rsidR="0031205B">
        <w:rPr>
          <w:rFonts w:ascii="Times New Roman" w:hAnsi="Times New Roman" w:cs="Calibri" w:hint="default"/>
          <w:sz w:val="24"/>
          <w:szCs w:val="24"/>
        </w:rPr>
        <w:t>prí</w:t>
      </w:r>
      <w:r w:rsidRPr="00193C51" w:rsidR="0031205B">
        <w:rPr>
          <w:rFonts w:ascii="Times New Roman" w:hAnsi="Times New Roman" w:cs="Calibri" w:hint="default"/>
          <w:sz w:val="24"/>
          <w:szCs w:val="24"/>
        </w:rPr>
        <w:t>spevok na odpustenie č</w:t>
      </w:r>
      <w:r w:rsidRPr="00193C51" w:rsidR="0031205B">
        <w:rPr>
          <w:rFonts w:ascii="Times New Roman" w:hAnsi="Times New Roman" w:cs="Calibri" w:hint="default"/>
          <w:sz w:val="24"/>
          <w:szCs w:val="24"/>
        </w:rPr>
        <w:t>asti ú</w:t>
      </w:r>
      <w:r w:rsidRPr="00193C51" w:rsidR="0031205B">
        <w:rPr>
          <w:rFonts w:ascii="Times New Roman" w:hAnsi="Times New Roman" w:cs="Calibri" w:hint="default"/>
          <w:sz w:val="24"/>
          <w:szCs w:val="24"/>
        </w:rPr>
        <w:t>veru</w:t>
      </w:r>
      <w:r w:rsidRPr="00193C51">
        <w:rPr>
          <w:rFonts w:ascii="Times New Roman" w:hAnsi="Times New Roman" w:cs="Calibri" w:hint="default"/>
          <w:sz w:val="24"/>
          <w:szCs w:val="24"/>
        </w:rPr>
        <w:t>, ak odsek 13 neustanovuje inak. Zvý</w:t>
      </w:r>
      <w:r w:rsidRPr="00193C51">
        <w:rPr>
          <w:rFonts w:ascii="Times New Roman" w:hAnsi="Times New Roman" w:cs="Calibri" w:hint="default"/>
          <w:sz w:val="24"/>
          <w:szCs w:val="24"/>
        </w:rPr>
        <w:t>hodnený</w:t>
      </w:r>
      <w:r w:rsidRPr="00193C51">
        <w:rPr>
          <w:rFonts w:ascii="Times New Roman" w:hAnsi="Times New Roman" w:cs="Calibri" w:hint="default"/>
          <w:sz w:val="24"/>
          <w:szCs w:val="24"/>
        </w:rPr>
        <w:t xml:space="preserve"> vý</w:t>
      </w:r>
      <w:r w:rsidRPr="00193C51">
        <w:rPr>
          <w:rFonts w:ascii="Times New Roman" w:hAnsi="Times New Roman" w:cs="Calibri" w:hint="default"/>
          <w:sz w:val="24"/>
          <w:szCs w:val="24"/>
        </w:rPr>
        <w:t>vozný</w:t>
      </w:r>
      <w:r w:rsidRPr="00193C51">
        <w:rPr>
          <w:rFonts w:ascii="Times New Roman" w:hAnsi="Times New Roman" w:cs="Calibri" w:hint="default"/>
          <w:sz w:val="24"/>
          <w:szCs w:val="24"/>
        </w:rPr>
        <w:t xml:space="preserve"> ú</w:t>
      </w:r>
      <w:r w:rsidRPr="00193C51">
        <w:rPr>
          <w:rFonts w:ascii="Times New Roman" w:hAnsi="Times New Roman" w:cs="Calibri" w:hint="default"/>
          <w:sz w:val="24"/>
          <w:szCs w:val="24"/>
        </w:rPr>
        <w:t>ver mož</w:t>
      </w:r>
      <w:r w:rsidRPr="00193C51">
        <w:rPr>
          <w:rFonts w:ascii="Times New Roman" w:hAnsi="Times New Roman" w:cs="Calibri" w:hint="default"/>
          <w:sz w:val="24"/>
          <w:szCs w:val="24"/>
        </w:rPr>
        <w:t>no poskytnúť</w:t>
      </w:r>
      <w:r w:rsidRPr="00193C51">
        <w:rPr>
          <w:rFonts w:ascii="Times New Roman" w:hAnsi="Times New Roman" w:cs="Calibri" w:hint="default"/>
          <w:sz w:val="24"/>
          <w:szCs w:val="24"/>
        </w:rPr>
        <w:t xml:space="preserve"> najmä</w:t>
      </w:r>
      <w:r w:rsidRPr="00193C51">
        <w:rPr>
          <w:rFonts w:ascii="Times New Roman" w:hAnsi="Times New Roman" w:cs="Calibri" w:hint="default"/>
          <w:sz w:val="24"/>
          <w:szCs w:val="24"/>
        </w:rPr>
        <w:t xml:space="preserve"> na úč</w:t>
      </w:r>
      <w:r w:rsidRPr="00193C51">
        <w:rPr>
          <w:rFonts w:ascii="Times New Roman" w:hAnsi="Times New Roman" w:cs="Calibri" w:hint="default"/>
          <w:sz w:val="24"/>
          <w:szCs w:val="24"/>
        </w:rPr>
        <w:t>ely rozvoja infraš</w:t>
      </w:r>
      <w:r w:rsidRPr="00193C51">
        <w:rPr>
          <w:rFonts w:ascii="Times New Roman" w:hAnsi="Times New Roman" w:cs="Calibri" w:hint="default"/>
          <w:sz w:val="24"/>
          <w:szCs w:val="24"/>
        </w:rPr>
        <w:t>truktú</w:t>
      </w:r>
      <w:r w:rsidRPr="00193C51">
        <w:rPr>
          <w:rFonts w:ascii="Times New Roman" w:hAnsi="Times New Roman" w:cs="Calibri" w:hint="default"/>
          <w:sz w:val="24"/>
          <w:szCs w:val="24"/>
        </w:rPr>
        <w:t>ry a nový</w:t>
      </w:r>
      <w:r w:rsidRPr="00193C51">
        <w:rPr>
          <w:rFonts w:ascii="Times New Roman" w:hAnsi="Times New Roman" w:cs="Calibri" w:hint="default"/>
          <w:sz w:val="24"/>
          <w:szCs w:val="24"/>
        </w:rPr>
        <w:t>ch technoló</w:t>
      </w:r>
      <w:r w:rsidRPr="00193C51">
        <w:rPr>
          <w:rFonts w:ascii="Times New Roman" w:hAnsi="Times New Roman" w:cs="Calibri" w:hint="default"/>
          <w:sz w:val="24"/>
          <w:szCs w:val="24"/>
        </w:rPr>
        <w:t>gií</w:t>
      </w:r>
      <w:r w:rsidRPr="00193C51">
        <w:rPr>
          <w:rFonts w:ascii="Times New Roman" w:hAnsi="Times New Roman" w:cs="Calibri" w:hint="default"/>
          <w:sz w:val="24"/>
          <w:szCs w:val="24"/>
        </w:rPr>
        <w:t>, ochrany ž</w:t>
      </w:r>
      <w:r w:rsidRPr="00193C51">
        <w:rPr>
          <w:rFonts w:ascii="Times New Roman" w:hAnsi="Times New Roman" w:cs="Calibri" w:hint="default"/>
          <w:sz w:val="24"/>
          <w:szCs w:val="24"/>
        </w:rPr>
        <w:t>ivotné</w:t>
      </w:r>
      <w:r w:rsidRPr="00193C51">
        <w:rPr>
          <w:rFonts w:ascii="Times New Roman" w:hAnsi="Times New Roman" w:cs="Calibri" w:hint="default"/>
          <w:sz w:val="24"/>
          <w:szCs w:val="24"/>
        </w:rPr>
        <w:t>ho prostre</w:t>
      </w:r>
      <w:r w:rsidRPr="00193C51">
        <w:rPr>
          <w:rFonts w:ascii="Times New Roman" w:hAnsi="Times New Roman" w:cs="Calibri" w:hint="default"/>
          <w:sz w:val="24"/>
          <w:szCs w:val="24"/>
        </w:rPr>
        <w:t>dia, regioná</w:t>
      </w:r>
      <w:r w:rsidRPr="00193C51">
        <w:rPr>
          <w:rFonts w:ascii="Times New Roman" w:hAnsi="Times New Roman" w:cs="Calibri" w:hint="default"/>
          <w:sz w:val="24"/>
          <w:szCs w:val="24"/>
        </w:rPr>
        <w:t>lneho rozvoja a podpory zamestnanosti v</w:t>
      </w:r>
      <w:r w:rsidRPr="00193C51" w:rsidR="0019758B">
        <w:rPr>
          <w:rFonts w:ascii="Times New Roman" w:hAnsi="Times New Roman" w:cs="Calibri"/>
          <w:sz w:val="24"/>
          <w:szCs w:val="24"/>
        </w:rPr>
        <w:t> </w:t>
      </w:r>
      <w:r w:rsidRPr="00193C51">
        <w:rPr>
          <w:rFonts w:ascii="Times New Roman" w:hAnsi="Times New Roman" w:cs="Calibri"/>
          <w:sz w:val="24"/>
          <w:szCs w:val="24"/>
        </w:rPr>
        <w:t>partnersk</w:t>
      </w:r>
      <w:r w:rsidRPr="00193C51" w:rsidR="0019758B">
        <w:rPr>
          <w:rFonts w:ascii="Times New Roman" w:hAnsi="Times New Roman" w:cs="Calibri"/>
          <w:sz w:val="24"/>
          <w:szCs w:val="24"/>
        </w:rPr>
        <w:t>ej krajine</w:t>
      </w:r>
      <w:r w:rsidRPr="00193C51" w:rsidR="00B06B2A">
        <w:rPr>
          <w:rFonts w:ascii="Times New Roman" w:hAnsi="Times New Roman" w:cs="Calibri"/>
          <w:sz w:val="24"/>
          <w:szCs w:val="24"/>
        </w:rPr>
        <w:t xml:space="preserve"> </w:t>
      </w:r>
      <w:r w:rsidRPr="00193C51">
        <w:rPr>
          <w:rFonts w:ascii="Times New Roman" w:hAnsi="Times New Roman" w:cs="Calibri" w:hint="default"/>
          <w:sz w:val="24"/>
          <w:szCs w:val="24"/>
        </w:rPr>
        <w:t xml:space="preserve"> okrem obmedzení</w:t>
      </w:r>
      <w:r w:rsidRPr="00193C51">
        <w:rPr>
          <w:rFonts w:ascii="Times New Roman" w:hAnsi="Times New Roman" w:cs="Calibri" w:hint="default"/>
          <w:sz w:val="24"/>
          <w:szCs w:val="24"/>
        </w:rPr>
        <w:t xml:space="preserve"> podľ</w:t>
      </w:r>
      <w:r w:rsidRPr="00193C51">
        <w:rPr>
          <w:rFonts w:ascii="Times New Roman" w:hAnsi="Times New Roman" w:cs="Calibri" w:hint="default"/>
          <w:sz w:val="24"/>
          <w:szCs w:val="24"/>
        </w:rPr>
        <w:t>a osobitné</w:t>
      </w:r>
      <w:r w:rsidRPr="00193C51">
        <w:rPr>
          <w:rFonts w:ascii="Times New Roman" w:hAnsi="Times New Roman" w:cs="Calibri" w:hint="default"/>
          <w:sz w:val="24"/>
          <w:szCs w:val="24"/>
        </w:rPr>
        <w:t>ho predpisu.</w:t>
      </w:r>
      <w:r>
        <w:rPr>
          <w:rStyle w:val="FootnoteReference"/>
          <w:rFonts w:ascii="Times New Roman" w:hAnsi="Times New Roman" w:cs="Calibri"/>
          <w:sz w:val="24"/>
          <w:szCs w:val="24"/>
          <w:rtl w:val="0"/>
        </w:rPr>
        <w:footnoteReference w:id="20"/>
      </w:r>
      <w:r w:rsidRPr="00193C51">
        <w:rPr>
          <w:rFonts w:ascii="Times New Roman" w:hAnsi="Times New Roman" w:cs="Calibri"/>
          <w:sz w:val="24"/>
          <w:szCs w:val="24"/>
          <w:vertAlign w:val="superscript"/>
        </w:rPr>
        <w:t>)</w:t>
      </w:r>
      <w:r w:rsidRPr="00193C51">
        <w:rPr>
          <w:rFonts w:ascii="Times New Roman" w:hAnsi="Times New Roman" w:cs="Calibri"/>
          <w:sz w:val="24"/>
          <w:szCs w:val="24"/>
        </w:rPr>
        <w:t xml:space="preserve"> </w:t>
      </w:r>
    </w:p>
    <w:p w:rsidR="00667C3F" w:rsidRPr="00193C51" w:rsidP="00A71BDA">
      <w:pPr>
        <w:bidi w:val="0"/>
        <w:spacing w:after="0"/>
        <w:jc w:val="both"/>
        <w:rPr>
          <w:rFonts w:ascii="Times New Roman" w:hAnsi="Times New Roman" w:cs="Calibri"/>
          <w:strike/>
          <w:sz w:val="24"/>
          <w:szCs w:val="24"/>
        </w:rPr>
      </w:pPr>
      <w:r w:rsidRPr="00193C51">
        <w:rPr>
          <w:rFonts w:ascii="Times New Roman" w:hAnsi="Times New Roman" w:cs="Calibri"/>
          <w:sz w:val="24"/>
          <w:szCs w:val="24"/>
        </w:rPr>
        <w:t xml:space="preserve">(2)  </w:t>
      </w:r>
      <w:r w:rsidRPr="00193C51">
        <w:rPr>
          <w:rFonts w:ascii="Times New Roman" w:hAnsi="Times New Roman" w:hint="default"/>
          <w:sz w:val="24"/>
          <w:szCs w:val="24"/>
        </w:rPr>
        <w:t>Zahranič</w:t>
      </w:r>
      <w:r w:rsidRPr="00193C51">
        <w:rPr>
          <w:rFonts w:ascii="Times New Roman" w:hAnsi="Times New Roman" w:hint="default"/>
          <w:sz w:val="24"/>
          <w:szCs w:val="24"/>
        </w:rPr>
        <w:t>ný</w:t>
      </w:r>
      <w:r w:rsidRPr="00193C51">
        <w:rPr>
          <w:rFonts w:ascii="Times New Roman" w:hAnsi="Times New Roman" w:hint="default"/>
          <w:sz w:val="24"/>
          <w:szCs w:val="24"/>
        </w:rPr>
        <w:t>m verejný</w:t>
      </w:r>
      <w:r w:rsidRPr="00193C51">
        <w:rPr>
          <w:rFonts w:ascii="Times New Roman" w:hAnsi="Times New Roman" w:hint="default"/>
          <w:sz w:val="24"/>
          <w:szCs w:val="24"/>
        </w:rPr>
        <w:t>m odberateľ</w:t>
      </w:r>
      <w:r w:rsidRPr="00193C51">
        <w:rPr>
          <w:rFonts w:ascii="Times New Roman" w:hAnsi="Times New Roman" w:hint="default"/>
          <w:sz w:val="24"/>
          <w:szCs w:val="24"/>
        </w:rPr>
        <w:t>om je š</w:t>
      </w:r>
      <w:r w:rsidRPr="00193C51">
        <w:rPr>
          <w:rFonts w:ascii="Times New Roman" w:hAnsi="Times New Roman" w:hint="default"/>
          <w:sz w:val="24"/>
          <w:szCs w:val="24"/>
        </w:rPr>
        <w:t>tá</w:t>
      </w:r>
      <w:r w:rsidRPr="00193C51">
        <w:rPr>
          <w:rFonts w:ascii="Times New Roman" w:hAnsi="Times New Roman" w:hint="default"/>
          <w:sz w:val="24"/>
          <w:szCs w:val="24"/>
        </w:rPr>
        <w:t>tny orgá</w:t>
      </w:r>
      <w:r w:rsidRPr="00193C51">
        <w:rPr>
          <w:rFonts w:ascii="Times New Roman" w:hAnsi="Times New Roman" w:hint="default"/>
          <w:sz w:val="24"/>
          <w:szCs w:val="24"/>
        </w:rPr>
        <w:t>n partnersk</w:t>
      </w:r>
      <w:r w:rsidRPr="00193C51" w:rsidR="0019758B">
        <w:rPr>
          <w:rFonts w:ascii="Times New Roman" w:hAnsi="Times New Roman"/>
          <w:sz w:val="24"/>
          <w:szCs w:val="24"/>
        </w:rPr>
        <w:t>ej krajiny</w:t>
      </w:r>
      <w:r w:rsidRPr="00193C51">
        <w:rPr>
          <w:rFonts w:ascii="Times New Roman" w:hAnsi="Times New Roman" w:hint="default"/>
          <w:sz w:val="24"/>
          <w:szCs w:val="24"/>
        </w:rPr>
        <w:t>, jednotka ú</w:t>
      </w:r>
      <w:r w:rsidRPr="00193C51">
        <w:rPr>
          <w:rFonts w:ascii="Times New Roman" w:hAnsi="Times New Roman" w:hint="default"/>
          <w:sz w:val="24"/>
          <w:szCs w:val="24"/>
        </w:rPr>
        <w:t>zemnej samosprá</w:t>
      </w:r>
      <w:r w:rsidRPr="00193C51">
        <w:rPr>
          <w:rFonts w:ascii="Times New Roman" w:hAnsi="Times New Roman" w:hint="default"/>
          <w:sz w:val="24"/>
          <w:szCs w:val="24"/>
        </w:rPr>
        <w:t>vy</w:t>
      </w:r>
      <w:r w:rsidRPr="00193C51" w:rsidR="00101B00">
        <w:rPr>
          <w:rFonts w:ascii="Times New Roman" w:hAnsi="Times New Roman"/>
          <w:sz w:val="24"/>
          <w:szCs w:val="24"/>
        </w:rPr>
        <w:t xml:space="preserve"> </w:t>
      </w:r>
      <w:r w:rsidRPr="00193C51" w:rsidR="0019758B">
        <w:rPr>
          <w:rFonts w:ascii="Times New Roman" w:hAnsi="Times New Roman"/>
          <w:sz w:val="24"/>
          <w:szCs w:val="24"/>
        </w:rPr>
        <w:t>partnerskej krajiny</w:t>
      </w:r>
      <w:r w:rsidRPr="00193C51">
        <w:rPr>
          <w:rFonts w:ascii="Times New Roman" w:hAnsi="Times New Roman" w:hint="default"/>
          <w:sz w:val="24"/>
          <w:szCs w:val="24"/>
        </w:rPr>
        <w:t>, prá</w:t>
      </w:r>
      <w:r w:rsidRPr="00193C51">
        <w:rPr>
          <w:rFonts w:ascii="Times New Roman" w:hAnsi="Times New Roman" w:hint="default"/>
          <w:sz w:val="24"/>
          <w:szCs w:val="24"/>
        </w:rPr>
        <w:t>vnická</w:t>
      </w:r>
      <w:r w:rsidRPr="00193C51">
        <w:rPr>
          <w:rFonts w:ascii="Times New Roman" w:hAnsi="Times New Roman" w:hint="default"/>
          <w:sz w:val="24"/>
          <w:szCs w:val="24"/>
        </w:rPr>
        <w:t xml:space="preserve"> oso</w:t>
      </w:r>
      <w:r w:rsidRPr="00193C51">
        <w:rPr>
          <w:rFonts w:ascii="Times New Roman" w:hAnsi="Times New Roman" w:hint="default"/>
          <w:sz w:val="24"/>
          <w:szCs w:val="24"/>
        </w:rPr>
        <w:t xml:space="preserve">ba </w:t>
      </w:r>
      <w:r w:rsidRPr="00193C51" w:rsidR="00220BDD">
        <w:rPr>
          <w:rFonts w:ascii="Times New Roman" w:hAnsi="Times New Roman" w:hint="default"/>
          <w:sz w:val="24"/>
          <w:szCs w:val="24"/>
        </w:rPr>
        <w:t>založ</w:t>
      </w:r>
      <w:r w:rsidRPr="00193C51" w:rsidR="00220BDD">
        <w:rPr>
          <w:rFonts w:ascii="Times New Roman" w:hAnsi="Times New Roman" w:hint="default"/>
          <w:sz w:val="24"/>
          <w:szCs w:val="24"/>
        </w:rPr>
        <w:t>ená</w:t>
      </w:r>
      <w:r w:rsidRPr="00193C51" w:rsidR="00220BDD">
        <w:rPr>
          <w:rFonts w:ascii="Times New Roman" w:hAnsi="Times New Roman" w:hint="default"/>
          <w:sz w:val="24"/>
          <w:szCs w:val="24"/>
        </w:rPr>
        <w:t xml:space="preserve"> podľ</w:t>
      </w:r>
      <w:r w:rsidRPr="00193C51" w:rsidR="00220BDD">
        <w:rPr>
          <w:rFonts w:ascii="Times New Roman" w:hAnsi="Times New Roman" w:hint="default"/>
          <w:sz w:val="24"/>
          <w:szCs w:val="24"/>
        </w:rPr>
        <w:t>a prá</w:t>
      </w:r>
      <w:r w:rsidRPr="00193C51" w:rsidR="00220BDD">
        <w:rPr>
          <w:rFonts w:ascii="Times New Roman" w:hAnsi="Times New Roman" w:hint="default"/>
          <w:sz w:val="24"/>
          <w:szCs w:val="24"/>
        </w:rPr>
        <w:t xml:space="preserve">vneho poriadku </w:t>
      </w:r>
      <w:r w:rsidRPr="00193C51" w:rsidR="0019758B">
        <w:rPr>
          <w:rFonts w:ascii="Times New Roman" w:hAnsi="Times New Roman"/>
          <w:sz w:val="24"/>
          <w:szCs w:val="24"/>
        </w:rPr>
        <w:t>partnerskej krajiny</w:t>
      </w:r>
      <w:r w:rsidRPr="00193C51">
        <w:rPr>
          <w:rFonts w:ascii="Times New Roman" w:hAnsi="Times New Roman" w:hint="default"/>
          <w:sz w:val="24"/>
          <w:szCs w:val="24"/>
        </w:rPr>
        <w:t>, v ktorej má</w:t>
      </w:r>
      <w:r w:rsidRPr="00193C51" w:rsidR="0019758B">
        <w:rPr>
          <w:rFonts w:ascii="Times New Roman" w:hAnsi="Times New Roman" w:hint="default"/>
          <w:sz w:val="24"/>
          <w:szCs w:val="24"/>
        </w:rPr>
        <w:t xml:space="preserve"> partnerská</w:t>
      </w:r>
      <w:r w:rsidRPr="00193C51" w:rsidR="0019758B">
        <w:rPr>
          <w:rFonts w:ascii="Times New Roman" w:hAnsi="Times New Roman" w:hint="default"/>
          <w:sz w:val="24"/>
          <w:szCs w:val="24"/>
        </w:rPr>
        <w:t xml:space="preserve"> krajina</w:t>
      </w:r>
      <w:r w:rsidRPr="00193C51">
        <w:rPr>
          <w:rFonts w:ascii="Times New Roman" w:hAnsi="Times New Roman" w:hint="default"/>
          <w:sz w:val="24"/>
          <w:szCs w:val="24"/>
        </w:rPr>
        <w:t>, jednotka ú</w:t>
      </w:r>
      <w:r w:rsidRPr="00193C51">
        <w:rPr>
          <w:rFonts w:ascii="Times New Roman" w:hAnsi="Times New Roman" w:hint="default"/>
          <w:sz w:val="24"/>
          <w:szCs w:val="24"/>
        </w:rPr>
        <w:t>zemnej samosprá</w:t>
      </w:r>
      <w:r w:rsidRPr="00193C51">
        <w:rPr>
          <w:rFonts w:ascii="Times New Roman" w:hAnsi="Times New Roman" w:hint="default"/>
          <w:sz w:val="24"/>
          <w:szCs w:val="24"/>
        </w:rPr>
        <w:t xml:space="preserve">vy </w:t>
      </w:r>
      <w:r w:rsidRPr="00193C51" w:rsidR="0019758B">
        <w:rPr>
          <w:rFonts w:ascii="Times New Roman" w:hAnsi="Times New Roman"/>
          <w:sz w:val="24"/>
          <w:szCs w:val="24"/>
        </w:rPr>
        <w:t>partnerskej krajiny</w:t>
      </w:r>
      <w:r w:rsidRPr="00193C51" w:rsidR="00101B00">
        <w:rPr>
          <w:rFonts w:ascii="Times New Roman" w:hAnsi="Times New Roman"/>
          <w:sz w:val="24"/>
          <w:szCs w:val="24"/>
        </w:rPr>
        <w:t xml:space="preserve"> </w:t>
      </w:r>
      <w:r w:rsidRPr="00193C51">
        <w:rPr>
          <w:rFonts w:ascii="Times New Roman" w:hAnsi="Times New Roman" w:hint="default"/>
          <w:sz w:val="24"/>
          <w:szCs w:val="24"/>
        </w:rPr>
        <w:t>alebo spoloč</w:t>
      </w:r>
      <w:r w:rsidRPr="00193C51">
        <w:rPr>
          <w:rFonts w:ascii="Times New Roman" w:hAnsi="Times New Roman" w:hint="default"/>
          <w:sz w:val="24"/>
          <w:szCs w:val="24"/>
        </w:rPr>
        <w:t xml:space="preserve">ne </w:t>
      </w:r>
      <w:r w:rsidRPr="00193C51" w:rsidR="0019758B">
        <w:rPr>
          <w:rFonts w:ascii="Times New Roman" w:hAnsi="Times New Roman" w:hint="default"/>
          <w:sz w:val="24"/>
          <w:szCs w:val="24"/>
        </w:rPr>
        <w:t>partnerská</w:t>
      </w:r>
      <w:r w:rsidRPr="00193C51" w:rsidR="0019758B">
        <w:rPr>
          <w:rFonts w:ascii="Times New Roman" w:hAnsi="Times New Roman" w:hint="default"/>
          <w:sz w:val="24"/>
          <w:szCs w:val="24"/>
        </w:rPr>
        <w:t xml:space="preserve"> krajina</w:t>
      </w:r>
      <w:r w:rsidRPr="00193C51">
        <w:rPr>
          <w:rFonts w:ascii="Times New Roman" w:hAnsi="Times New Roman" w:hint="default"/>
          <w:sz w:val="24"/>
          <w:szCs w:val="24"/>
        </w:rPr>
        <w:t xml:space="preserve"> a jednotka ú</w:t>
      </w:r>
      <w:r w:rsidRPr="00193C51">
        <w:rPr>
          <w:rFonts w:ascii="Times New Roman" w:hAnsi="Times New Roman" w:hint="default"/>
          <w:sz w:val="24"/>
          <w:szCs w:val="24"/>
        </w:rPr>
        <w:t>zemnej samosprá</w:t>
      </w:r>
      <w:r w:rsidRPr="00193C51">
        <w:rPr>
          <w:rFonts w:ascii="Times New Roman" w:hAnsi="Times New Roman" w:hint="default"/>
          <w:sz w:val="24"/>
          <w:szCs w:val="24"/>
        </w:rPr>
        <w:t>vy</w:t>
      </w:r>
      <w:r w:rsidRPr="00193C51" w:rsidR="0019758B">
        <w:rPr>
          <w:rFonts w:ascii="Times New Roman" w:hAnsi="Times New Roman"/>
          <w:sz w:val="24"/>
          <w:szCs w:val="24"/>
        </w:rPr>
        <w:t xml:space="preserve"> partnerskej krajiny</w:t>
      </w:r>
      <w:r w:rsidRPr="00193C51" w:rsidR="00101B00">
        <w:rPr>
          <w:rFonts w:ascii="Times New Roman" w:hAnsi="Times New Roman"/>
          <w:sz w:val="24"/>
          <w:szCs w:val="24"/>
        </w:rPr>
        <w:t xml:space="preserve"> </w:t>
      </w:r>
      <w:r w:rsidRPr="00193C51">
        <w:rPr>
          <w:rFonts w:ascii="Times New Roman" w:hAnsi="Times New Roman" w:hint="default"/>
          <w:sz w:val="24"/>
          <w:szCs w:val="24"/>
        </w:rPr>
        <w:t>alebo jednotky ú</w:t>
      </w:r>
      <w:r w:rsidRPr="00193C51">
        <w:rPr>
          <w:rFonts w:ascii="Times New Roman" w:hAnsi="Times New Roman" w:hint="default"/>
          <w:sz w:val="24"/>
          <w:szCs w:val="24"/>
        </w:rPr>
        <w:t>zemnej samosprá</w:t>
      </w:r>
      <w:r w:rsidRPr="00193C51">
        <w:rPr>
          <w:rFonts w:ascii="Times New Roman" w:hAnsi="Times New Roman" w:hint="default"/>
          <w:sz w:val="24"/>
          <w:szCs w:val="24"/>
        </w:rPr>
        <w:t>vy</w:t>
      </w:r>
      <w:r w:rsidRPr="00193C51" w:rsidR="0019758B">
        <w:rPr>
          <w:rFonts w:ascii="Times New Roman" w:hAnsi="Times New Roman"/>
          <w:sz w:val="24"/>
          <w:szCs w:val="24"/>
        </w:rPr>
        <w:t xml:space="preserve"> p</w:t>
      </w:r>
      <w:r w:rsidRPr="00193C51" w:rsidR="0019758B">
        <w:rPr>
          <w:rFonts w:ascii="Times New Roman" w:hAnsi="Times New Roman"/>
          <w:sz w:val="24"/>
          <w:szCs w:val="24"/>
        </w:rPr>
        <w:t>artnerskej krajiny</w:t>
      </w:r>
      <w:r w:rsidRPr="00193C51">
        <w:rPr>
          <w:rFonts w:ascii="Times New Roman" w:hAnsi="Times New Roman" w:hint="default"/>
          <w:sz w:val="24"/>
          <w:szCs w:val="24"/>
        </w:rPr>
        <w:t xml:space="preserve"> vý</w:t>
      </w:r>
      <w:r w:rsidRPr="00193C51">
        <w:rPr>
          <w:rFonts w:ascii="Times New Roman" w:hAnsi="Times New Roman" w:hint="default"/>
          <w:sz w:val="24"/>
          <w:szCs w:val="24"/>
        </w:rPr>
        <w:t>luč</w:t>
      </w:r>
      <w:r w:rsidRPr="00193C51">
        <w:rPr>
          <w:rFonts w:ascii="Times New Roman" w:hAnsi="Times New Roman" w:hint="default"/>
          <w:sz w:val="24"/>
          <w:szCs w:val="24"/>
        </w:rPr>
        <w:t>nú</w:t>
      </w:r>
      <w:r w:rsidRPr="00193C51">
        <w:rPr>
          <w:rFonts w:ascii="Times New Roman" w:hAnsi="Times New Roman" w:hint="default"/>
          <w:sz w:val="24"/>
          <w:szCs w:val="24"/>
        </w:rPr>
        <w:t xml:space="preserve"> majetkovú</w:t>
      </w:r>
      <w:r w:rsidRPr="00193C51">
        <w:rPr>
          <w:rFonts w:ascii="Times New Roman" w:hAnsi="Times New Roman" w:hint="default"/>
          <w:sz w:val="24"/>
          <w:szCs w:val="24"/>
        </w:rPr>
        <w:t xml:space="preserve"> úč</w:t>
      </w:r>
      <w:r w:rsidRPr="00193C51">
        <w:rPr>
          <w:rFonts w:ascii="Times New Roman" w:hAnsi="Times New Roman" w:hint="default"/>
          <w:sz w:val="24"/>
          <w:szCs w:val="24"/>
        </w:rPr>
        <w:t>asť</w:t>
      </w:r>
      <w:r w:rsidRPr="00193C51">
        <w:rPr>
          <w:rFonts w:ascii="Times New Roman" w:hAnsi="Times New Roman" w:hint="default"/>
          <w:sz w:val="24"/>
          <w:szCs w:val="24"/>
        </w:rPr>
        <w:t>, prá</w:t>
      </w:r>
      <w:r w:rsidRPr="00193C51">
        <w:rPr>
          <w:rFonts w:ascii="Times New Roman" w:hAnsi="Times New Roman" w:hint="default"/>
          <w:sz w:val="24"/>
          <w:szCs w:val="24"/>
        </w:rPr>
        <w:t>vnická</w:t>
      </w:r>
      <w:r w:rsidRPr="00193C51">
        <w:rPr>
          <w:rFonts w:ascii="Times New Roman" w:hAnsi="Times New Roman" w:hint="default"/>
          <w:sz w:val="24"/>
          <w:szCs w:val="24"/>
        </w:rPr>
        <w:t xml:space="preserve"> osoba </w:t>
      </w:r>
      <w:r w:rsidRPr="00193C51" w:rsidR="00220BDD">
        <w:rPr>
          <w:rFonts w:ascii="Times New Roman" w:hAnsi="Times New Roman" w:hint="default"/>
          <w:sz w:val="24"/>
          <w:szCs w:val="24"/>
        </w:rPr>
        <w:t>založ</w:t>
      </w:r>
      <w:r w:rsidRPr="00193C51" w:rsidR="00220BDD">
        <w:rPr>
          <w:rFonts w:ascii="Times New Roman" w:hAnsi="Times New Roman" w:hint="default"/>
          <w:sz w:val="24"/>
          <w:szCs w:val="24"/>
        </w:rPr>
        <w:t>ená</w:t>
      </w:r>
      <w:r w:rsidRPr="00193C51" w:rsidR="00220BDD">
        <w:rPr>
          <w:rFonts w:ascii="Times New Roman" w:hAnsi="Times New Roman" w:hint="default"/>
          <w:sz w:val="24"/>
          <w:szCs w:val="24"/>
        </w:rPr>
        <w:t xml:space="preserve"> podľ</w:t>
      </w:r>
      <w:r w:rsidRPr="00193C51" w:rsidR="00220BDD">
        <w:rPr>
          <w:rFonts w:ascii="Times New Roman" w:hAnsi="Times New Roman" w:hint="default"/>
          <w:sz w:val="24"/>
          <w:szCs w:val="24"/>
        </w:rPr>
        <w:t>a prá</w:t>
      </w:r>
      <w:r w:rsidRPr="00193C51" w:rsidR="00220BDD">
        <w:rPr>
          <w:rFonts w:ascii="Times New Roman" w:hAnsi="Times New Roman" w:hint="default"/>
          <w:sz w:val="24"/>
          <w:szCs w:val="24"/>
        </w:rPr>
        <w:t xml:space="preserve">vneho poriadku </w:t>
      </w:r>
      <w:r w:rsidRPr="00193C51" w:rsidR="0019758B">
        <w:rPr>
          <w:rFonts w:ascii="Times New Roman" w:hAnsi="Times New Roman"/>
          <w:sz w:val="24"/>
          <w:szCs w:val="24"/>
        </w:rPr>
        <w:t>partnerskej krajiny</w:t>
      </w:r>
      <w:r w:rsidRPr="00193C51" w:rsidR="00231858">
        <w:rPr>
          <w:rFonts w:ascii="Times New Roman" w:hAnsi="Times New Roman"/>
          <w:sz w:val="24"/>
          <w:szCs w:val="24"/>
        </w:rPr>
        <w:t xml:space="preserve">, </w:t>
      </w:r>
      <w:r w:rsidRPr="00193C51">
        <w:rPr>
          <w:rFonts w:ascii="Times New Roman" w:hAnsi="Times New Roman" w:hint="default"/>
          <w:sz w:val="24"/>
          <w:szCs w:val="24"/>
        </w:rPr>
        <w:t>ktorá</w:t>
      </w:r>
      <w:r w:rsidRPr="00193C51">
        <w:rPr>
          <w:rFonts w:ascii="Times New Roman" w:hAnsi="Times New Roman" w:hint="default"/>
          <w:sz w:val="24"/>
          <w:szCs w:val="24"/>
        </w:rPr>
        <w:t xml:space="preserve"> nie je podnikateľ</w:t>
      </w:r>
      <w:r w:rsidRPr="00193C51">
        <w:rPr>
          <w:rFonts w:ascii="Times New Roman" w:hAnsi="Times New Roman" w:hint="default"/>
          <w:sz w:val="24"/>
          <w:szCs w:val="24"/>
        </w:rPr>
        <w:t>om a </w:t>
      </w:r>
      <w:r w:rsidRPr="00193C51">
        <w:rPr>
          <w:rFonts w:ascii="Times New Roman" w:hAnsi="Times New Roman" w:hint="default"/>
          <w:sz w:val="24"/>
          <w:szCs w:val="24"/>
        </w:rPr>
        <w:t>mimovlá</w:t>
      </w:r>
      <w:r w:rsidRPr="00193C51">
        <w:rPr>
          <w:rFonts w:ascii="Times New Roman" w:hAnsi="Times New Roman" w:hint="default"/>
          <w:sz w:val="24"/>
          <w:szCs w:val="24"/>
        </w:rPr>
        <w:t>dna organizá</w:t>
      </w:r>
      <w:r w:rsidRPr="00193C51">
        <w:rPr>
          <w:rFonts w:ascii="Times New Roman" w:hAnsi="Times New Roman" w:hint="default"/>
          <w:sz w:val="24"/>
          <w:szCs w:val="24"/>
        </w:rPr>
        <w:t>cia</w:t>
      </w:r>
      <w:r w:rsidRPr="00193C51" w:rsidR="00220BDD">
        <w:rPr>
          <w:rFonts w:ascii="Times New Roman" w:hAnsi="Times New Roman" w:hint="default"/>
          <w:sz w:val="24"/>
          <w:szCs w:val="24"/>
        </w:rPr>
        <w:t xml:space="preserve"> založ</w:t>
      </w:r>
      <w:r w:rsidRPr="00193C51" w:rsidR="00220BDD">
        <w:rPr>
          <w:rFonts w:ascii="Times New Roman" w:hAnsi="Times New Roman" w:hint="default"/>
          <w:sz w:val="24"/>
          <w:szCs w:val="24"/>
        </w:rPr>
        <w:t>ená</w:t>
      </w:r>
      <w:r w:rsidRPr="00193C51" w:rsidR="00220BDD">
        <w:rPr>
          <w:rFonts w:ascii="Times New Roman" w:hAnsi="Times New Roman" w:hint="default"/>
          <w:sz w:val="24"/>
          <w:szCs w:val="24"/>
        </w:rPr>
        <w:t xml:space="preserve"> podľ</w:t>
      </w:r>
      <w:r w:rsidRPr="00193C51" w:rsidR="00220BDD">
        <w:rPr>
          <w:rFonts w:ascii="Times New Roman" w:hAnsi="Times New Roman" w:hint="default"/>
          <w:sz w:val="24"/>
          <w:szCs w:val="24"/>
        </w:rPr>
        <w:t>a prá</w:t>
      </w:r>
      <w:r w:rsidRPr="00193C51" w:rsidR="00220BDD">
        <w:rPr>
          <w:rFonts w:ascii="Times New Roman" w:hAnsi="Times New Roman" w:hint="default"/>
          <w:sz w:val="24"/>
          <w:szCs w:val="24"/>
        </w:rPr>
        <w:t xml:space="preserve">vneho poriadku </w:t>
      </w:r>
      <w:r w:rsidRPr="00193C51" w:rsidR="0019758B">
        <w:rPr>
          <w:rFonts w:ascii="Times New Roman" w:hAnsi="Times New Roman"/>
          <w:sz w:val="24"/>
          <w:szCs w:val="24"/>
        </w:rPr>
        <w:t>partnerskej krajiny</w:t>
      </w:r>
      <w:r w:rsidRPr="00193C51">
        <w:rPr>
          <w:rFonts w:ascii="Times New Roman" w:hAnsi="Times New Roman" w:hint="default"/>
          <w:sz w:val="24"/>
          <w:szCs w:val="24"/>
        </w:rPr>
        <w:t>, ktorá</w:t>
      </w:r>
      <w:r w:rsidRPr="00193C51">
        <w:rPr>
          <w:rFonts w:ascii="Times New Roman" w:hAnsi="Times New Roman" w:hint="default"/>
          <w:sz w:val="24"/>
          <w:szCs w:val="24"/>
        </w:rPr>
        <w:t xml:space="preserve"> za zmluvne dohodnutý</w:t>
      </w:r>
      <w:r w:rsidRPr="00193C51">
        <w:rPr>
          <w:rFonts w:ascii="Times New Roman" w:hAnsi="Times New Roman" w:hint="default"/>
          <w:sz w:val="24"/>
          <w:szCs w:val="24"/>
        </w:rPr>
        <w:t>ch podmieno</w:t>
      </w:r>
      <w:r w:rsidRPr="00193C51">
        <w:rPr>
          <w:rFonts w:ascii="Times New Roman" w:hAnsi="Times New Roman" w:hint="default"/>
          <w:sz w:val="24"/>
          <w:szCs w:val="24"/>
        </w:rPr>
        <w:t>k dováž</w:t>
      </w:r>
      <w:r w:rsidRPr="00193C51">
        <w:rPr>
          <w:rFonts w:ascii="Times New Roman" w:hAnsi="Times New Roman" w:hint="default"/>
          <w:sz w:val="24"/>
          <w:szCs w:val="24"/>
        </w:rPr>
        <w:t>a tovary alebo služ</w:t>
      </w:r>
      <w:r w:rsidRPr="00193C51">
        <w:rPr>
          <w:rFonts w:ascii="Times New Roman" w:hAnsi="Times New Roman" w:hint="default"/>
          <w:sz w:val="24"/>
          <w:szCs w:val="24"/>
        </w:rPr>
        <w:t xml:space="preserve">by zo Slovenskej republiky.      </w:t>
      </w:r>
    </w:p>
    <w:p w:rsidR="00667C3F" w:rsidRPr="00193C51" w:rsidP="00667C3F">
      <w:pPr>
        <w:tabs>
          <w:tab w:val="left" w:pos="284"/>
        </w:tabs>
        <w:bidi w:val="0"/>
        <w:spacing w:after="0"/>
        <w:contextualSpacing/>
        <w:jc w:val="both"/>
        <w:rPr>
          <w:rFonts w:ascii="Times New Roman" w:hAnsi="Times New Roman" w:hint="default"/>
          <w:sz w:val="24"/>
          <w:szCs w:val="24"/>
        </w:rPr>
      </w:pPr>
      <w:r w:rsidRPr="00193C51" w:rsidR="00A71BDA">
        <w:rPr>
          <w:rFonts w:ascii="Times New Roman" w:hAnsi="Times New Roman" w:cs="Calibri"/>
          <w:sz w:val="24"/>
          <w:szCs w:val="24"/>
        </w:rPr>
        <w:t xml:space="preserve">(3) </w:t>
      </w:r>
      <w:r w:rsidRPr="00193C51">
        <w:rPr>
          <w:rFonts w:ascii="Times New Roman" w:hAnsi="Times New Roman" w:cs="Calibri"/>
          <w:sz w:val="24"/>
          <w:szCs w:val="24"/>
        </w:rPr>
        <w:t xml:space="preserve"> </w:t>
      </w:r>
      <w:r w:rsidRPr="00193C51">
        <w:rPr>
          <w:rFonts w:ascii="Times New Roman" w:hAnsi="Times New Roman" w:hint="default"/>
          <w:sz w:val="24"/>
          <w:szCs w:val="24"/>
        </w:rPr>
        <w:t>Prí</w:t>
      </w:r>
      <w:r w:rsidRPr="00193C51">
        <w:rPr>
          <w:rFonts w:ascii="Times New Roman" w:hAnsi="Times New Roman" w:hint="default"/>
          <w:sz w:val="24"/>
          <w:szCs w:val="24"/>
        </w:rPr>
        <w:t>spevkom na vyrovnanie ú</w:t>
      </w:r>
      <w:r w:rsidRPr="00193C51">
        <w:rPr>
          <w:rFonts w:ascii="Times New Roman" w:hAnsi="Times New Roman" w:hint="default"/>
          <w:sz w:val="24"/>
          <w:szCs w:val="24"/>
        </w:rPr>
        <w:t>rokový</w:t>
      </w:r>
      <w:r w:rsidRPr="00193C51">
        <w:rPr>
          <w:rFonts w:ascii="Times New Roman" w:hAnsi="Times New Roman" w:hint="default"/>
          <w:sz w:val="24"/>
          <w:szCs w:val="24"/>
        </w:rPr>
        <w:t>ch rozdielov je prí</w:t>
      </w:r>
      <w:r w:rsidRPr="00193C51">
        <w:rPr>
          <w:rFonts w:ascii="Times New Roman" w:hAnsi="Times New Roman" w:hint="default"/>
          <w:sz w:val="24"/>
          <w:szCs w:val="24"/>
        </w:rPr>
        <w:t>spevok z </w:t>
      </w:r>
      <w:r w:rsidRPr="00193C51">
        <w:rPr>
          <w:rFonts w:ascii="Times New Roman" w:hAnsi="Times New Roman" w:hint="default"/>
          <w:sz w:val="24"/>
          <w:szCs w:val="24"/>
        </w:rPr>
        <w:t>vý</w:t>
      </w:r>
      <w:r w:rsidRPr="00193C51">
        <w:rPr>
          <w:rFonts w:ascii="Times New Roman" w:hAnsi="Times New Roman" w:hint="default"/>
          <w:sz w:val="24"/>
          <w:szCs w:val="24"/>
        </w:rPr>
        <w:t>davkov š</w:t>
      </w:r>
      <w:r w:rsidRPr="00193C51">
        <w:rPr>
          <w:rFonts w:ascii="Times New Roman" w:hAnsi="Times New Roman" w:hint="default"/>
          <w:sz w:val="24"/>
          <w:szCs w:val="24"/>
        </w:rPr>
        <w:t>tá</w:t>
      </w:r>
      <w:r w:rsidRPr="00193C51">
        <w:rPr>
          <w:rFonts w:ascii="Times New Roman" w:hAnsi="Times New Roman" w:hint="default"/>
          <w:sz w:val="24"/>
          <w:szCs w:val="24"/>
        </w:rPr>
        <w:t>tneho rozpoč</w:t>
      </w:r>
      <w:r w:rsidRPr="00193C51">
        <w:rPr>
          <w:rFonts w:ascii="Times New Roman" w:hAnsi="Times New Roman" w:hint="default"/>
          <w:sz w:val="24"/>
          <w:szCs w:val="24"/>
        </w:rPr>
        <w:t>tu na krytie ú</w:t>
      </w:r>
      <w:r w:rsidRPr="00193C51">
        <w:rPr>
          <w:rFonts w:ascii="Times New Roman" w:hAnsi="Times New Roman" w:hint="default"/>
          <w:sz w:val="24"/>
          <w:szCs w:val="24"/>
        </w:rPr>
        <w:t>rokový</w:t>
      </w:r>
      <w:r w:rsidRPr="00193C51">
        <w:rPr>
          <w:rFonts w:ascii="Times New Roman" w:hAnsi="Times New Roman" w:hint="default"/>
          <w:sz w:val="24"/>
          <w:szCs w:val="24"/>
        </w:rPr>
        <w:t>ch rozdielov vzniknutý</w:t>
      </w:r>
      <w:r w:rsidRPr="00193C51">
        <w:rPr>
          <w:rFonts w:ascii="Times New Roman" w:hAnsi="Times New Roman" w:hint="default"/>
          <w:sz w:val="24"/>
          <w:szCs w:val="24"/>
        </w:rPr>
        <w:t>ch banke z </w:t>
      </w:r>
      <w:r w:rsidRPr="00193C51">
        <w:rPr>
          <w:rFonts w:ascii="Times New Roman" w:hAnsi="Times New Roman" w:hint="default"/>
          <w:sz w:val="24"/>
          <w:szCs w:val="24"/>
        </w:rPr>
        <w:t>nižší</w:t>
      </w:r>
      <w:r w:rsidRPr="00193C51">
        <w:rPr>
          <w:rFonts w:ascii="Times New Roman" w:hAnsi="Times New Roman" w:hint="default"/>
          <w:sz w:val="24"/>
          <w:szCs w:val="24"/>
        </w:rPr>
        <w:t>ch ú</w:t>
      </w:r>
      <w:r w:rsidRPr="00193C51">
        <w:rPr>
          <w:rFonts w:ascii="Times New Roman" w:hAnsi="Times New Roman" w:hint="default"/>
          <w:sz w:val="24"/>
          <w:szCs w:val="24"/>
        </w:rPr>
        <w:t>rokový</w:t>
      </w:r>
      <w:r w:rsidRPr="00193C51">
        <w:rPr>
          <w:rFonts w:ascii="Times New Roman" w:hAnsi="Times New Roman" w:hint="default"/>
          <w:sz w:val="24"/>
          <w:szCs w:val="24"/>
        </w:rPr>
        <w:t>ch vý</w:t>
      </w:r>
      <w:r w:rsidRPr="00193C51">
        <w:rPr>
          <w:rFonts w:ascii="Times New Roman" w:hAnsi="Times New Roman" w:hint="default"/>
          <w:sz w:val="24"/>
          <w:szCs w:val="24"/>
        </w:rPr>
        <w:t>nosov z </w:t>
      </w:r>
      <w:r w:rsidRPr="00193C51">
        <w:rPr>
          <w:rFonts w:ascii="Times New Roman" w:hAnsi="Times New Roman" w:hint="default"/>
          <w:sz w:val="24"/>
          <w:szCs w:val="24"/>
        </w:rPr>
        <w:t>poskytnutia zvý</w:t>
      </w:r>
      <w:r w:rsidRPr="00193C51">
        <w:rPr>
          <w:rFonts w:ascii="Times New Roman" w:hAnsi="Times New Roman" w:hint="default"/>
          <w:sz w:val="24"/>
          <w:szCs w:val="24"/>
        </w:rPr>
        <w:t>hodnené</w:t>
      </w:r>
      <w:r w:rsidRPr="00193C51">
        <w:rPr>
          <w:rFonts w:ascii="Times New Roman" w:hAnsi="Times New Roman" w:hint="default"/>
          <w:sz w:val="24"/>
          <w:szCs w:val="24"/>
        </w:rPr>
        <w:t>ho vý</w:t>
      </w:r>
      <w:r w:rsidRPr="00193C51">
        <w:rPr>
          <w:rFonts w:ascii="Times New Roman" w:hAnsi="Times New Roman" w:hint="default"/>
          <w:sz w:val="24"/>
          <w:szCs w:val="24"/>
        </w:rPr>
        <w:t>vozné</w:t>
      </w:r>
      <w:r w:rsidRPr="00193C51">
        <w:rPr>
          <w:rFonts w:ascii="Times New Roman" w:hAnsi="Times New Roman" w:hint="default"/>
          <w:sz w:val="24"/>
          <w:szCs w:val="24"/>
        </w:rPr>
        <w:t>ho ú</w:t>
      </w:r>
      <w:r w:rsidRPr="00193C51">
        <w:rPr>
          <w:rFonts w:ascii="Times New Roman" w:hAnsi="Times New Roman" w:hint="default"/>
          <w:sz w:val="24"/>
          <w:szCs w:val="24"/>
        </w:rPr>
        <w:t>veru v </w:t>
      </w:r>
      <w:r w:rsidRPr="00193C51">
        <w:rPr>
          <w:rFonts w:ascii="Times New Roman" w:hAnsi="Times New Roman" w:hint="default"/>
          <w:sz w:val="24"/>
          <w:szCs w:val="24"/>
        </w:rPr>
        <w:t>porovnaní</w:t>
      </w:r>
      <w:r w:rsidRPr="00193C51">
        <w:rPr>
          <w:rFonts w:ascii="Times New Roman" w:hAnsi="Times New Roman" w:hint="default"/>
          <w:sz w:val="24"/>
          <w:szCs w:val="24"/>
        </w:rPr>
        <w:t xml:space="preserve"> s </w:t>
      </w:r>
      <w:r w:rsidRPr="00193C51">
        <w:rPr>
          <w:rFonts w:ascii="Times New Roman" w:hAnsi="Times New Roman" w:hint="default"/>
          <w:sz w:val="24"/>
          <w:szCs w:val="24"/>
        </w:rPr>
        <w:t>oprá</w:t>
      </w:r>
      <w:r w:rsidRPr="00193C51">
        <w:rPr>
          <w:rFonts w:ascii="Times New Roman" w:hAnsi="Times New Roman" w:hint="default"/>
          <w:sz w:val="24"/>
          <w:szCs w:val="24"/>
        </w:rPr>
        <w:t>vnený</w:t>
      </w:r>
      <w:r w:rsidRPr="00193C51">
        <w:rPr>
          <w:rFonts w:ascii="Times New Roman" w:hAnsi="Times New Roman" w:hint="default"/>
          <w:sz w:val="24"/>
          <w:szCs w:val="24"/>
        </w:rPr>
        <w:t>mi ú</w:t>
      </w:r>
      <w:r w:rsidRPr="00193C51">
        <w:rPr>
          <w:rFonts w:ascii="Times New Roman" w:hAnsi="Times New Roman" w:hint="default"/>
          <w:sz w:val="24"/>
          <w:szCs w:val="24"/>
        </w:rPr>
        <w:t>rokový</w:t>
      </w:r>
      <w:r w:rsidRPr="00193C51">
        <w:rPr>
          <w:rFonts w:ascii="Times New Roman" w:hAnsi="Times New Roman" w:hint="default"/>
          <w:sz w:val="24"/>
          <w:szCs w:val="24"/>
        </w:rPr>
        <w:t>mi vý</w:t>
      </w:r>
      <w:r w:rsidRPr="00193C51">
        <w:rPr>
          <w:rFonts w:ascii="Times New Roman" w:hAnsi="Times New Roman" w:hint="default"/>
          <w:sz w:val="24"/>
          <w:szCs w:val="24"/>
        </w:rPr>
        <w:t>nosmi z pos</w:t>
      </w:r>
      <w:r w:rsidRPr="00193C51">
        <w:rPr>
          <w:rFonts w:ascii="Times New Roman" w:hAnsi="Times New Roman" w:hint="default"/>
          <w:sz w:val="24"/>
          <w:szCs w:val="24"/>
        </w:rPr>
        <w:t>k</w:t>
      </w:r>
      <w:r w:rsidRPr="00193C51">
        <w:rPr>
          <w:rFonts w:ascii="Times New Roman" w:hAnsi="Times New Roman" w:hint="default"/>
          <w:sz w:val="24"/>
          <w:szCs w:val="24"/>
        </w:rPr>
        <w:t>ytnutia také</w:t>
      </w:r>
      <w:r w:rsidRPr="00193C51">
        <w:rPr>
          <w:rFonts w:ascii="Times New Roman" w:hAnsi="Times New Roman" w:hint="default"/>
          <w:sz w:val="24"/>
          <w:szCs w:val="24"/>
        </w:rPr>
        <w:t>hoto ú</w:t>
      </w:r>
      <w:r w:rsidRPr="00193C51">
        <w:rPr>
          <w:rFonts w:ascii="Times New Roman" w:hAnsi="Times New Roman" w:hint="default"/>
          <w:sz w:val="24"/>
          <w:szCs w:val="24"/>
        </w:rPr>
        <w:t>veru.</w:t>
      </w:r>
    </w:p>
    <w:p w:rsidR="00667C3F" w:rsidRPr="00193C51" w:rsidP="00667C3F">
      <w:pPr>
        <w:tabs>
          <w:tab w:val="left" w:pos="284"/>
        </w:tabs>
        <w:bidi w:val="0"/>
        <w:spacing w:after="0"/>
        <w:contextualSpacing/>
        <w:jc w:val="both"/>
        <w:rPr>
          <w:rFonts w:ascii="Times New Roman" w:hAnsi="Times New Roman" w:hint="default"/>
          <w:sz w:val="24"/>
          <w:szCs w:val="24"/>
        </w:rPr>
      </w:pPr>
      <w:r w:rsidRPr="00193C51" w:rsidR="00A71BDA">
        <w:rPr>
          <w:rFonts w:ascii="Times New Roman" w:hAnsi="Times New Roman" w:cs="Calibri"/>
          <w:sz w:val="24"/>
          <w:szCs w:val="24"/>
        </w:rPr>
        <w:t xml:space="preserve">(4)  </w:t>
      </w:r>
      <w:r w:rsidRPr="00193C51">
        <w:rPr>
          <w:rFonts w:ascii="Times New Roman" w:hAnsi="Times New Roman" w:hint="default"/>
          <w:sz w:val="24"/>
          <w:szCs w:val="24"/>
        </w:rPr>
        <w:t>Prí</w:t>
      </w:r>
      <w:r w:rsidRPr="00193C51">
        <w:rPr>
          <w:rFonts w:ascii="Times New Roman" w:hAnsi="Times New Roman" w:hint="default"/>
          <w:sz w:val="24"/>
          <w:szCs w:val="24"/>
        </w:rPr>
        <w:t>spevkom na odpustenie č</w:t>
      </w:r>
      <w:r w:rsidRPr="00193C51">
        <w:rPr>
          <w:rFonts w:ascii="Times New Roman" w:hAnsi="Times New Roman" w:hint="default"/>
          <w:sz w:val="24"/>
          <w:szCs w:val="24"/>
        </w:rPr>
        <w:t>asti ú</w:t>
      </w:r>
      <w:r w:rsidRPr="00193C51">
        <w:rPr>
          <w:rFonts w:ascii="Times New Roman" w:hAnsi="Times New Roman" w:hint="default"/>
          <w:sz w:val="24"/>
          <w:szCs w:val="24"/>
        </w:rPr>
        <w:t>veru je prí</w:t>
      </w:r>
      <w:r w:rsidRPr="00193C51">
        <w:rPr>
          <w:rFonts w:ascii="Times New Roman" w:hAnsi="Times New Roman" w:hint="default"/>
          <w:sz w:val="24"/>
          <w:szCs w:val="24"/>
        </w:rPr>
        <w:t>spevok z </w:t>
      </w:r>
      <w:r w:rsidRPr="00193C51">
        <w:rPr>
          <w:rFonts w:ascii="Times New Roman" w:hAnsi="Times New Roman" w:hint="default"/>
          <w:sz w:val="24"/>
          <w:szCs w:val="24"/>
        </w:rPr>
        <w:t>vý</w:t>
      </w:r>
      <w:r w:rsidRPr="00193C51">
        <w:rPr>
          <w:rFonts w:ascii="Times New Roman" w:hAnsi="Times New Roman" w:hint="default"/>
          <w:sz w:val="24"/>
          <w:szCs w:val="24"/>
        </w:rPr>
        <w:t>davkov š</w:t>
      </w:r>
      <w:r w:rsidRPr="00193C51">
        <w:rPr>
          <w:rFonts w:ascii="Times New Roman" w:hAnsi="Times New Roman" w:hint="default"/>
          <w:sz w:val="24"/>
          <w:szCs w:val="24"/>
        </w:rPr>
        <w:t>tá</w:t>
      </w:r>
      <w:r w:rsidRPr="00193C51">
        <w:rPr>
          <w:rFonts w:ascii="Times New Roman" w:hAnsi="Times New Roman" w:hint="default"/>
          <w:sz w:val="24"/>
          <w:szCs w:val="24"/>
        </w:rPr>
        <w:t>tneho rozpoč</w:t>
      </w:r>
      <w:r w:rsidRPr="00193C51">
        <w:rPr>
          <w:rFonts w:ascii="Times New Roman" w:hAnsi="Times New Roman" w:hint="default"/>
          <w:sz w:val="24"/>
          <w:szCs w:val="24"/>
        </w:rPr>
        <w:t>tu banke na úč</w:t>
      </w:r>
      <w:r w:rsidRPr="00193C51">
        <w:rPr>
          <w:rFonts w:ascii="Times New Roman" w:hAnsi="Times New Roman" w:hint="default"/>
          <w:sz w:val="24"/>
          <w:szCs w:val="24"/>
        </w:rPr>
        <w:t>ely odpustenia č</w:t>
      </w:r>
      <w:r w:rsidRPr="00193C51">
        <w:rPr>
          <w:rFonts w:ascii="Times New Roman" w:hAnsi="Times New Roman" w:hint="default"/>
          <w:sz w:val="24"/>
          <w:szCs w:val="24"/>
        </w:rPr>
        <w:t>asti istiny zvý</w:t>
      </w:r>
      <w:r w:rsidRPr="00193C51">
        <w:rPr>
          <w:rFonts w:ascii="Times New Roman" w:hAnsi="Times New Roman" w:hint="default"/>
          <w:sz w:val="24"/>
          <w:szCs w:val="24"/>
        </w:rPr>
        <w:t>hodnené</w:t>
      </w:r>
      <w:r w:rsidRPr="00193C51">
        <w:rPr>
          <w:rFonts w:ascii="Times New Roman" w:hAnsi="Times New Roman" w:hint="default"/>
          <w:sz w:val="24"/>
          <w:szCs w:val="24"/>
        </w:rPr>
        <w:t>ho vý</w:t>
      </w:r>
      <w:r w:rsidRPr="00193C51">
        <w:rPr>
          <w:rFonts w:ascii="Times New Roman" w:hAnsi="Times New Roman" w:hint="default"/>
          <w:sz w:val="24"/>
          <w:szCs w:val="24"/>
        </w:rPr>
        <w:t>vozné</w:t>
      </w:r>
      <w:r w:rsidRPr="00193C51">
        <w:rPr>
          <w:rFonts w:ascii="Times New Roman" w:hAnsi="Times New Roman" w:hint="default"/>
          <w:sz w:val="24"/>
          <w:szCs w:val="24"/>
        </w:rPr>
        <w:t>ho ú</w:t>
      </w:r>
      <w:r w:rsidRPr="00193C51">
        <w:rPr>
          <w:rFonts w:ascii="Times New Roman" w:hAnsi="Times New Roman" w:hint="default"/>
          <w:sz w:val="24"/>
          <w:szCs w:val="24"/>
        </w:rPr>
        <w:t>veru voč</w:t>
      </w:r>
      <w:r w:rsidRPr="00193C51">
        <w:rPr>
          <w:rFonts w:ascii="Times New Roman" w:hAnsi="Times New Roman" w:hint="default"/>
          <w:sz w:val="24"/>
          <w:szCs w:val="24"/>
        </w:rPr>
        <w:t>i zahranič</w:t>
      </w:r>
      <w:r w:rsidRPr="00193C51">
        <w:rPr>
          <w:rFonts w:ascii="Times New Roman" w:hAnsi="Times New Roman" w:hint="default"/>
          <w:sz w:val="24"/>
          <w:szCs w:val="24"/>
        </w:rPr>
        <w:t>né</w:t>
      </w:r>
      <w:r w:rsidRPr="00193C51">
        <w:rPr>
          <w:rFonts w:ascii="Times New Roman" w:hAnsi="Times New Roman" w:hint="default"/>
          <w:sz w:val="24"/>
          <w:szCs w:val="24"/>
        </w:rPr>
        <w:t>mu verejné</w:t>
      </w:r>
      <w:r w:rsidRPr="00193C51">
        <w:rPr>
          <w:rFonts w:ascii="Times New Roman" w:hAnsi="Times New Roman" w:hint="default"/>
          <w:sz w:val="24"/>
          <w:szCs w:val="24"/>
        </w:rPr>
        <w:t>mu odberateľ</w:t>
      </w:r>
      <w:r w:rsidRPr="00193C51">
        <w:rPr>
          <w:rFonts w:ascii="Times New Roman" w:hAnsi="Times New Roman" w:hint="default"/>
          <w:sz w:val="24"/>
          <w:szCs w:val="24"/>
        </w:rPr>
        <w:t xml:space="preserve">ovi.  </w:t>
      </w:r>
    </w:p>
    <w:p w:rsidR="00A71BDA" w:rsidRPr="00193C51" w:rsidP="00667C3F">
      <w:pPr>
        <w:tabs>
          <w:tab w:val="left" w:pos="284"/>
        </w:tabs>
        <w:bidi w:val="0"/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193C51">
        <w:rPr>
          <w:rFonts w:ascii="Times New Roman" w:hAnsi="Times New Roman" w:cs="Calibri"/>
          <w:sz w:val="24"/>
          <w:szCs w:val="24"/>
        </w:rPr>
        <w:t xml:space="preserve">(5)  </w:t>
      </w:r>
      <w:r w:rsidRPr="00193C51" w:rsidR="00667C3F">
        <w:rPr>
          <w:rFonts w:ascii="Times New Roman" w:hAnsi="Times New Roman" w:hint="default"/>
          <w:sz w:val="24"/>
          <w:szCs w:val="24"/>
        </w:rPr>
        <w:t>Prí</w:t>
      </w:r>
      <w:r w:rsidRPr="00193C51" w:rsidR="00667C3F">
        <w:rPr>
          <w:rFonts w:ascii="Times New Roman" w:hAnsi="Times New Roman" w:hint="default"/>
          <w:sz w:val="24"/>
          <w:szCs w:val="24"/>
        </w:rPr>
        <w:t>spevok na vyrovnanie ú</w:t>
      </w:r>
      <w:r w:rsidRPr="00193C51" w:rsidR="00667C3F">
        <w:rPr>
          <w:rFonts w:ascii="Times New Roman" w:hAnsi="Times New Roman" w:hint="default"/>
          <w:sz w:val="24"/>
          <w:szCs w:val="24"/>
        </w:rPr>
        <w:t>rokový</w:t>
      </w:r>
      <w:r w:rsidRPr="00193C51" w:rsidR="00667C3F">
        <w:rPr>
          <w:rFonts w:ascii="Times New Roman" w:hAnsi="Times New Roman" w:hint="default"/>
          <w:sz w:val="24"/>
          <w:szCs w:val="24"/>
        </w:rPr>
        <w:t>ch rozdielov poskytuje ministerstvo financií</w:t>
      </w:r>
      <w:r w:rsidRPr="00193C51" w:rsidR="00667C3F">
        <w:rPr>
          <w:rFonts w:ascii="Times New Roman" w:hAnsi="Times New Roman" w:hint="default"/>
          <w:sz w:val="24"/>
          <w:szCs w:val="24"/>
        </w:rPr>
        <w:t xml:space="preserve"> prostrední</w:t>
      </w:r>
      <w:r w:rsidRPr="00193C51" w:rsidR="00667C3F">
        <w:rPr>
          <w:rFonts w:ascii="Times New Roman" w:hAnsi="Times New Roman" w:hint="default"/>
          <w:sz w:val="24"/>
          <w:szCs w:val="24"/>
        </w:rPr>
        <w:t>ctvom Eximbanky.</w:t>
      </w:r>
    </w:p>
    <w:p w:rsidR="00BB66CE" w:rsidRPr="00193C51" w:rsidP="00BB66CE">
      <w:pPr>
        <w:bidi w:val="0"/>
        <w:spacing w:after="0"/>
        <w:jc w:val="both"/>
        <w:rPr>
          <w:rFonts w:ascii="Times New Roman" w:hAnsi="Times New Roman" w:cs="Calibri"/>
          <w:sz w:val="24"/>
          <w:szCs w:val="24"/>
          <w:vertAlign w:val="superscript"/>
        </w:rPr>
      </w:pPr>
      <w:r w:rsidRPr="00193C51" w:rsidR="00A71BDA">
        <w:rPr>
          <w:rFonts w:ascii="Times New Roman" w:hAnsi="Times New Roman" w:cs="Calibri"/>
          <w:sz w:val="24"/>
          <w:szCs w:val="24"/>
        </w:rPr>
        <w:t>(6)</w:t>
      </w:r>
      <w:r w:rsidRPr="00193C51" w:rsidR="00667C3F">
        <w:rPr>
          <w:rFonts w:ascii="Times New Roman" w:hAnsi="Times New Roman" w:hint="default"/>
          <w:sz w:val="24"/>
          <w:szCs w:val="24"/>
        </w:rPr>
        <w:t xml:space="preserve"> Výš</w:t>
      </w:r>
      <w:r w:rsidRPr="00193C51" w:rsidR="00667C3F">
        <w:rPr>
          <w:rFonts w:ascii="Times New Roman" w:hAnsi="Times New Roman" w:hint="default"/>
          <w:sz w:val="24"/>
          <w:szCs w:val="24"/>
        </w:rPr>
        <w:t>ka prí</w:t>
      </w:r>
      <w:r w:rsidRPr="00193C51" w:rsidR="00667C3F">
        <w:rPr>
          <w:rFonts w:ascii="Times New Roman" w:hAnsi="Times New Roman" w:hint="default"/>
          <w:sz w:val="24"/>
          <w:szCs w:val="24"/>
        </w:rPr>
        <w:t>spevku na vyrovnanie ú</w:t>
      </w:r>
      <w:r w:rsidRPr="00193C51" w:rsidR="00667C3F">
        <w:rPr>
          <w:rFonts w:ascii="Times New Roman" w:hAnsi="Times New Roman" w:hint="default"/>
          <w:sz w:val="24"/>
          <w:szCs w:val="24"/>
        </w:rPr>
        <w:t>rokový</w:t>
      </w:r>
      <w:r w:rsidRPr="00193C51" w:rsidR="00667C3F">
        <w:rPr>
          <w:rFonts w:ascii="Times New Roman" w:hAnsi="Times New Roman" w:hint="default"/>
          <w:sz w:val="24"/>
          <w:szCs w:val="24"/>
        </w:rPr>
        <w:t>ch rozdielov za celé</w:t>
      </w:r>
      <w:r w:rsidRPr="00193C51" w:rsidR="00667C3F">
        <w:rPr>
          <w:rFonts w:ascii="Times New Roman" w:hAnsi="Times New Roman" w:hint="default"/>
          <w:sz w:val="24"/>
          <w:szCs w:val="24"/>
        </w:rPr>
        <w:t xml:space="preserve"> obdobie splatnosti zvý</w:t>
      </w:r>
      <w:r w:rsidRPr="00193C51" w:rsidR="00667C3F">
        <w:rPr>
          <w:rFonts w:ascii="Times New Roman" w:hAnsi="Times New Roman" w:hint="default"/>
          <w:sz w:val="24"/>
          <w:szCs w:val="24"/>
        </w:rPr>
        <w:t>hodnené</w:t>
      </w:r>
      <w:r w:rsidRPr="00193C51" w:rsidR="00667C3F">
        <w:rPr>
          <w:rFonts w:ascii="Times New Roman" w:hAnsi="Times New Roman" w:hint="default"/>
          <w:sz w:val="24"/>
          <w:szCs w:val="24"/>
        </w:rPr>
        <w:t>ho vý</w:t>
      </w:r>
      <w:r w:rsidRPr="00193C51" w:rsidR="00667C3F">
        <w:rPr>
          <w:rFonts w:ascii="Times New Roman" w:hAnsi="Times New Roman" w:hint="default"/>
          <w:sz w:val="24"/>
          <w:szCs w:val="24"/>
        </w:rPr>
        <w:t>vozné</w:t>
      </w:r>
      <w:r w:rsidRPr="00193C51" w:rsidR="00667C3F">
        <w:rPr>
          <w:rFonts w:ascii="Times New Roman" w:hAnsi="Times New Roman" w:hint="default"/>
          <w:sz w:val="24"/>
          <w:szCs w:val="24"/>
        </w:rPr>
        <w:t>ho ú</w:t>
      </w:r>
      <w:r w:rsidRPr="00193C51" w:rsidR="00667C3F">
        <w:rPr>
          <w:rFonts w:ascii="Times New Roman" w:hAnsi="Times New Roman" w:hint="default"/>
          <w:sz w:val="24"/>
          <w:szCs w:val="24"/>
        </w:rPr>
        <w:t>veru predstavuje sumu rovnajú</w:t>
      </w:r>
      <w:r w:rsidRPr="00193C51" w:rsidR="00667C3F">
        <w:rPr>
          <w:rFonts w:ascii="Times New Roman" w:hAnsi="Times New Roman" w:hint="default"/>
          <w:sz w:val="24"/>
          <w:szCs w:val="24"/>
        </w:rPr>
        <w:t>cu sa rozdielu medzi ú</w:t>
      </w:r>
      <w:r w:rsidRPr="00193C51" w:rsidR="00667C3F">
        <w:rPr>
          <w:rFonts w:ascii="Times New Roman" w:hAnsi="Times New Roman" w:hint="default"/>
          <w:sz w:val="24"/>
          <w:szCs w:val="24"/>
        </w:rPr>
        <w:t>rokový</w:t>
      </w:r>
      <w:r w:rsidRPr="00193C51" w:rsidR="00667C3F">
        <w:rPr>
          <w:rFonts w:ascii="Times New Roman" w:hAnsi="Times New Roman" w:hint="default"/>
          <w:sz w:val="24"/>
          <w:szCs w:val="24"/>
        </w:rPr>
        <w:t>mi vý</w:t>
      </w:r>
      <w:r w:rsidRPr="00193C51" w:rsidR="00667C3F">
        <w:rPr>
          <w:rFonts w:ascii="Times New Roman" w:hAnsi="Times New Roman" w:hint="default"/>
          <w:sz w:val="24"/>
          <w:szCs w:val="24"/>
        </w:rPr>
        <w:t>nosmi banky z pos</w:t>
      </w:r>
      <w:r w:rsidRPr="00193C51" w:rsidR="00667C3F">
        <w:rPr>
          <w:rFonts w:ascii="Times New Roman" w:hAnsi="Times New Roman" w:hint="default"/>
          <w:sz w:val="24"/>
          <w:szCs w:val="24"/>
        </w:rPr>
        <w:t>kytnutia zvý</w:t>
      </w:r>
      <w:r w:rsidRPr="00193C51" w:rsidR="00667C3F">
        <w:rPr>
          <w:rFonts w:ascii="Times New Roman" w:hAnsi="Times New Roman" w:hint="default"/>
          <w:sz w:val="24"/>
          <w:szCs w:val="24"/>
        </w:rPr>
        <w:t>hodnené</w:t>
      </w:r>
      <w:r w:rsidRPr="00193C51" w:rsidR="00667C3F">
        <w:rPr>
          <w:rFonts w:ascii="Times New Roman" w:hAnsi="Times New Roman" w:hint="default"/>
          <w:sz w:val="24"/>
          <w:szCs w:val="24"/>
        </w:rPr>
        <w:t>ho vý</w:t>
      </w:r>
      <w:r w:rsidRPr="00193C51" w:rsidR="00667C3F">
        <w:rPr>
          <w:rFonts w:ascii="Times New Roman" w:hAnsi="Times New Roman" w:hint="default"/>
          <w:sz w:val="24"/>
          <w:szCs w:val="24"/>
        </w:rPr>
        <w:t>vozné</w:t>
      </w:r>
      <w:r w:rsidRPr="00193C51" w:rsidR="00667C3F">
        <w:rPr>
          <w:rFonts w:ascii="Times New Roman" w:hAnsi="Times New Roman" w:hint="default"/>
          <w:sz w:val="24"/>
          <w:szCs w:val="24"/>
        </w:rPr>
        <w:t>ho ú</w:t>
      </w:r>
      <w:r w:rsidRPr="00193C51" w:rsidR="00667C3F">
        <w:rPr>
          <w:rFonts w:ascii="Times New Roman" w:hAnsi="Times New Roman" w:hint="default"/>
          <w:sz w:val="24"/>
          <w:szCs w:val="24"/>
        </w:rPr>
        <w:t>veru a </w:t>
      </w:r>
      <w:r w:rsidRPr="00193C51" w:rsidR="00667C3F">
        <w:rPr>
          <w:rFonts w:ascii="Times New Roman" w:hAnsi="Times New Roman" w:hint="default"/>
          <w:sz w:val="24"/>
          <w:szCs w:val="24"/>
        </w:rPr>
        <w:t>ú</w:t>
      </w:r>
      <w:r w:rsidRPr="00193C51" w:rsidR="00667C3F">
        <w:rPr>
          <w:rFonts w:ascii="Times New Roman" w:hAnsi="Times New Roman" w:hint="default"/>
          <w:sz w:val="24"/>
          <w:szCs w:val="24"/>
        </w:rPr>
        <w:t>rokový</w:t>
      </w:r>
      <w:r w:rsidRPr="00193C51" w:rsidR="00667C3F">
        <w:rPr>
          <w:rFonts w:ascii="Times New Roman" w:hAnsi="Times New Roman" w:hint="default"/>
          <w:sz w:val="24"/>
          <w:szCs w:val="24"/>
        </w:rPr>
        <w:t>mi vý</w:t>
      </w:r>
      <w:r w:rsidRPr="00193C51" w:rsidR="00667C3F">
        <w:rPr>
          <w:rFonts w:ascii="Times New Roman" w:hAnsi="Times New Roman" w:hint="default"/>
          <w:sz w:val="24"/>
          <w:szCs w:val="24"/>
        </w:rPr>
        <w:t>nosmi</w:t>
      </w:r>
      <w:r w:rsidR="001A2703">
        <w:rPr>
          <w:rFonts w:ascii="Times New Roman" w:hAnsi="Times New Roman"/>
          <w:sz w:val="24"/>
          <w:szCs w:val="24"/>
        </w:rPr>
        <w:t xml:space="preserve">              </w:t>
      </w:r>
      <w:r w:rsidRPr="00193C51" w:rsidR="00667C3F">
        <w:rPr>
          <w:rFonts w:ascii="Times New Roman" w:hAnsi="Times New Roman" w:hint="default"/>
          <w:sz w:val="24"/>
          <w:szCs w:val="24"/>
        </w:rPr>
        <w:t xml:space="preserve"> z také</w:t>
      </w:r>
      <w:r w:rsidRPr="00193C51" w:rsidR="00667C3F">
        <w:rPr>
          <w:rFonts w:ascii="Times New Roman" w:hAnsi="Times New Roman" w:hint="default"/>
          <w:sz w:val="24"/>
          <w:szCs w:val="24"/>
        </w:rPr>
        <w:t>hoto zvý</w:t>
      </w:r>
      <w:r w:rsidRPr="00193C51" w:rsidR="00667C3F">
        <w:rPr>
          <w:rFonts w:ascii="Times New Roman" w:hAnsi="Times New Roman" w:hint="default"/>
          <w:sz w:val="24"/>
          <w:szCs w:val="24"/>
        </w:rPr>
        <w:t>hodnené</w:t>
      </w:r>
      <w:r w:rsidRPr="00193C51" w:rsidR="00667C3F">
        <w:rPr>
          <w:rFonts w:ascii="Times New Roman" w:hAnsi="Times New Roman" w:hint="default"/>
          <w:sz w:val="24"/>
          <w:szCs w:val="24"/>
        </w:rPr>
        <w:t>ho vý</w:t>
      </w:r>
      <w:r w:rsidRPr="00193C51" w:rsidR="00667C3F">
        <w:rPr>
          <w:rFonts w:ascii="Times New Roman" w:hAnsi="Times New Roman" w:hint="default"/>
          <w:sz w:val="24"/>
          <w:szCs w:val="24"/>
        </w:rPr>
        <w:t>vozné</w:t>
      </w:r>
      <w:r w:rsidRPr="00193C51" w:rsidR="00667C3F">
        <w:rPr>
          <w:rFonts w:ascii="Times New Roman" w:hAnsi="Times New Roman" w:hint="default"/>
          <w:sz w:val="24"/>
          <w:szCs w:val="24"/>
        </w:rPr>
        <w:t>ho ú</w:t>
      </w:r>
      <w:r w:rsidRPr="00193C51" w:rsidR="00667C3F">
        <w:rPr>
          <w:rFonts w:ascii="Times New Roman" w:hAnsi="Times New Roman" w:hint="default"/>
          <w:sz w:val="24"/>
          <w:szCs w:val="24"/>
        </w:rPr>
        <w:t>veru vypočí</w:t>
      </w:r>
      <w:r w:rsidRPr="00193C51" w:rsidR="00667C3F">
        <w:rPr>
          <w:rFonts w:ascii="Times New Roman" w:hAnsi="Times New Roman" w:hint="default"/>
          <w:sz w:val="24"/>
          <w:szCs w:val="24"/>
        </w:rPr>
        <w:t>taný</w:t>
      </w:r>
      <w:r w:rsidRPr="00193C51" w:rsidR="00667C3F">
        <w:rPr>
          <w:rFonts w:ascii="Times New Roman" w:hAnsi="Times New Roman" w:hint="default"/>
          <w:sz w:val="24"/>
          <w:szCs w:val="24"/>
        </w:rPr>
        <w:t>mi pri diferencovanej diskontnej sadzbe</w:t>
      </w:r>
      <w:r w:rsidRPr="00193C51" w:rsidR="00A71BDA">
        <w:rPr>
          <w:rFonts w:ascii="Times New Roman" w:hAnsi="Times New Roman" w:cs="Calibri"/>
          <w:sz w:val="24"/>
          <w:szCs w:val="24"/>
        </w:rPr>
        <w:t>.</w:t>
      </w:r>
      <w:r>
        <w:rPr>
          <w:rStyle w:val="FootnoteReference"/>
          <w:rFonts w:ascii="Times New Roman" w:hAnsi="Times New Roman" w:cs="Calibri"/>
          <w:sz w:val="24"/>
          <w:szCs w:val="24"/>
          <w:rtl w:val="0"/>
        </w:rPr>
        <w:footnoteReference w:id="21"/>
      </w:r>
      <w:r w:rsidRPr="00193C51" w:rsidR="00A71BDA">
        <w:rPr>
          <w:rFonts w:ascii="Times New Roman" w:hAnsi="Times New Roman" w:cs="Calibri"/>
          <w:sz w:val="24"/>
          <w:szCs w:val="24"/>
          <w:vertAlign w:val="superscript"/>
        </w:rPr>
        <w:t>)</w:t>
      </w:r>
    </w:p>
    <w:p w:rsidR="00A71BDA" w:rsidRPr="00193C51" w:rsidP="00A71BDA">
      <w:pPr>
        <w:bidi w:val="0"/>
        <w:spacing w:after="0"/>
        <w:jc w:val="both"/>
        <w:rPr>
          <w:rFonts w:ascii="Times New Roman" w:hAnsi="Times New Roman" w:cs="Calibri"/>
          <w:sz w:val="24"/>
          <w:szCs w:val="24"/>
          <w:vertAlign w:val="superscript"/>
        </w:rPr>
      </w:pPr>
      <w:r w:rsidRPr="00193C51">
        <w:rPr>
          <w:rFonts w:ascii="Times New Roman" w:hAnsi="Times New Roman" w:cs="Calibri"/>
          <w:sz w:val="24"/>
          <w:szCs w:val="24"/>
        </w:rPr>
        <w:t xml:space="preserve">(7) </w:t>
      </w:r>
      <w:r w:rsidRPr="00193C51" w:rsidR="00BB66CE">
        <w:rPr>
          <w:rFonts w:ascii="Times New Roman" w:hAnsi="Times New Roman" w:hint="default"/>
          <w:sz w:val="24"/>
          <w:szCs w:val="24"/>
        </w:rPr>
        <w:t>Eximbanka poukazuje prí</w:t>
      </w:r>
      <w:r w:rsidRPr="00193C51" w:rsidR="00BB66CE">
        <w:rPr>
          <w:rFonts w:ascii="Times New Roman" w:hAnsi="Times New Roman" w:hint="default"/>
          <w:sz w:val="24"/>
          <w:szCs w:val="24"/>
        </w:rPr>
        <w:t>spevok na vyrovnanie ú</w:t>
      </w:r>
      <w:r w:rsidRPr="00193C51" w:rsidR="00BB66CE">
        <w:rPr>
          <w:rFonts w:ascii="Times New Roman" w:hAnsi="Times New Roman" w:hint="default"/>
          <w:sz w:val="24"/>
          <w:szCs w:val="24"/>
        </w:rPr>
        <w:t>rokový</w:t>
      </w:r>
      <w:r w:rsidRPr="00193C51" w:rsidR="00BB66CE">
        <w:rPr>
          <w:rFonts w:ascii="Times New Roman" w:hAnsi="Times New Roman" w:hint="default"/>
          <w:sz w:val="24"/>
          <w:szCs w:val="24"/>
        </w:rPr>
        <w:t>ch rozdielov banke priebež</w:t>
      </w:r>
      <w:r w:rsidRPr="00193C51" w:rsidR="00BB66CE">
        <w:rPr>
          <w:rFonts w:ascii="Times New Roman" w:hAnsi="Times New Roman" w:hint="default"/>
          <w:sz w:val="24"/>
          <w:szCs w:val="24"/>
        </w:rPr>
        <w:t>ne podľ</w:t>
      </w:r>
      <w:r w:rsidRPr="00193C51" w:rsidR="00BB66CE">
        <w:rPr>
          <w:rFonts w:ascii="Times New Roman" w:hAnsi="Times New Roman" w:hint="default"/>
          <w:sz w:val="24"/>
          <w:szCs w:val="24"/>
        </w:rPr>
        <w:t>a t</w:t>
      </w:r>
      <w:r w:rsidRPr="00193C51" w:rsidR="00BB66CE">
        <w:rPr>
          <w:rFonts w:ascii="Times New Roman" w:hAnsi="Times New Roman" w:hint="default"/>
          <w:sz w:val="24"/>
          <w:szCs w:val="24"/>
        </w:rPr>
        <w:t>ermí</w:t>
      </w:r>
      <w:r w:rsidRPr="00193C51" w:rsidR="00BB66CE">
        <w:rPr>
          <w:rFonts w:ascii="Times New Roman" w:hAnsi="Times New Roman" w:hint="default"/>
          <w:sz w:val="24"/>
          <w:szCs w:val="24"/>
        </w:rPr>
        <w:t>nov platieb ú</w:t>
      </w:r>
      <w:r w:rsidRPr="00193C51" w:rsidR="00BB66CE">
        <w:rPr>
          <w:rFonts w:ascii="Times New Roman" w:hAnsi="Times New Roman" w:hint="default"/>
          <w:sz w:val="24"/>
          <w:szCs w:val="24"/>
        </w:rPr>
        <w:t>rokov zo zvý</w:t>
      </w:r>
      <w:r w:rsidRPr="00193C51" w:rsidR="00BB66CE">
        <w:rPr>
          <w:rFonts w:ascii="Times New Roman" w:hAnsi="Times New Roman" w:hint="default"/>
          <w:sz w:val="24"/>
          <w:szCs w:val="24"/>
        </w:rPr>
        <w:t>hodnené</w:t>
      </w:r>
      <w:r w:rsidRPr="00193C51" w:rsidR="00BB66CE">
        <w:rPr>
          <w:rFonts w:ascii="Times New Roman" w:hAnsi="Times New Roman" w:hint="default"/>
          <w:sz w:val="24"/>
          <w:szCs w:val="24"/>
        </w:rPr>
        <w:t>ho vý</w:t>
      </w:r>
      <w:r w:rsidRPr="00193C51" w:rsidR="00BB66CE">
        <w:rPr>
          <w:rFonts w:ascii="Times New Roman" w:hAnsi="Times New Roman" w:hint="default"/>
          <w:sz w:val="24"/>
          <w:szCs w:val="24"/>
        </w:rPr>
        <w:t>vozné</w:t>
      </w:r>
      <w:r w:rsidRPr="00193C51" w:rsidR="00BB66CE">
        <w:rPr>
          <w:rFonts w:ascii="Times New Roman" w:hAnsi="Times New Roman" w:hint="default"/>
          <w:sz w:val="24"/>
          <w:szCs w:val="24"/>
        </w:rPr>
        <w:t>ho ú</w:t>
      </w:r>
      <w:r w:rsidRPr="00193C51" w:rsidR="00BB66CE">
        <w:rPr>
          <w:rFonts w:ascii="Times New Roman" w:hAnsi="Times New Roman" w:hint="default"/>
          <w:sz w:val="24"/>
          <w:szCs w:val="24"/>
        </w:rPr>
        <w:t>veru.</w:t>
      </w:r>
    </w:p>
    <w:p w:rsidR="00BB66CE" w:rsidRPr="00193C51" w:rsidP="00BB66CE">
      <w:pPr>
        <w:tabs>
          <w:tab w:val="left" w:pos="284"/>
        </w:tabs>
        <w:bidi w:val="0"/>
        <w:spacing w:after="0"/>
        <w:contextualSpacing/>
        <w:jc w:val="both"/>
        <w:rPr>
          <w:rFonts w:ascii="Times New Roman" w:hAnsi="Times New Roman" w:hint="default"/>
          <w:sz w:val="24"/>
          <w:szCs w:val="24"/>
        </w:rPr>
      </w:pPr>
      <w:r w:rsidRPr="00193C51" w:rsidR="00A71BDA">
        <w:rPr>
          <w:rFonts w:ascii="Times New Roman" w:hAnsi="Times New Roman" w:cs="Calibri"/>
          <w:sz w:val="24"/>
          <w:szCs w:val="24"/>
        </w:rPr>
        <w:t xml:space="preserve">(8) </w:t>
      </w:r>
      <w:r w:rsidRPr="00193C51">
        <w:rPr>
          <w:rFonts w:ascii="Times New Roman" w:hAnsi="Times New Roman" w:hint="default"/>
          <w:sz w:val="24"/>
          <w:szCs w:val="24"/>
        </w:rPr>
        <w:t>Ž</w:t>
      </w:r>
      <w:r w:rsidRPr="00193C51">
        <w:rPr>
          <w:rFonts w:ascii="Times New Roman" w:hAnsi="Times New Roman" w:hint="default"/>
          <w:sz w:val="24"/>
          <w:szCs w:val="24"/>
        </w:rPr>
        <w:t>iadosť</w:t>
      </w:r>
      <w:r w:rsidRPr="00193C51">
        <w:rPr>
          <w:rFonts w:ascii="Times New Roman" w:hAnsi="Times New Roman" w:hint="default"/>
          <w:sz w:val="24"/>
          <w:szCs w:val="24"/>
        </w:rPr>
        <w:t xml:space="preserve"> o </w:t>
      </w:r>
      <w:r w:rsidRPr="00193C51">
        <w:rPr>
          <w:rFonts w:ascii="Times New Roman" w:hAnsi="Times New Roman" w:hint="default"/>
          <w:sz w:val="24"/>
          <w:szCs w:val="24"/>
        </w:rPr>
        <w:t>prí</w:t>
      </w:r>
      <w:r w:rsidRPr="00193C51">
        <w:rPr>
          <w:rFonts w:ascii="Times New Roman" w:hAnsi="Times New Roman" w:hint="default"/>
          <w:sz w:val="24"/>
          <w:szCs w:val="24"/>
        </w:rPr>
        <w:t>spevok na vyrovnanie ú</w:t>
      </w:r>
      <w:r w:rsidRPr="00193C51">
        <w:rPr>
          <w:rFonts w:ascii="Times New Roman" w:hAnsi="Times New Roman" w:hint="default"/>
          <w:sz w:val="24"/>
          <w:szCs w:val="24"/>
        </w:rPr>
        <w:t>rokový</w:t>
      </w:r>
      <w:r w:rsidRPr="00193C51">
        <w:rPr>
          <w:rFonts w:ascii="Times New Roman" w:hAnsi="Times New Roman" w:hint="default"/>
          <w:sz w:val="24"/>
          <w:szCs w:val="24"/>
        </w:rPr>
        <w:t>ch rozdielov k </w:t>
      </w:r>
      <w:r w:rsidRPr="00193C51">
        <w:rPr>
          <w:rFonts w:ascii="Times New Roman" w:hAnsi="Times New Roman" w:hint="default"/>
          <w:sz w:val="24"/>
          <w:szCs w:val="24"/>
        </w:rPr>
        <w:t>prí</w:t>
      </w:r>
      <w:r w:rsidRPr="00193C51">
        <w:rPr>
          <w:rFonts w:ascii="Times New Roman" w:hAnsi="Times New Roman" w:hint="default"/>
          <w:sz w:val="24"/>
          <w:szCs w:val="24"/>
        </w:rPr>
        <w:t>sluš</w:t>
      </w:r>
      <w:r w:rsidRPr="00193C51">
        <w:rPr>
          <w:rFonts w:ascii="Times New Roman" w:hAnsi="Times New Roman" w:hint="default"/>
          <w:sz w:val="24"/>
          <w:szCs w:val="24"/>
        </w:rPr>
        <w:t>nej platbe ú</w:t>
      </w:r>
      <w:r w:rsidRPr="00193C51">
        <w:rPr>
          <w:rFonts w:ascii="Times New Roman" w:hAnsi="Times New Roman" w:hint="default"/>
          <w:sz w:val="24"/>
          <w:szCs w:val="24"/>
        </w:rPr>
        <w:t>rokov zo zvý</w:t>
      </w:r>
      <w:r w:rsidRPr="00193C51">
        <w:rPr>
          <w:rFonts w:ascii="Times New Roman" w:hAnsi="Times New Roman" w:hint="default"/>
          <w:sz w:val="24"/>
          <w:szCs w:val="24"/>
        </w:rPr>
        <w:t>hodnené</w:t>
      </w:r>
      <w:r w:rsidRPr="00193C51">
        <w:rPr>
          <w:rFonts w:ascii="Times New Roman" w:hAnsi="Times New Roman" w:hint="default"/>
          <w:sz w:val="24"/>
          <w:szCs w:val="24"/>
        </w:rPr>
        <w:t>ho vý</w:t>
      </w:r>
      <w:r w:rsidRPr="00193C51">
        <w:rPr>
          <w:rFonts w:ascii="Times New Roman" w:hAnsi="Times New Roman" w:hint="default"/>
          <w:sz w:val="24"/>
          <w:szCs w:val="24"/>
        </w:rPr>
        <w:t>vozné</w:t>
      </w:r>
      <w:r w:rsidRPr="00193C51">
        <w:rPr>
          <w:rFonts w:ascii="Times New Roman" w:hAnsi="Times New Roman" w:hint="default"/>
          <w:sz w:val="24"/>
          <w:szCs w:val="24"/>
        </w:rPr>
        <w:t>ho ú</w:t>
      </w:r>
      <w:r w:rsidRPr="00193C51">
        <w:rPr>
          <w:rFonts w:ascii="Times New Roman" w:hAnsi="Times New Roman" w:hint="default"/>
          <w:sz w:val="24"/>
          <w:szCs w:val="24"/>
        </w:rPr>
        <w:t>veru predkladá</w:t>
      </w:r>
      <w:r w:rsidRPr="00193C51">
        <w:rPr>
          <w:rFonts w:ascii="Times New Roman" w:hAnsi="Times New Roman" w:hint="default"/>
          <w:sz w:val="24"/>
          <w:szCs w:val="24"/>
        </w:rPr>
        <w:t xml:space="preserve"> banka Eximbanke do 30 dní</w:t>
      </w:r>
      <w:r w:rsidRPr="00193C51">
        <w:rPr>
          <w:rFonts w:ascii="Times New Roman" w:hAnsi="Times New Roman" w:hint="default"/>
          <w:sz w:val="24"/>
          <w:szCs w:val="24"/>
        </w:rPr>
        <w:t xml:space="preserve"> od prijatia tejto platby ú</w:t>
      </w:r>
      <w:r w:rsidRPr="00193C51">
        <w:rPr>
          <w:rFonts w:ascii="Times New Roman" w:hAnsi="Times New Roman" w:hint="default"/>
          <w:sz w:val="24"/>
          <w:szCs w:val="24"/>
        </w:rPr>
        <w:t>rokov.</w:t>
      </w:r>
    </w:p>
    <w:p w:rsidR="00BB66CE" w:rsidRPr="00193C51" w:rsidP="00BB66CE">
      <w:pPr>
        <w:tabs>
          <w:tab w:val="left" w:pos="284"/>
        </w:tabs>
        <w:bidi w:val="0"/>
        <w:spacing w:after="0"/>
        <w:contextualSpacing/>
        <w:jc w:val="both"/>
        <w:rPr>
          <w:rFonts w:ascii="Times New Roman" w:hAnsi="Times New Roman" w:hint="default"/>
          <w:sz w:val="24"/>
          <w:szCs w:val="24"/>
        </w:rPr>
      </w:pPr>
      <w:r w:rsidRPr="00193C51" w:rsidR="00A71BDA">
        <w:rPr>
          <w:rFonts w:ascii="Times New Roman" w:hAnsi="Times New Roman" w:cs="Calibri"/>
          <w:sz w:val="24"/>
          <w:szCs w:val="24"/>
        </w:rPr>
        <w:t xml:space="preserve">(9) </w:t>
      </w:r>
      <w:r w:rsidRPr="00193C51">
        <w:rPr>
          <w:rFonts w:ascii="Times New Roman" w:hAnsi="Times New Roman"/>
          <w:sz w:val="24"/>
          <w:szCs w:val="24"/>
        </w:rPr>
        <w:t xml:space="preserve">Eximbanka </w:t>
      </w:r>
      <w:r w:rsidRPr="00193C51">
        <w:rPr>
          <w:rFonts w:ascii="Times New Roman" w:hAnsi="Times New Roman" w:hint="default"/>
          <w:sz w:val="24"/>
          <w:szCs w:val="24"/>
        </w:rPr>
        <w:t>poukáž</w:t>
      </w:r>
      <w:r w:rsidRPr="00193C51">
        <w:rPr>
          <w:rFonts w:ascii="Times New Roman" w:hAnsi="Times New Roman" w:hint="default"/>
          <w:sz w:val="24"/>
          <w:szCs w:val="24"/>
        </w:rPr>
        <w:t>e prí</w:t>
      </w:r>
      <w:r w:rsidRPr="00193C51">
        <w:rPr>
          <w:rFonts w:ascii="Times New Roman" w:hAnsi="Times New Roman" w:hint="default"/>
          <w:sz w:val="24"/>
          <w:szCs w:val="24"/>
        </w:rPr>
        <w:t>spevok na vyrovnanie ú</w:t>
      </w:r>
      <w:r w:rsidRPr="00193C51">
        <w:rPr>
          <w:rFonts w:ascii="Times New Roman" w:hAnsi="Times New Roman" w:hint="default"/>
          <w:sz w:val="24"/>
          <w:szCs w:val="24"/>
        </w:rPr>
        <w:t>rokový</w:t>
      </w:r>
      <w:r w:rsidRPr="00193C51">
        <w:rPr>
          <w:rFonts w:ascii="Times New Roman" w:hAnsi="Times New Roman" w:hint="default"/>
          <w:sz w:val="24"/>
          <w:szCs w:val="24"/>
        </w:rPr>
        <w:t>ch rozdielov banke k </w:t>
      </w:r>
      <w:r w:rsidRPr="00193C51">
        <w:rPr>
          <w:rFonts w:ascii="Times New Roman" w:hAnsi="Times New Roman" w:hint="default"/>
          <w:sz w:val="24"/>
          <w:szCs w:val="24"/>
        </w:rPr>
        <w:t>prí</w:t>
      </w:r>
      <w:r w:rsidRPr="00193C51">
        <w:rPr>
          <w:rFonts w:ascii="Times New Roman" w:hAnsi="Times New Roman" w:hint="default"/>
          <w:sz w:val="24"/>
          <w:szCs w:val="24"/>
        </w:rPr>
        <w:t>sluš</w:t>
      </w:r>
      <w:r w:rsidRPr="00193C51">
        <w:rPr>
          <w:rFonts w:ascii="Times New Roman" w:hAnsi="Times New Roman" w:hint="default"/>
          <w:sz w:val="24"/>
          <w:szCs w:val="24"/>
        </w:rPr>
        <w:t>nej platbe ú</w:t>
      </w:r>
      <w:r w:rsidRPr="00193C51">
        <w:rPr>
          <w:rFonts w:ascii="Times New Roman" w:hAnsi="Times New Roman" w:hint="default"/>
          <w:sz w:val="24"/>
          <w:szCs w:val="24"/>
        </w:rPr>
        <w:t>rokov zo zvý</w:t>
      </w:r>
      <w:r w:rsidRPr="00193C51">
        <w:rPr>
          <w:rFonts w:ascii="Times New Roman" w:hAnsi="Times New Roman" w:hint="default"/>
          <w:sz w:val="24"/>
          <w:szCs w:val="24"/>
        </w:rPr>
        <w:t>hodnené</w:t>
      </w:r>
      <w:r w:rsidRPr="00193C51">
        <w:rPr>
          <w:rFonts w:ascii="Times New Roman" w:hAnsi="Times New Roman" w:hint="default"/>
          <w:sz w:val="24"/>
          <w:szCs w:val="24"/>
        </w:rPr>
        <w:t>ho vý</w:t>
      </w:r>
      <w:r w:rsidRPr="00193C51">
        <w:rPr>
          <w:rFonts w:ascii="Times New Roman" w:hAnsi="Times New Roman" w:hint="default"/>
          <w:sz w:val="24"/>
          <w:szCs w:val="24"/>
        </w:rPr>
        <w:t>vozné</w:t>
      </w:r>
      <w:r w:rsidRPr="00193C51">
        <w:rPr>
          <w:rFonts w:ascii="Times New Roman" w:hAnsi="Times New Roman" w:hint="default"/>
          <w:sz w:val="24"/>
          <w:szCs w:val="24"/>
        </w:rPr>
        <w:t>ho ú</w:t>
      </w:r>
      <w:r w:rsidRPr="00193C51">
        <w:rPr>
          <w:rFonts w:ascii="Times New Roman" w:hAnsi="Times New Roman" w:hint="default"/>
          <w:sz w:val="24"/>
          <w:szCs w:val="24"/>
        </w:rPr>
        <w:t>veru do 30 dní</w:t>
      </w:r>
      <w:r w:rsidRPr="00193C51">
        <w:rPr>
          <w:rFonts w:ascii="Times New Roman" w:hAnsi="Times New Roman" w:hint="default"/>
          <w:sz w:val="24"/>
          <w:szCs w:val="24"/>
        </w:rPr>
        <w:t xml:space="preserve"> od predlož</w:t>
      </w:r>
      <w:r w:rsidRPr="00193C51">
        <w:rPr>
          <w:rFonts w:ascii="Times New Roman" w:hAnsi="Times New Roman" w:hint="default"/>
          <w:sz w:val="24"/>
          <w:szCs w:val="24"/>
        </w:rPr>
        <w:t>enia ž</w:t>
      </w:r>
      <w:r w:rsidRPr="00193C51">
        <w:rPr>
          <w:rFonts w:ascii="Times New Roman" w:hAnsi="Times New Roman" w:hint="default"/>
          <w:sz w:val="24"/>
          <w:szCs w:val="24"/>
        </w:rPr>
        <w:t>iadosti podľ</w:t>
      </w:r>
      <w:r w:rsidRPr="00193C51">
        <w:rPr>
          <w:rFonts w:ascii="Times New Roman" w:hAnsi="Times New Roman" w:hint="default"/>
          <w:sz w:val="24"/>
          <w:szCs w:val="24"/>
        </w:rPr>
        <w:t>a odseku 8.</w:t>
      </w:r>
    </w:p>
    <w:p w:rsidR="00BB66CE" w:rsidRPr="00193C51" w:rsidP="00607249">
      <w:pPr>
        <w:tabs>
          <w:tab w:val="left" w:pos="284"/>
        </w:tabs>
        <w:bidi w:val="0"/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193C51" w:rsidR="00A71BDA">
        <w:rPr>
          <w:rFonts w:ascii="Times New Roman" w:hAnsi="Times New Roman" w:cs="Calibri"/>
          <w:sz w:val="24"/>
          <w:szCs w:val="24"/>
        </w:rPr>
        <w:t xml:space="preserve">(10)  </w:t>
      </w:r>
      <w:r w:rsidRPr="00193C51">
        <w:rPr>
          <w:rFonts w:ascii="Times New Roman" w:hAnsi="Times New Roman" w:hint="default"/>
          <w:sz w:val="24"/>
          <w:szCs w:val="24"/>
        </w:rPr>
        <w:t>Na zá</w:t>
      </w:r>
      <w:r w:rsidRPr="00193C51">
        <w:rPr>
          <w:rFonts w:ascii="Times New Roman" w:hAnsi="Times New Roman" w:hint="default"/>
          <w:sz w:val="24"/>
          <w:szCs w:val="24"/>
        </w:rPr>
        <w:t>klade pouká</w:t>
      </w:r>
      <w:r w:rsidRPr="00193C51">
        <w:rPr>
          <w:rFonts w:ascii="Times New Roman" w:hAnsi="Times New Roman" w:hint="default"/>
          <w:sz w:val="24"/>
          <w:szCs w:val="24"/>
        </w:rPr>
        <w:t>zaný</w:t>
      </w:r>
      <w:r w:rsidRPr="00193C51">
        <w:rPr>
          <w:rFonts w:ascii="Times New Roman" w:hAnsi="Times New Roman" w:hint="default"/>
          <w:sz w:val="24"/>
          <w:szCs w:val="24"/>
        </w:rPr>
        <w:t>ch prí</w:t>
      </w:r>
      <w:r w:rsidRPr="00193C51">
        <w:rPr>
          <w:rFonts w:ascii="Times New Roman" w:hAnsi="Times New Roman" w:hint="default"/>
          <w:sz w:val="24"/>
          <w:szCs w:val="24"/>
        </w:rPr>
        <w:t>spevkov na vyrovnanie ú</w:t>
      </w:r>
      <w:r w:rsidRPr="00193C51">
        <w:rPr>
          <w:rFonts w:ascii="Times New Roman" w:hAnsi="Times New Roman" w:hint="default"/>
          <w:sz w:val="24"/>
          <w:szCs w:val="24"/>
        </w:rPr>
        <w:t>rokový</w:t>
      </w:r>
      <w:r w:rsidRPr="00193C51">
        <w:rPr>
          <w:rFonts w:ascii="Times New Roman" w:hAnsi="Times New Roman" w:hint="default"/>
          <w:sz w:val="24"/>
          <w:szCs w:val="24"/>
        </w:rPr>
        <w:t>ch rozdielov podľ</w:t>
      </w:r>
      <w:r w:rsidRPr="00193C51">
        <w:rPr>
          <w:rFonts w:ascii="Times New Roman" w:hAnsi="Times New Roman" w:hint="default"/>
          <w:sz w:val="24"/>
          <w:szCs w:val="24"/>
        </w:rPr>
        <w:t>a odsekov 7</w:t>
      </w:r>
      <w:r w:rsidRPr="00193C51">
        <w:rPr>
          <w:rFonts w:ascii="Times New Roman" w:hAnsi="Times New Roman" w:hint="default"/>
          <w:sz w:val="24"/>
          <w:szCs w:val="24"/>
        </w:rPr>
        <w:t xml:space="preserve"> až</w:t>
      </w:r>
      <w:r w:rsidRPr="00193C51">
        <w:rPr>
          <w:rFonts w:ascii="Times New Roman" w:hAnsi="Times New Roman" w:hint="default"/>
          <w:sz w:val="24"/>
          <w:szCs w:val="24"/>
        </w:rPr>
        <w:t xml:space="preserve"> 9 v </w:t>
      </w:r>
      <w:r w:rsidRPr="00193C51">
        <w:rPr>
          <w:rFonts w:ascii="Times New Roman" w:hAnsi="Times New Roman" w:hint="default"/>
          <w:sz w:val="24"/>
          <w:szCs w:val="24"/>
        </w:rPr>
        <w:t>prí</w:t>
      </w:r>
      <w:r w:rsidRPr="00193C51">
        <w:rPr>
          <w:rFonts w:ascii="Times New Roman" w:hAnsi="Times New Roman" w:hint="default"/>
          <w:sz w:val="24"/>
          <w:szCs w:val="24"/>
        </w:rPr>
        <w:t>sluš</w:t>
      </w:r>
      <w:r w:rsidRPr="00193C51">
        <w:rPr>
          <w:rFonts w:ascii="Times New Roman" w:hAnsi="Times New Roman" w:hint="default"/>
          <w:sz w:val="24"/>
          <w:szCs w:val="24"/>
        </w:rPr>
        <w:t>nom kalendá</w:t>
      </w:r>
      <w:r w:rsidRPr="00193C51">
        <w:rPr>
          <w:rFonts w:ascii="Times New Roman" w:hAnsi="Times New Roman" w:hint="default"/>
          <w:sz w:val="24"/>
          <w:szCs w:val="24"/>
        </w:rPr>
        <w:t>rnom roku Eximbanka predkladá</w:t>
      </w:r>
      <w:r w:rsidRPr="00193C51">
        <w:rPr>
          <w:rFonts w:ascii="Times New Roman" w:hAnsi="Times New Roman" w:hint="default"/>
          <w:sz w:val="24"/>
          <w:szCs w:val="24"/>
        </w:rPr>
        <w:t xml:space="preserve"> ministerstvu financií</w:t>
      </w:r>
      <w:r w:rsidRPr="00193C51">
        <w:rPr>
          <w:rFonts w:ascii="Times New Roman" w:hAnsi="Times New Roman" w:hint="default"/>
          <w:sz w:val="24"/>
          <w:szCs w:val="24"/>
        </w:rPr>
        <w:t xml:space="preserve"> sumá</w:t>
      </w:r>
      <w:r w:rsidRPr="00193C51">
        <w:rPr>
          <w:rFonts w:ascii="Times New Roman" w:hAnsi="Times New Roman" w:hint="default"/>
          <w:sz w:val="24"/>
          <w:szCs w:val="24"/>
        </w:rPr>
        <w:t>rnu pož</w:t>
      </w:r>
      <w:r w:rsidRPr="00193C51">
        <w:rPr>
          <w:rFonts w:ascii="Times New Roman" w:hAnsi="Times New Roman" w:hint="default"/>
          <w:sz w:val="24"/>
          <w:szCs w:val="24"/>
        </w:rPr>
        <w:t>iadavku na prí</w:t>
      </w:r>
      <w:r w:rsidRPr="00193C51">
        <w:rPr>
          <w:rFonts w:ascii="Times New Roman" w:hAnsi="Times New Roman" w:hint="default"/>
          <w:sz w:val="24"/>
          <w:szCs w:val="24"/>
        </w:rPr>
        <w:t>spevok na vyrovnanie ú</w:t>
      </w:r>
      <w:r w:rsidRPr="00193C51">
        <w:rPr>
          <w:rFonts w:ascii="Times New Roman" w:hAnsi="Times New Roman" w:hint="default"/>
          <w:sz w:val="24"/>
          <w:szCs w:val="24"/>
        </w:rPr>
        <w:t>rokový</w:t>
      </w:r>
      <w:r w:rsidRPr="00193C51">
        <w:rPr>
          <w:rFonts w:ascii="Times New Roman" w:hAnsi="Times New Roman" w:hint="default"/>
          <w:sz w:val="24"/>
          <w:szCs w:val="24"/>
        </w:rPr>
        <w:t>ch rozdielov za prí</w:t>
      </w:r>
      <w:r w:rsidRPr="00193C51">
        <w:rPr>
          <w:rFonts w:ascii="Times New Roman" w:hAnsi="Times New Roman" w:hint="default"/>
          <w:sz w:val="24"/>
          <w:szCs w:val="24"/>
        </w:rPr>
        <w:t>sluš</w:t>
      </w:r>
      <w:r w:rsidRPr="00193C51">
        <w:rPr>
          <w:rFonts w:ascii="Times New Roman" w:hAnsi="Times New Roman" w:hint="default"/>
          <w:sz w:val="24"/>
          <w:szCs w:val="24"/>
        </w:rPr>
        <w:t>ný</w:t>
      </w:r>
      <w:r w:rsidRPr="00193C51">
        <w:rPr>
          <w:rFonts w:ascii="Times New Roman" w:hAnsi="Times New Roman" w:hint="default"/>
          <w:sz w:val="24"/>
          <w:szCs w:val="24"/>
        </w:rPr>
        <w:t xml:space="preserve"> kalendá</w:t>
      </w:r>
      <w:r w:rsidRPr="00193C51">
        <w:rPr>
          <w:rFonts w:ascii="Times New Roman" w:hAnsi="Times New Roman" w:hint="default"/>
          <w:sz w:val="24"/>
          <w:szCs w:val="24"/>
        </w:rPr>
        <w:t>rny rok za vš</w:t>
      </w:r>
      <w:r w:rsidRPr="00193C51">
        <w:rPr>
          <w:rFonts w:ascii="Times New Roman" w:hAnsi="Times New Roman" w:hint="default"/>
          <w:sz w:val="24"/>
          <w:szCs w:val="24"/>
        </w:rPr>
        <w:t>etky banky v </w:t>
      </w:r>
      <w:r w:rsidRPr="00193C51">
        <w:rPr>
          <w:rFonts w:ascii="Times New Roman" w:hAnsi="Times New Roman" w:hint="default"/>
          <w:sz w:val="24"/>
          <w:szCs w:val="24"/>
        </w:rPr>
        <w:t>š</w:t>
      </w:r>
      <w:r w:rsidRPr="00193C51">
        <w:rPr>
          <w:rFonts w:ascii="Times New Roman" w:hAnsi="Times New Roman" w:hint="default"/>
          <w:sz w:val="24"/>
          <w:szCs w:val="24"/>
        </w:rPr>
        <w:t>truktú</w:t>
      </w:r>
      <w:r w:rsidRPr="00193C51">
        <w:rPr>
          <w:rFonts w:ascii="Times New Roman" w:hAnsi="Times New Roman" w:hint="default"/>
          <w:sz w:val="24"/>
          <w:szCs w:val="24"/>
        </w:rPr>
        <w:t>re podľ</w:t>
      </w:r>
      <w:r w:rsidRPr="00193C51">
        <w:rPr>
          <w:rFonts w:ascii="Times New Roman" w:hAnsi="Times New Roman" w:hint="default"/>
          <w:sz w:val="24"/>
          <w:szCs w:val="24"/>
        </w:rPr>
        <w:t>a jednotlivý</w:t>
      </w:r>
      <w:r w:rsidRPr="00193C51">
        <w:rPr>
          <w:rFonts w:ascii="Times New Roman" w:hAnsi="Times New Roman" w:hint="default"/>
          <w:sz w:val="24"/>
          <w:szCs w:val="24"/>
        </w:rPr>
        <w:t>ch poskytnutý</w:t>
      </w:r>
      <w:r w:rsidRPr="00193C51">
        <w:rPr>
          <w:rFonts w:ascii="Times New Roman" w:hAnsi="Times New Roman" w:hint="default"/>
          <w:sz w:val="24"/>
          <w:szCs w:val="24"/>
        </w:rPr>
        <w:t>ch zvý</w:t>
      </w:r>
      <w:r w:rsidRPr="00193C51">
        <w:rPr>
          <w:rFonts w:ascii="Times New Roman" w:hAnsi="Times New Roman" w:hint="default"/>
          <w:sz w:val="24"/>
          <w:szCs w:val="24"/>
        </w:rPr>
        <w:t>hodnený</w:t>
      </w:r>
      <w:r w:rsidRPr="00193C51">
        <w:rPr>
          <w:rFonts w:ascii="Times New Roman" w:hAnsi="Times New Roman" w:hint="default"/>
          <w:sz w:val="24"/>
          <w:szCs w:val="24"/>
        </w:rPr>
        <w:t>ch vý</w:t>
      </w:r>
      <w:r w:rsidRPr="00193C51">
        <w:rPr>
          <w:rFonts w:ascii="Times New Roman" w:hAnsi="Times New Roman" w:hint="default"/>
          <w:sz w:val="24"/>
          <w:szCs w:val="24"/>
        </w:rPr>
        <w:t>vozný</w:t>
      </w:r>
      <w:r w:rsidRPr="00193C51">
        <w:rPr>
          <w:rFonts w:ascii="Times New Roman" w:hAnsi="Times New Roman" w:hint="default"/>
          <w:sz w:val="24"/>
          <w:szCs w:val="24"/>
        </w:rPr>
        <w:t xml:space="preserve">ch </w:t>
      </w:r>
      <w:r w:rsidRPr="00193C51">
        <w:rPr>
          <w:rFonts w:ascii="Times New Roman" w:hAnsi="Times New Roman" w:hint="default"/>
          <w:sz w:val="24"/>
          <w:szCs w:val="24"/>
        </w:rPr>
        <w:t>ú</w:t>
      </w:r>
      <w:r w:rsidRPr="00193C51">
        <w:rPr>
          <w:rFonts w:ascii="Times New Roman" w:hAnsi="Times New Roman" w:hint="default"/>
          <w:sz w:val="24"/>
          <w:szCs w:val="24"/>
        </w:rPr>
        <w:t>verov, a </w:t>
      </w:r>
      <w:r w:rsidRPr="00193C51">
        <w:rPr>
          <w:rFonts w:ascii="Times New Roman" w:hAnsi="Times New Roman" w:hint="default"/>
          <w:sz w:val="24"/>
          <w:szCs w:val="24"/>
        </w:rPr>
        <w:t>to do 60 dní</w:t>
      </w:r>
      <w:r w:rsidRPr="00193C51">
        <w:rPr>
          <w:rFonts w:ascii="Times New Roman" w:hAnsi="Times New Roman" w:hint="default"/>
          <w:sz w:val="24"/>
          <w:szCs w:val="24"/>
        </w:rPr>
        <w:t xml:space="preserve"> od u</w:t>
      </w:r>
      <w:r w:rsidRPr="00193C51" w:rsidR="00607249">
        <w:rPr>
          <w:rFonts w:ascii="Times New Roman" w:hAnsi="Times New Roman" w:hint="default"/>
          <w:sz w:val="24"/>
          <w:szCs w:val="24"/>
        </w:rPr>
        <w:t>plynutia prí</w:t>
      </w:r>
      <w:r w:rsidRPr="00193C51" w:rsidR="00607249">
        <w:rPr>
          <w:rFonts w:ascii="Times New Roman" w:hAnsi="Times New Roman" w:hint="default"/>
          <w:sz w:val="24"/>
          <w:szCs w:val="24"/>
        </w:rPr>
        <w:t>sluš</w:t>
      </w:r>
      <w:r w:rsidRPr="00193C51" w:rsidR="00607249">
        <w:rPr>
          <w:rFonts w:ascii="Times New Roman" w:hAnsi="Times New Roman" w:hint="default"/>
          <w:sz w:val="24"/>
          <w:szCs w:val="24"/>
        </w:rPr>
        <w:t>né</w:t>
      </w:r>
      <w:r w:rsidRPr="00193C51" w:rsidR="00607249">
        <w:rPr>
          <w:rFonts w:ascii="Times New Roman" w:hAnsi="Times New Roman" w:hint="default"/>
          <w:sz w:val="24"/>
          <w:szCs w:val="24"/>
        </w:rPr>
        <w:t xml:space="preserve">ho roka.     </w:t>
      </w:r>
    </w:p>
    <w:p w:rsidR="00BB66CE" w:rsidRPr="00193C51" w:rsidP="00BB66CE">
      <w:pPr>
        <w:tabs>
          <w:tab w:val="left" w:pos="284"/>
        </w:tabs>
        <w:bidi w:val="0"/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193C51" w:rsidR="00A71BDA">
        <w:rPr>
          <w:rFonts w:ascii="Times New Roman" w:hAnsi="Times New Roman" w:cs="Calibri"/>
          <w:sz w:val="24"/>
          <w:szCs w:val="24"/>
        </w:rPr>
        <w:t xml:space="preserve">(11) </w:t>
      </w:r>
      <w:r w:rsidRPr="00193C51">
        <w:rPr>
          <w:rFonts w:ascii="Times New Roman" w:hAnsi="Times New Roman" w:hint="default"/>
          <w:sz w:val="24"/>
          <w:szCs w:val="24"/>
        </w:rPr>
        <w:t>Ministerstvo financií</w:t>
      </w:r>
      <w:r w:rsidRPr="00193C51">
        <w:rPr>
          <w:rFonts w:ascii="Times New Roman" w:hAnsi="Times New Roman" w:hint="default"/>
          <w:sz w:val="24"/>
          <w:szCs w:val="24"/>
        </w:rPr>
        <w:t xml:space="preserve"> poukáž</w:t>
      </w:r>
      <w:r w:rsidRPr="00193C51">
        <w:rPr>
          <w:rFonts w:ascii="Times New Roman" w:hAnsi="Times New Roman" w:hint="default"/>
          <w:sz w:val="24"/>
          <w:szCs w:val="24"/>
        </w:rPr>
        <w:t>e Eximbanke sumá</w:t>
      </w:r>
      <w:r w:rsidRPr="00193C51">
        <w:rPr>
          <w:rFonts w:ascii="Times New Roman" w:hAnsi="Times New Roman" w:hint="default"/>
          <w:sz w:val="24"/>
          <w:szCs w:val="24"/>
        </w:rPr>
        <w:t>rny prí</w:t>
      </w:r>
      <w:r w:rsidRPr="00193C51">
        <w:rPr>
          <w:rFonts w:ascii="Times New Roman" w:hAnsi="Times New Roman" w:hint="default"/>
          <w:sz w:val="24"/>
          <w:szCs w:val="24"/>
        </w:rPr>
        <w:t>spevok na vyrovnanie ú</w:t>
      </w:r>
      <w:r w:rsidRPr="00193C51">
        <w:rPr>
          <w:rFonts w:ascii="Times New Roman" w:hAnsi="Times New Roman" w:hint="default"/>
          <w:sz w:val="24"/>
          <w:szCs w:val="24"/>
        </w:rPr>
        <w:t>rokový</w:t>
      </w:r>
      <w:r w:rsidRPr="00193C51">
        <w:rPr>
          <w:rFonts w:ascii="Times New Roman" w:hAnsi="Times New Roman" w:hint="default"/>
          <w:sz w:val="24"/>
          <w:szCs w:val="24"/>
        </w:rPr>
        <w:t>ch rozdielov za prí</w:t>
      </w:r>
      <w:r w:rsidRPr="00193C51">
        <w:rPr>
          <w:rFonts w:ascii="Times New Roman" w:hAnsi="Times New Roman" w:hint="default"/>
          <w:sz w:val="24"/>
          <w:szCs w:val="24"/>
        </w:rPr>
        <w:t>sluš</w:t>
      </w:r>
      <w:r w:rsidRPr="00193C51">
        <w:rPr>
          <w:rFonts w:ascii="Times New Roman" w:hAnsi="Times New Roman" w:hint="default"/>
          <w:sz w:val="24"/>
          <w:szCs w:val="24"/>
        </w:rPr>
        <w:t>ný</w:t>
      </w:r>
      <w:r w:rsidRPr="00193C51">
        <w:rPr>
          <w:rFonts w:ascii="Times New Roman" w:hAnsi="Times New Roman" w:hint="default"/>
          <w:sz w:val="24"/>
          <w:szCs w:val="24"/>
        </w:rPr>
        <w:t xml:space="preserve"> kalendá</w:t>
      </w:r>
      <w:r w:rsidRPr="00193C51">
        <w:rPr>
          <w:rFonts w:ascii="Times New Roman" w:hAnsi="Times New Roman" w:hint="default"/>
          <w:sz w:val="24"/>
          <w:szCs w:val="24"/>
        </w:rPr>
        <w:t>rny rok za vš</w:t>
      </w:r>
      <w:r w:rsidRPr="00193C51">
        <w:rPr>
          <w:rFonts w:ascii="Times New Roman" w:hAnsi="Times New Roman" w:hint="default"/>
          <w:sz w:val="24"/>
          <w:szCs w:val="24"/>
        </w:rPr>
        <w:t>etky banky do 30 dní</w:t>
      </w:r>
      <w:r w:rsidRPr="00193C51">
        <w:rPr>
          <w:rFonts w:ascii="Times New Roman" w:hAnsi="Times New Roman" w:hint="default"/>
          <w:sz w:val="24"/>
          <w:szCs w:val="24"/>
        </w:rPr>
        <w:t xml:space="preserve"> od predlož</w:t>
      </w:r>
      <w:r w:rsidRPr="00193C51">
        <w:rPr>
          <w:rFonts w:ascii="Times New Roman" w:hAnsi="Times New Roman" w:hint="default"/>
          <w:sz w:val="24"/>
          <w:szCs w:val="24"/>
        </w:rPr>
        <w:t>enia sumá</w:t>
      </w:r>
      <w:r w:rsidRPr="00193C51">
        <w:rPr>
          <w:rFonts w:ascii="Times New Roman" w:hAnsi="Times New Roman" w:hint="default"/>
          <w:sz w:val="24"/>
          <w:szCs w:val="24"/>
        </w:rPr>
        <w:t>rnej pož</w:t>
      </w:r>
      <w:r w:rsidRPr="00193C51">
        <w:rPr>
          <w:rFonts w:ascii="Times New Roman" w:hAnsi="Times New Roman" w:hint="default"/>
          <w:sz w:val="24"/>
          <w:szCs w:val="24"/>
        </w:rPr>
        <w:t>iadavky podľ</w:t>
      </w:r>
      <w:r w:rsidRPr="00193C51">
        <w:rPr>
          <w:rFonts w:ascii="Times New Roman" w:hAnsi="Times New Roman" w:hint="default"/>
          <w:sz w:val="24"/>
          <w:szCs w:val="24"/>
        </w:rPr>
        <w:t>a odseku</w:t>
      </w:r>
      <w:r w:rsidRPr="00193C51">
        <w:rPr>
          <w:rFonts w:ascii="Times New Roman" w:hAnsi="Times New Roman" w:hint="default"/>
          <w:sz w:val="24"/>
          <w:szCs w:val="24"/>
        </w:rPr>
        <w:t xml:space="preserve"> 10. </w:t>
      </w:r>
      <w:r w:rsidRPr="00193C51">
        <w:rPr>
          <w:rFonts w:ascii="Times New Roman" w:hAnsi="Times New Roman" w:hint="default"/>
          <w:bCs/>
          <w:sz w:val="24"/>
          <w:szCs w:val="24"/>
        </w:rPr>
        <w:t>Ministerstvo financií</w:t>
      </w:r>
      <w:r w:rsidRPr="00193C51">
        <w:rPr>
          <w:rFonts w:ascii="Times New Roman" w:hAnsi="Times New Roman" w:hint="default"/>
          <w:bCs/>
          <w:sz w:val="24"/>
          <w:szCs w:val="24"/>
        </w:rPr>
        <w:t xml:space="preserve"> môž</w:t>
      </w:r>
      <w:r w:rsidRPr="00193C51">
        <w:rPr>
          <w:rFonts w:ascii="Times New Roman" w:hAnsi="Times New Roman" w:hint="default"/>
          <w:bCs/>
          <w:sz w:val="24"/>
          <w:szCs w:val="24"/>
        </w:rPr>
        <w:t>e pouká</w:t>
      </w:r>
      <w:r w:rsidRPr="00193C51">
        <w:rPr>
          <w:rFonts w:ascii="Times New Roman" w:hAnsi="Times New Roman" w:hint="default"/>
          <w:bCs/>
          <w:sz w:val="24"/>
          <w:szCs w:val="24"/>
        </w:rPr>
        <w:t>zať</w:t>
      </w:r>
      <w:r w:rsidRPr="00193C51">
        <w:rPr>
          <w:rFonts w:ascii="Times New Roman" w:hAnsi="Times New Roman" w:hint="default"/>
          <w:bCs/>
          <w:sz w:val="24"/>
          <w:szCs w:val="24"/>
        </w:rPr>
        <w:t xml:space="preserve"> Eximbanke na zá</w:t>
      </w:r>
      <w:r w:rsidRPr="00193C51">
        <w:rPr>
          <w:rFonts w:ascii="Times New Roman" w:hAnsi="Times New Roman" w:hint="default"/>
          <w:bCs/>
          <w:sz w:val="24"/>
          <w:szCs w:val="24"/>
        </w:rPr>
        <w:t>klade jej ž</w:t>
      </w:r>
      <w:r w:rsidRPr="00193C51">
        <w:rPr>
          <w:rFonts w:ascii="Times New Roman" w:hAnsi="Times New Roman" w:hint="default"/>
          <w:bCs/>
          <w:sz w:val="24"/>
          <w:szCs w:val="24"/>
        </w:rPr>
        <w:t>iadosti č</w:t>
      </w:r>
      <w:r w:rsidRPr="00193C51">
        <w:rPr>
          <w:rFonts w:ascii="Times New Roman" w:hAnsi="Times New Roman" w:hint="default"/>
          <w:bCs/>
          <w:sz w:val="24"/>
          <w:szCs w:val="24"/>
        </w:rPr>
        <w:t>asť</w:t>
      </w:r>
      <w:r w:rsidRPr="00193C51">
        <w:rPr>
          <w:rFonts w:ascii="Times New Roman" w:hAnsi="Times New Roman" w:hint="default"/>
          <w:bCs/>
          <w:sz w:val="24"/>
          <w:szCs w:val="24"/>
        </w:rPr>
        <w:t xml:space="preserve"> prí</w:t>
      </w:r>
      <w:r w:rsidRPr="00193C51">
        <w:rPr>
          <w:rFonts w:ascii="Times New Roman" w:hAnsi="Times New Roman" w:hint="default"/>
          <w:bCs/>
          <w:sz w:val="24"/>
          <w:szCs w:val="24"/>
        </w:rPr>
        <w:t>spevku na vyrovnanie ú</w:t>
      </w:r>
      <w:r w:rsidRPr="00193C51">
        <w:rPr>
          <w:rFonts w:ascii="Times New Roman" w:hAnsi="Times New Roman" w:hint="default"/>
          <w:bCs/>
          <w:sz w:val="24"/>
          <w:szCs w:val="24"/>
        </w:rPr>
        <w:t>rokový</w:t>
      </w:r>
      <w:r w:rsidRPr="00193C51">
        <w:rPr>
          <w:rFonts w:ascii="Times New Roman" w:hAnsi="Times New Roman" w:hint="default"/>
          <w:bCs/>
          <w:sz w:val="24"/>
          <w:szCs w:val="24"/>
        </w:rPr>
        <w:t>ch rozdielov už</w:t>
      </w:r>
      <w:r w:rsidRPr="00193C51">
        <w:rPr>
          <w:rFonts w:ascii="Times New Roman" w:hAnsi="Times New Roman" w:hint="default"/>
          <w:bCs/>
          <w:sz w:val="24"/>
          <w:szCs w:val="24"/>
        </w:rPr>
        <w:t xml:space="preserve"> v </w:t>
      </w:r>
      <w:r w:rsidRPr="00193C51">
        <w:rPr>
          <w:rFonts w:ascii="Times New Roman" w:hAnsi="Times New Roman" w:hint="default"/>
          <w:bCs/>
          <w:sz w:val="24"/>
          <w:szCs w:val="24"/>
        </w:rPr>
        <w:t>priebehu prí</w:t>
      </w:r>
      <w:r w:rsidRPr="00193C51">
        <w:rPr>
          <w:rFonts w:ascii="Times New Roman" w:hAnsi="Times New Roman" w:hint="default"/>
          <w:bCs/>
          <w:sz w:val="24"/>
          <w:szCs w:val="24"/>
        </w:rPr>
        <w:t>sluš</w:t>
      </w:r>
      <w:r w:rsidRPr="00193C51">
        <w:rPr>
          <w:rFonts w:ascii="Times New Roman" w:hAnsi="Times New Roman" w:hint="default"/>
          <w:bCs/>
          <w:sz w:val="24"/>
          <w:szCs w:val="24"/>
        </w:rPr>
        <w:t>né</w:t>
      </w:r>
      <w:r w:rsidRPr="00193C51">
        <w:rPr>
          <w:rFonts w:ascii="Times New Roman" w:hAnsi="Times New Roman" w:hint="default"/>
          <w:bCs/>
          <w:sz w:val="24"/>
          <w:szCs w:val="24"/>
        </w:rPr>
        <w:t>ho kalendá</w:t>
      </w:r>
      <w:r w:rsidRPr="00193C51">
        <w:rPr>
          <w:rFonts w:ascii="Times New Roman" w:hAnsi="Times New Roman" w:hint="default"/>
          <w:bCs/>
          <w:sz w:val="24"/>
          <w:szCs w:val="24"/>
        </w:rPr>
        <w:t>rneho roka, prič</w:t>
      </w:r>
      <w:r w:rsidRPr="00193C51">
        <w:rPr>
          <w:rFonts w:ascii="Times New Roman" w:hAnsi="Times New Roman" w:hint="default"/>
          <w:bCs/>
          <w:sz w:val="24"/>
          <w:szCs w:val="24"/>
        </w:rPr>
        <w:t>om tá</w:t>
      </w:r>
      <w:r w:rsidRPr="00193C51">
        <w:rPr>
          <w:rFonts w:ascii="Times New Roman" w:hAnsi="Times New Roman" w:hint="default"/>
          <w:bCs/>
          <w:sz w:val="24"/>
          <w:szCs w:val="24"/>
        </w:rPr>
        <w:t>to č</w:t>
      </w:r>
      <w:r w:rsidRPr="00193C51">
        <w:rPr>
          <w:rFonts w:ascii="Times New Roman" w:hAnsi="Times New Roman" w:hint="default"/>
          <w:bCs/>
          <w:sz w:val="24"/>
          <w:szCs w:val="24"/>
        </w:rPr>
        <w:t>asť</w:t>
      </w:r>
      <w:r w:rsidRPr="00193C51">
        <w:rPr>
          <w:rFonts w:ascii="Times New Roman" w:hAnsi="Times New Roman" w:hint="default"/>
          <w:bCs/>
          <w:sz w:val="24"/>
          <w:szCs w:val="24"/>
        </w:rPr>
        <w:t xml:space="preserve"> prí</w:t>
      </w:r>
      <w:r w:rsidRPr="00193C51">
        <w:rPr>
          <w:rFonts w:ascii="Times New Roman" w:hAnsi="Times New Roman" w:hint="default"/>
          <w:bCs/>
          <w:sz w:val="24"/>
          <w:szCs w:val="24"/>
        </w:rPr>
        <w:t>spevku na vyrovnanie ú</w:t>
      </w:r>
      <w:r w:rsidRPr="00193C51">
        <w:rPr>
          <w:rFonts w:ascii="Times New Roman" w:hAnsi="Times New Roman" w:hint="default"/>
          <w:bCs/>
          <w:sz w:val="24"/>
          <w:szCs w:val="24"/>
        </w:rPr>
        <w:t>rokový</w:t>
      </w:r>
      <w:r w:rsidRPr="00193C51">
        <w:rPr>
          <w:rFonts w:ascii="Times New Roman" w:hAnsi="Times New Roman" w:hint="default"/>
          <w:bCs/>
          <w:sz w:val="24"/>
          <w:szCs w:val="24"/>
        </w:rPr>
        <w:t>ch rozdielov sa zúč</w:t>
      </w:r>
      <w:r w:rsidRPr="00193C51">
        <w:rPr>
          <w:rFonts w:ascii="Times New Roman" w:hAnsi="Times New Roman" w:hint="default"/>
          <w:bCs/>
          <w:sz w:val="24"/>
          <w:szCs w:val="24"/>
        </w:rPr>
        <w:t>tuje v </w:t>
      </w:r>
      <w:r w:rsidRPr="00193C51">
        <w:rPr>
          <w:rFonts w:ascii="Times New Roman" w:hAnsi="Times New Roman" w:hint="default"/>
          <w:bCs/>
          <w:sz w:val="24"/>
          <w:szCs w:val="24"/>
        </w:rPr>
        <w:t>rá</w:t>
      </w:r>
      <w:r w:rsidRPr="00193C51">
        <w:rPr>
          <w:rFonts w:ascii="Times New Roman" w:hAnsi="Times New Roman" w:hint="default"/>
          <w:bCs/>
          <w:sz w:val="24"/>
          <w:szCs w:val="24"/>
        </w:rPr>
        <w:t>mci sumá</w:t>
      </w:r>
      <w:r w:rsidRPr="00193C51">
        <w:rPr>
          <w:rFonts w:ascii="Times New Roman" w:hAnsi="Times New Roman" w:hint="default"/>
          <w:bCs/>
          <w:sz w:val="24"/>
          <w:szCs w:val="24"/>
        </w:rPr>
        <w:t>rne</w:t>
      </w:r>
      <w:r w:rsidRPr="00193C51">
        <w:rPr>
          <w:rFonts w:ascii="Times New Roman" w:hAnsi="Times New Roman" w:hint="default"/>
          <w:bCs/>
          <w:sz w:val="24"/>
          <w:szCs w:val="24"/>
        </w:rPr>
        <w:t>j pož</w:t>
      </w:r>
      <w:r w:rsidRPr="00193C51">
        <w:rPr>
          <w:rFonts w:ascii="Times New Roman" w:hAnsi="Times New Roman" w:hint="default"/>
          <w:bCs/>
          <w:sz w:val="24"/>
          <w:szCs w:val="24"/>
        </w:rPr>
        <w:t>iadavky podľ</w:t>
      </w:r>
      <w:r w:rsidRPr="00193C51">
        <w:rPr>
          <w:rFonts w:ascii="Times New Roman" w:hAnsi="Times New Roman" w:hint="default"/>
          <w:bCs/>
          <w:sz w:val="24"/>
          <w:szCs w:val="24"/>
        </w:rPr>
        <w:t>a odseku 10.</w:t>
      </w:r>
    </w:p>
    <w:p w:rsidR="00BB66CE" w:rsidRPr="00193C51" w:rsidP="00BB66CE">
      <w:pPr>
        <w:tabs>
          <w:tab w:val="left" w:pos="284"/>
        </w:tabs>
        <w:bidi w:val="0"/>
        <w:spacing w:after="0"/>
        <w:contextualSpacing/>
        <w:jc w:val="both"/>
        <w:rPr>
          <w:rFonts w:ascii="Times New Roman" w:hAnsi="Times New Roman" w:hint="default"/>
          <w:sz w:val="24"/>
          <w:szCs w:val="24"/>
        </w:rPr>
      </w:pPr>
      <w:r w:rsidRPr="00193C51" w:rsidR="00A71BDA">
        <w:rPr>
          <w:rFonts w:ascii="Times New Roman" w:hAnsi="Times New Roman" w:cs="Calibri"/>
          <w:sz w:val="24"/>
          <w:szCs w:val="24"/>
        </w:rPr>
        <w:t xml:space="preserve">(12)  </w:t>
      </w:r>
      <w:r w:rsidRPr="00193C51">
        <w:rPr>
          <w:rFonts w:ascii="Times New Roman" w:hAnsi="Times New Roman" w:hint="default"/>
          <w:sz w:val="24"/>
          <w:szCs w:val="24"/>
        </w:rPr>
        <w:t>Prí</w:t>
      </w:r>
      <w:r w:rsidRPr="00193C51">
        <w:rPr>
          <w:rFonts w:ascii="Times New Roman" w:hAnsi="Times New Roman" w:hint="default"/>
          <w:sz w:val="24"/>
          <w:szCs w:val="24"/>
        </w:rPr>
        <w:t>spevok na odpustenie č</w:t>
      </w:r>
      <w:r w:rsidRPr="00193C51">
        <w:rPr>
          <w:rFonts w:ascii="Times New Roman" w:hAnsi="Times New Roman" w:hint="default"/>
          <w:sz w:val="24"/>
          <w:szCs w:val="24"/>
        </w:rPr>
        <w:t>asti ú</w:t>
      </w:r>
      <w:r w:rsidRPr="00193C51">
        <w:rPr>
          <w:rFonts w:ascii="Times New Roman" w:hAnsi="Times New Roman" w:hint="default"/>
          <w:sz w:val="24"/>
          <w:szCs w:val="24"/>
        </w:rPr>
        <w:t>veru poskytuje ministerstvo financií.</w:t>
      </w:r>
    </w:p>
    <w:p w:rsidR="00BB66CE" w:rsidRPr="00193C51" w:rsidP="00BB66CE">
      <w:pPr>
        <w:tabs>
          <w:tab w:val="left" w:pos="284"/>
        </w:tabs>
        <w:bidi w:val="0"/>
        <w:spacing w:after="0"/>
        <w:contextualSpacing/>
        <w:jc w:val="both"/>
        <w:rPr>
          <w:rFonts w:ascii="Times New Roman" w:hAnsi="Times New Roman" w:hint="default"/>
          <w:sz w:val="24"/>
          <w:szCs w:val="24"/>
        </w:rPr>
      </w:pPr>
      <w:r w:rsidRPr="00193C51" w:rsidR="00A71BDA">
        <w:rPr>
          <w:rFonts w:ascii="Times New Roman" w:hAnsi="Times New Roman" w:cs="Calibri"/>
          <w:sz w:val="24"/>
          <w:szCs w:val="24"/>
        </w:rPr>
        <w:t xml:space="preserve">(13)  </w:t>
      </w:r>
      <w:r w:rsidRPr="00193C51">
        <w:rPr>
          <w:rFonts w:ascii="Times New Roman" w:hAnsi="Times New Roman" w:hint="default"/>
          <w:sz w:val="24"/>
          <w:szCs w:val="24"/>
        </w:rPr>
        <w:t>Výš</w:t>
      </w:r>
      <w:r w:rsidRPr="00193C51">
        <w:rPr>
          <w:rFonts w:ascii="Times New Roman" w:hAnsi="Times New Roman" w:hint="default"/>
          <w:sz w:val="24"/>
          <w:szCs w:val="24"/>
        </w:rPr>
        <w:t>ku prí</w:t>
      </w:r>
      <w:r w:rsidRPr="00193C51">
        <w:rPr>
          <w:rFonts w:ascii="Times New Roman" w:hAnsi="Times New Roman" w:hint="default"/>
          <w:sz w:val="24"/>
          <w:szCs w:val="24"/>
        </w:rPr>
        <w:t>spevku na odpustenie č</w:t>
      </w:r>
      <w:r w:rsidRPr="00193C51">
        <w:rPr>
          <w:rFonts w:ascii="Times New Roman" w:hAnsi="Times New Roman" w:hint="default"/>
          <w:sz w:val="24"/>
          <w:szCs w:val="24"/>
        </w:rPr>
        <w:t>asti ú</w:t>
      </w:r>
      <w:r w:rsidRPr="00193C51">
        <w:rPr>
          <w:rFonts w:ascii="Times New Roman" w:hAnsi="Times New Roman" w:hint="default"/>
          <w:sz w:val="24"/>
          <w:szCs w:val="24"/>
        </w:rPr>
        <w:t>veru urč</w:t>
      </w:r>
      <w:r w:rsidRPr="00193C51">
        <w:rPr>
          <w:rFonts w:ascii="Times New Roman" w:hAnsi="Times New Roman" w:hint="default"/>
          <w:sz w:val="24"/>
          <w:szCs w:val="24"/>
        </w:rPr>
        <w:t>uje ministerstvo financií</w:t>
      </w:r>
      <w:r w:rsidRPr="00193C51">
        <w:rPr>
          <w:rFonts w:ascii="Times New Roman" w:hAnsi="Times New Roman" w:hint="default"/>
          <w:sz w:val="24"/>
          <w:szCs w:val="24"/>
        </w:rPr>
        <w:t xml:space="preserve"> po prerokovaní</w:t>
      </w:r>
      <w:r w:rsidRPr="00193C51">
        <w:rPr>
          <w:rFonts w:ascii="Times New Roman" w:hAnsi="Times New Roman" w:hint="default"/>
          <w:sz w:val="24"/>
          <w:szCs w:val="24"/>
        </w:rPr>
        <w:t xml:space="preserve"> s</w:t>
      </w:r>
      <w:r w:rsidRPr="00193C51" w:rsidR="00D80CCC">
        <w:rPr>
          <w:rFonts w:ascii="Times New Roman" w:hAnsi="Times New Roman"/>
          <w:sz w:val="24"/>
          <w:szCs w:val="24"/>
        </w:rPr>
        <w:t> </w:t>
      </w:r>
      <w:r w:rsidRPr="00193C51">
        <w:rPr>
          <w:rFonts w:ascii="Times New Roman" w:hAnsi="Times New Roman"/>
          <w:sz w:val="24"/>
          <w:szCs w:val="24"/>
        </w:rPr>
        <w:t>ministerstvom</w:t>
      </w:r>
      <w:r w:rsidRPr="00193C51" w:rsidR="00D80CCC">
        <w:rPr>
          <w:rFonts w:ascii="Times New Roman" w:hAnsi="Times New Roman" w:hint="default"/>
          <w:sz w:val="24"/>
          <w:szCs w:val="24"/>
        </w:rPr>
        <w:t xml:space="preserve"> zahranič</w:t>
      </w:r>
      <w:r w:rsidRPr="00193C51" w:rsidR="00D80CCC">
        <w:rPr>
          <w:rFonts w:ascii="Times New Roman" w:hAnsi="Times New Roman" w:hint="default"/>
          <w:sz w:val="24"/>
          <w:szCs w:val="24"/>
        </w:rPr>
        <w:t>ný</w:t>
      </w:r>
      <w:r w:rsidRPr="00193C51" w:rsidR="00D80CCC">
        <w:rPr>
          <w:rFonts w:ascii="Times New Roman" w:hAnsi="Times New Roman" w:hint="default"/>
          <w:sz w:val="24"/>
          <w:szCs w:val="24"/>
        </w:rPr>
        <w:t>ch vecí</w:t>
      </w:r>
      <w:r w:rsidRPr="00193C51">
        <w:rPr>
          <w:rFonts w:ascii="Times New Roman" w:hAnsi="Times New Roman" w:hint="default"/>
          <w:sz w:val="24"/>
          <w:szCs w:val="24"/>
        </w:rPr>
        <w:t xml:space="preserve"> tak, aby celková</w:t>
      </w:r>
      <w:r w:rsidRPr="00193C51">
        <w:rPr>
          <w:rFonts w:ascii="Times New Roman" w:hAnsi="Times New Roman" w:hint="default"/>
          <w:sz w:val="24"/>
          <w:szCs w:val="24"/>
        </w:rPr>
        <w:t xml:space="preserve"> ú</w:t>
      </w:r>
      <w:r w:rsidRPr="00193C51">
        <w:rPr>
          <w:rFonts w:ascii="Times New Roman" w:hAnsi="Times New Roman" w:hint="default"/>
          <w:sz w:val="24"/>
          <w:szCs w:val="24"/>
        </w:rPr>
        <w:t>roveň</w:t>
      </w:r>
      <w:r w:rsidRPr="00193C51">
        <w:rPr>
          <w:rFonts w:ascii="Times New Roman" w:hAnsi="Times New Roman" w:hint="default"/>
          <w:sz w:val="24"/>
          <w:szCs w:val="24"/>
        </w:rPr>
        <w:t xml:space="preserve"> z</w:t>
      </w:r>
      <w:r w:rsidRPr="00193C51">
        <w:rPr>
          <w:rFonts w:ascii="Times New Roman" w:hAnsi="Times New Roman" w:hint="default"/>
          <w:sz w:val="24"/>
          <w:szCs w:val="24"/>
        </w:rPr>
        <w:t>vý</w:t>
      </w:r>
      <w:r w:rsidRPr="00193C51">
        <w:rPr>
          <w:rFonts w:ascii="Times New Roman" w:hAnsi="Times New Roman" w:hint="default"/>
          <w:sz w:val="24"/>
          <w:szCs w:val="24"/>
        </w:rPr>
        <w:t>hodnenia zvý</w:t>
      </w:r>
      <w:r w:rsidRPr="00193C51">
        <w:rPr>
          <w:rFonts w:ascii="Times New Roman" w:hAnsi="Times New Roman" w:hint="default"/>
          <w:sz w:val="24"/>
          <w:szCs w:val="24"/>
        </w:rPr>
        <w:t>hodnené</w:t>
      </w:r>
      <w:r w:rsidRPr="00193C51">
        <w:rPr>
          <w:rFonts w:ascii="Times New Roman" w:hAnsi="Times New Roman" w:hint="default"/>
          <w:sz w:val="24"/>
          <w:szCs w:val="24"/>
        </w:rPr>
        <w:t>ho vý</w:t>
      </w:r>
      <w:r w:rsidRPr="00193C51">
        <w:rPr>
          <w:rFonts w:ascii="Times New Roman" w:hAnsi="Times New Roman" w:hint="default"/>
          <w:sz w:val="24"/>
          <w:szCs w:val="24"/>
        </w:rPr>
        <w:t>vozné</w:t>
      </w:r>
      <w:r w:rsidRPr="00193C51">
        <w:rPr>
          <w:rFonts w:ascii="Times New Roman" w:hAnsi="Times New Roman" w:hint="default"/>
          <w:sz w:val="24"/>
          <w:szCs w:val="24"/>
        </w:rPr>
        <w:t>ho ú</w:t>
      </w:r>
      <w:r w:rsidRPr="00193C51">
        <w:rPr>
          <w:rFonts w:ascii="Times New Roman" w:hAnsi="Times New Roman" w:hint="default"/>
          <w:sz w:val="24"/>
          <w:szCs w:val="24"/>
        </w:rPr>
        <w:t>veru dosiahla aspoň</w:t>
      </w:r>
      <w:r w:rsidRPr="00193C51">
        <w:rPr>
          <w:rFonts w:ascii="Times New Roman" w:hAnsi="Times New Roman" w:hint="default"/>
          <w:sz w:val="24"/>
          <w:szCs w:val="24"/>
        </w:rPr>
        <w:t xml:space="preserve"> minimá</w:t>
      </w:r>
      <w:r w:rsidRPr="00193C51">
        <w:rPr>
          <w:rFonts w:ascii="Times New Roman" w:hAnsi="Times New Roman" w:hint="default"/>
          <w:sz w:val="24"/>
          <w:szCs w:val="24"/>
        </w:rPr>
        <w:t>lnu ú</w:t>
      </w:r>
      <w:r w:rsidRPr="00193C51">
        <w:rPr>
          <w:rFonts w:ascii="Times New Roman" w:hAnsi="Times New Roman" w:hint="default"/>
          <w:sz w:val="24"/>
          <w:szCs w:val="24"/>
        </w:rPr>
        <w:t>roveň</w:t>
      </w:r>
      <w:r w:rsidRPr="00193C51">
        <w:rPr>
          <w:rFonts w:ascii="Times New Roman" w:hAnsi="Times New Roman" w:hint="default"/>
          <w:sz w:val="24"/>
          <w:szCs w:val="24"/>
        </w:rPr>
        <w:t xml:space="preserve"> zvý</w:t>
      </w:r>
      <w:r w:rsidRPr="00193C51">
        <w:rPr>
          <w:rFonts w:ascii="Times New Roman" w:hAnsi="Times New Roman" w:hint="default"/>
          <w:sz w:val="24"/>
          <w:szCs w:val="24"/>
        </w:rPr>
        <w:t>hodnenia,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22"/>
      </w:r>
      <w:r w:rsidRPr="00193C51">
        <w:rPr>
          <w:rFonts w:ascii="Times New Roman" w:hAnsi="Times New Roman"/>
          <w:sz w:val="24"/>
          <w:szCs w:val="24"/>
          <w:vertAlign w:val="superscript"/>
        </w:rPr>
        <w:t>)</w:t>
      </w:r>
      <w:r w:rsidRPr="00193C51">
        <w:rPr>
          <w:rFonts w:ascii="Times New Roman" w:hAnsi="Times New Roman" w:hint="default"/>
          <w:sz w:val="24"/>
          <w:szCs w:val="24"/>
        </w:rPr>
        <w:t xml:space="preserve"> prič</w:t>
      </w:r>
      <w:r w:rsidRPr="00193C51">
        <w:rPr>
          <w:rFonts w:ascii="Times New Roman" w:hAnsi="Times New Roman" w:hint="default"/>
          <w:sz w:val="24"/>
          <w:szCs w:val="24"/>
        </w:rPr>
        <w:t>om pri tomto urč</w:t>
      </w:r>
      <w:r w:rsidRPr="00193C51">
        <w:rPr>
          <w:rFonts w:ascii="Times New Roman" w:hAnsi="Times New Roman" w:hint="default"/>
          <w:sz w:val="24"/>
          <w:szCs w:val="24"/>
        </w:rPr>
        <w:t>ení</w:t>
      </w:r>
      <w:r w:rsidRPr="00193C51">
        <w:rPr>
          <w:rFonts w:ascii="Times New Roman" w:hAnsi="Times New Roman" w:hint="default"/>
          <w:sz w:val="24"/>
          <w:szCs w:val="24"/>
        </w:rPr>
        <w:t xml:space="preserve"> prihliada na vplyv tohto prí</w:t>
      </w:r>
      <w:r w:rsidRPr="00193C51">
        <w:rPr>
          <w:rFonts w:ascii="Times New Roman" w:hAnsi="Times New Roman" w:hint="default"/>
          <w:sz w:val="24"/>
          <w:szCs w:val="24"/>
        </w:rPr>
        <w:t>spevku na schodok rozpoč</w:t>
      </w:r>
      <w:r w:rsidRPr="00193C51">
        <w:rPr>
          <w:rFonts w:ascii="Times New Roman" w:hAnsi="Times New Roman" w:hint="default"/>
          <w:sz w:val="24"/>
          <w:szCs w:val="24"/>
        </w:rPr>
        <w:t>tu verejnej sprá</w:t>
      </w:r>
      <w:r w:rsidRPr="00193C51">
        <w:rPr>
          <w:rFonts w:ascii="Times New Roman" w:hAnsi="Times New Roman" w:hint="default"/>
          <w:sz w:val="24"/>
          <w:szCs w:val="24"/>
        </w:rPr>
        <w:t>vy Slovenskej republiky; celkovou ú</w:t>
      </w:r>
      <w:r w:rsidRPr="00193C51">
        <w:rPr>
          <w:rFonts w:ascii="Times New Roman" w:hAnsi="Times New Roman" w:hint="default"/>
          <w:sz w:val="24"/>
          <w:szCs w:val="24"/>
        </w:rPr>
        <w:t>rovň</w:t>
      </w:r>
      <w:r w:rsidRPr="00193C51">
        <w:rPr>
          <w:rFonts w:ascii="Times New Roman" w:hAnsi="Times New Roman" w:hint="default"/>
          <w:sz w:val="24"/>
          <w:szCs w:val="24"/>
        </w:rPr>
        <w:t>ou zvý</w:t>
      </w:r>
      <w:r w:rsidRPr="00193C51">
        <w:rPr>
          <w:rFonts w:ascii="Times New Roman" w:hAnsi="Times New Roman" w:hint="default"/>
          <w:sz w:val="24"/>
          <w:szCs w:val="24"/>
        </w:rPr>
        <w:t>hodnenia zvý</w:t>
      </w:r>
      <w:r w:rsidRPr="00193C51">
        <w:rPr>
          <w:rFonts w:ascii="Times New Roman" w:hAnsi="Times New Roman" w:hint="default"/>
          <w:sz w:val="24"/>
          <w:szCs w:val="24"/>
        </w:rPr>
        <w:t>hodnené</w:t>
      </w:r>
      <w:r w:rsidRPr="00193C51">
        <w:rPr>
          <w:rFonts w:ascii="Times New Roman" w:hAnsi="Times New Roman" w:hint="default"/>
          <w:sz w:val="24"/>
          <w:szCs w:val="24"/>
        </w:rPr>
        <w:t>ho vý</w:t>
      </w:r>
      <w:r w:rsidRPr="00193C51">
        <w:rPr>
          <w:rFonts w:ascii="Times New Roman" w:hAnsi="Times New Roman" w:hint="default"/>
          <w:sz w:val="24"/>
          <w:szCs w:val="24"/>
        </w:rPr>
        <w:t>vozné</w:t>
      </w:r>
      <w:r w:rsidRPr="00193C51">
        <w:rPr>
          <w:rFonts w:ascii="Times New Roman" w:hAnsi="Times New Roman" w:hint="default"/>
          <w:sz w:val="24"/>
          <w:szCs w:val="24"/>
        </w:rPr>
        <w:t xml:space="preserve">ho </w:t>
      </w:r>
      <w:r w:rsidRPr="00193C51">
        <w:rPr>
          <w:rFonts w:ascii="Times New Roman" w:hAnsi="Times New Roman" w:hint="default"/>
          <w:sz w:val="24"/>
          <w:szCs w:val="24"/>
        </w:rPr>
        <w:t>ú</w:t>
      </w:r>
      <w:r w:rsidRPr="00193C51">
        <w:rPr>
          <w:rFonts w:ascii="Times New Roman" w:hAnsi="Times New Roman" w:hint="default"/>
          <w:sz w:val="24"/>
          <w:szCs w:val="24"/>
        </w:rPr>
        <w:t>veru je súč</w:t>
      </w:r>
      <w:r w:rsidRPr="00193C51">
        <w:rPr>
          <w:rFonts w:ascii="Times New Roman" w:hAnsi="Times New Roman" w:hint="default"/>
          <w:sz w:val="24"/>
          <w:szCs w:val="24"/>
        </w:rPr>
        <w:t>et výš</w:t>
      </w:r>
      <w:r w:rsidRPr="00193C51">
        <w:rPr>
          <w:rFonts w:ascii="Times New Roman" w:hAnsi="Times New Roman" w:hint="default"/>
          <w:sz w:val="24"/>
          <w:szCs w:val="24"/>
        </w:rPr>
        <w:t>ky prí</w:t>
      </w:r>
      <w:r w:rsidRPr="00193C51">
        <w:rPr>
          <w:rFonts w:ascii="Times New Roman" w:hAnsi="Times New Roman" w:hint="default"/>
          <w:sz w:val="24"/>
          <w:szCs w:val="24"/>
        </w:rPr>
        <w:t>spevku na vyrovnanie ú</w:t>
      </w:r>
      <w:r w:rsidRPr="00193C51">
        <w:rPr>
          <w:rFonts w:ascii="Times New Roman" w:hAnsi="Times New Roman" w:hint="default"/>
          <w:sz w:val="24"/>
          <w:szCs w:val="24"/>
        </w:rPr>
        <w:t>rokový</w:t>
      </w:r>
      <w:r w:rsidRPr="00193C51">
        <w:rPr>
          <w:rFonts w:ascii="Times New Roman" w:hAnsi="Times New Roman" w:hint="default"/>
          <w:sz w:val="24"/>
          <w:szCs w:val="24"/>
        </w:rPr>
        <w:t>ch rozdielov za celé</w:t>
      </w:r>
      <w:r w:rsidRPr="00193C51">
        <w:rPr>
          <w:rFonts w:ascii="Times New Roman" w:hAnsi="Times New Roman" w:hint="default"/>
          <w:sz w:val="24"/>
          <w:szCs w:val="24"/>
        </w:rPr>
        <w:t xml:space="preserve"> obdobie splatnosti zvý</w:t>
      </w:r>
      <w:r w:rsidRPr="00193C51">
        <w:rPr>
          <w:rFonts w:ascii="Times New Roman" w:hAnsi="Times New Roman" w:hint="default"/>
          <w:sz w:val="24"/>
          <w:szCs w:val="24"/>
        </w:rPr>
        <w:t>hodnené</w:t>
      </w:r>
      <w:r w:rsidRPr="00193C51">
        <w:rPr>
          <w:rFonts w:ascii="Times New Roman" w:hAnsi="Times New Roman" w:hint="default"/>
          <w:sz w:val="24"/>
          <w:szCs w:val="24"/>
        </w:rPr>
        <w:t>ho vý</w:t>
      </w:r>
      <w:r w:rsidRPr="00193C51">
        <w:rPr>
          <w:rFonts w:ascii="Times New Roman" w:hAnsi="Times New Roman" w:hint="default"/>
          <w:sz w:val="24"/>
          <w:szCs w:val="24"/>
        </w:rPr>
        <w:t>vozné</w:t>
      </w:r>
      <w:r w:rsidRPr="00193C51">
        <w:rPr>
          <w:rFonts w:ascii="Times New Roman" w:hAnsi="Times New Roman" w:hint="default"/>
          <w:sz w:val="24"/>
          <w:szCs w:val="24"/>
        </w:rPr>
        <w:t>ho ú</w:t>
      </w:r>
      <w:r w:rsidRPr="00193C51">
        <w:rPr>
          <w:rFonts w:ascii="Times New Roman" w:hAnsi="Times New Roman" w:hint="default"/>
          <w:sz w:val="24"/>
          <w:szCs w:val="24"/>
        </w:rPr>
        <w:t>veru a </w:t>
      </w:r>
      <w:r w:rsidRPr="00193C51">
        <w:rPr>
          <w:rFonts w:ascii="Times New Roman" w:hAnsi="Times New Roman" w:hint="default"/>
          <w:sz w:val="24"/>
          <w:szCs w:val="24"/>
        </w:rPr>
        <w:t>výš</w:t>
      </w:r>
      <w:r w:rsidRPr="00193C51">
        <w:rPr>
          <w:rFonts w:ascii="Times New Roman" w:hAnsi="Times New Roman" w:hint="default"/>
          <w:sz w:val="24"/>
          <w:szCs w:val="24"/>
        </w:rPr>
        <w:t>ky prí</w:t>
      </w:r>
      <w:r w:rsidRPr="00193C51">
        <w:rPr>
          <w:rFonts w:ascii="Times New Roman" w:hAnsi="Times New Roman" w:hint="default"/>
          <w:sz w:val="24"/>
          <w:szCs w:val="24"/>
        </w:rPr>
        <w:t>spevku na odpustenie č</w:t>
      </w:r>
      <w:r w:rsidRPr="00193C51">
        <w:rPr>
          <w:rFonts w:ascii="Times New Roman" w:hAnsi="Times New Roman" w:hint="default"/>
          <w:sz w:val="24"/>
          <w:szCs w:val="24"/>
        </w:rPr>
        <w:t>asti ú</w:t>
      </w:r>
      <w:r w:rsidRPr="00193C51">
        <w:rPr>
          <w:rFonts w:ascii="Times New Roman" w:hAnsi="Times New Roman" w:hint="default"/>
          <w:sz w:val="24"/>
          <w:szCs w:val="24"/>
        </w:rPr>
        <w:t>veru. Ak výš</w:t>
      </w:r>
      <w:r w:rsidRPr="00193C51">
        <w:rPr>
          <w:rFonts w:ascii="Times New Roman" w:hAnsi="Times New Roman" w:hint="default"/>
          <w:sz w:val="24"/>
          <w:szCs w:val="24"/>
        </w:rPr>
        <w:t>ka prí</w:t>
      </w:r>
      <w:r w:rsidRPr="00193C51">
        <w:rPr>
          <w:rFonts w:ascii="Times New Roman" w:hAnsi="Times New Roman" w:hint="default"/>
          <w:sz w:val="24"/>
          <w:szCs w:val="24"/>
        </w:rPr>
        <w:t>spevku na vyrovnanie ú</w:t>
      </w:r>
      <w:r w:rsidRPr="00193C51">
        <w:rPr>
          <w:rFonts w:ascii="Times New Roman" w:hAnsi="Times New Roman" w:hint="default"/>
          <w:sz w:val="24"/>
          <w:szCs w:val="24"/>
        </w:rPr>
        <w:t>rokový</w:t>
      </w:r>
      <w:r w:rsidRPr="00193C51">
        <w:rPr>
          <w:rFonts w:ascii="Times New Roman" w:hAnsi="Times New Roman" w:hint="default"/>
          <w:sz w:val="24"/>
          <w:szCs w:val="24"/>
        </w:rPr>
        <w:t>ch rozdielov za celé</w:t>
      </w:r>
      <w:r w:rsidRPr="00193C51">
        <w:rPr>
          <w:rFonts w:ascii="Times New Roman" w:hAnsi="Times New Roman" w:hint="default"/>
          <w:sz w:val="24"/>
          <w:szCs w:val="24"/>
        </w:rPr>
        <w:t xml:space="preserve"> obdobie splatnosti zvý</w:t>
      </w:r>
      <w:r w:rsidRPr="00193C51">
        <w:rPr>
          <w:rFonts w:ascii="Times New Roman" w:hAnsi="Times New Roman" w:hint="default"/>
          <w:sz w:val="24"/>
          <w:szCs w:val="24"/>
        </w:rPr>
        <w:t>hodnen</w:t>
      </w:r>
      <w:r w:rsidRPr="00193C51">
        <w:rPr>
          <w:rFonts w:ascii="Times New Roman" w:hAnsi="Times New Roman" w:hint="default"/>
          <w:sz w:val="24"/>
          <w:szCs w:val="24"/>
        </w:rPr>
        <w:t>é</w:t>
      </w:r>
      <w:r w:rsidRPr="00193C51">
        <w:rPr>
          <w:rFonts w:ascii="Times New Roman" w:hAnsi="Times New Roman" w:hint="default"/>
          <w:sz w:val="24"/>
          <w:szCs w:val="24"/>
        </w:rPr>
        <w:t>ho vý</w:t>
      </w:r>
      <w:r w:rsidRPr="00193C51">
        <w:rPr>
          <w:rFonts w:ascii="Times New Roman" w:hAnsi="Times New Roman" w:hint="default"/>
          <w:sz w:val="24"/>
          <w:szCs w:val="24"/>
        </w:rPr>
        <w:t>vozné</w:t>
      </w:r>
      <w:r w:rsidRPr="00193C51">
        <w:rPr>
          <w:rFonts w:ascii="Times New Roman" w:hAnsi="Times New Roman" w:hint="default"/>
          <w:sz w:val="24"/>
          <w:szCs w:val="24"/>
        </w:rPr>
        <w:t>ho ú</w:t>
      </w:r>
      <w:r w:rsidRPr="00193C51">
        <w:rPr>
          <w:rFonts w:ascii="Times New Roman" w:hAnsi="Times New Roman" w:hint="default"/>
          <w:sz w:val="24"/>
          <w:szCs w:val="24"/>
        </w:rPr>
        <w:t>veru dosiahne minimá</w:t>
      </w:r>
      <w:r w:rsidRPr="00193C51">
        <w:rPr>
          <w:rFonts w:ascii="Times New Roman" w:hAnsi="Times New Roman" w:hint="default"/>
          <w:sz w:val="24"/>
          <w:szCs w:val="24"/>
        </w:rPr>
        <w:t>lnu ú</w:t>
      </w:r>
      <w:r w:rsidRPr="00193C51">
        <w:rPr>
          <w:rFonts w:ascii="Times New Roman" w:hAnsi="Times New Roman" w:hint="default"/>
          <w:sz w:val="24"/>
          <w:szCs w:val="24"/>
        </w:rPr>
        <w:t>roveň</w:t>
      </w:r>
      <w:r w:rsidRPr="00193C51">
        <w:rPr>
          <w:rFonts w:ascii="Times New Roman" w:hAnsi="Times New Roman" w:hint="default"/>
          <w:sz w:val="24"/>
          <w:szCs w:val="24"/>
        </w:rPr>
        <w:t xml:space="preserve"> zvý</w:t>
      </w:r>
      <w:r w:rsidRPr="00193C51">
        <w:rPr>
          <w:rFonts w:ascii="Times New Roman" w:hAnsi="Times New Roman" w:hint="default"/>
          <w:sz w:val="24"/>
          <w:szCs w:val="24"/>
        </w:rPr>
        <w:t>hodnenia,</w:t>
      </w:r>
      <w:r w:rsidRPr="00193C51" w:rsidR="00607249">
        <w:rPr>
          <w:rFonts w:ascii="Times New Roman" w:hAnsi="Times New Roman"/>
          <w:sz w:val="24"/>
          <w:szCs w:val="24"/>
          <w:vertAlign w:val="superscript"/>
        </w:rPr>
        <w:t>2</w:t>
      </w:r>
      <w:r w:rsidRPr="00193C51" w:rsidR="004B0F59">
        <w:rPr>
          <w:rFonts w:ascii="Times New Roman" w:hAnsi="Times New Roman"/>
          <w:sz w:val="24"/>
          <w:szCs w:val="24"/>
          <w:vertAlign w:val="superscript"/>
        </w:rPr>
        <w:t>1</w:t>
      </w:r>
      <w:r w:rsidRPr="00193C51">
        <w:rPr>
          <w:rFonts w:ascii="Times New Roman" w:hAnsi="Times New Roman"/>
          <w:sz w:val="24"/>
          <w:szCs w:val="24"/>
          <w:vertAlign w:val="superscript"/>
        </w:rPr>
        <w:t>)</w:t>
      </w:r>
      <w:r w:rsidRPr="00193C51">
        <w:rPr>
          <w:rFonts w:ascii="Times New Roman" w:hAnsi="Times New Roman" w:hint="default"/>
          <w:sz w:val="24"/>
          <w:szCs w:val="24"/>
        </w:rPr>
        <w:t xml:space="preserve"> prí</w:t>
      </w:r>
      <w:r w:rsidRPr="00193C51">
        <w:rPr>
          <w:rFonts w:ascii="Times New Roman" w:hAnsi="Times New Roman" w:hint="default"/>
          <w:sz w:val="24"/>
          <w:szCs w:val="24"/>
        </w:rPr>
        <w:t>spevok na odpustenie č</w:t>
      </w:r>
      <w:r w:rsidRPr="00193C51">
        <w:rPr>
          <w:rFonts w:ascii="Times New Roman" w:hAnsi="Times New Roman" w:hint="default"/>
          <w:sz w:val="24"/>
          <w:szCs w:val="24"/>
        </w:rPr>
        <w:t>asti ú</w:t>
      </w:r>
      <w:r w:rsidRPr="00193C51">
        <w:rPr>
          <w:rFonts w:ascii="Times New Roman" w:hAnsi="Times New Roman" w:hint="default"/>
          <w:sz w:val="24"/>
          <w:szCs w:val="24"/>
        </w:rPr>
        <w:t>veru sa nemusí</w:t>
      </w:r>
      <w:r w:rsidRPr="00193C51">
        <w:rPr>
          <w:rFonts w:ascii="Times New Roman" w:hAnsi="Times New Roman" w:hint="default"/>
          <w:sz w:val="24"/>
          <w:szCs w:val="24"/>
        </w:rPr>
        <w:t xml:space="preserve"> poskytnúť.</w:t>
      </w:r>
    </w:p>
    <w:p w:rsidR="00BB66CE" w:rsidRPr="00193C51" w:rsidP="00BB66CE">
      <w:pPr>
        <w:tabs>
          <w:tab w:val="left" w:pos="284"/>
        </w:tabs>
        <w:bidi w:val="0"/>
        <w:spacing w:after="0"/>
        <w:contextualSpacing/>
        <w:jc w:val="both"/>
        <w:rPr>
          <w:rFonts w:ascii="Times New Roman" w:hAnsi="Times New Roman" w:hint="default"/>
          <w:sz w:val="24"/>
          <w:szCs w:val="24"/>
        </w:rPr>
      </w:pPr>
      <w:r w:rsidRPr="00193C51" w:rsidR="00A71BDA">
        <w:rPr>
          <w:rFonts w:ascii="Times New Roman" w:hAnsi="Times New Roman" w:cs="Calibri"/>
          <w:sz w:val="24"/>
          <w:szCs w:val="24"/>
        </w:rPr>
        <w:t xml:space="preserve">(14)  </w:t>
      </w:r>
      <w:r w:rsidRPr="00193C51">
        <w:rPr>
          <w:rFonts w:ascii="Times New Roman" w:hAnsi="Times New Roman" w:hint="default"/>
          <w:sz w:val="24"/>
          <w:szCs w:val="24"/>
        </w:rPr>
        <w:t>Ministerstvo financií</w:t>
      </w:r>
      <w:r w:rsidRPr="00193C51">
        <w:rPr>
          <w:rFonts w:ascii="Times New Roman" w:hAnsi="Times New Roman" w:hint="default"/>
          <w:sz w:val="24"/>
          <w:szCs w:val="24"/>
        </w:rPr>
        <w:t xml:space="preserve"> pí</w:t>
      </w:r>
      <w:r w:rsidRPr="00193C51">
        <w:rPr>
          <w:rFonts w:ascii="Times New Roman" w:hAnsi="Times New Roman" w:hint="default"/>
          <w:sz w:val="24"/>
          <w:szCs w:val="24"/>
        </w:rPr>
        <w:t>somne ozná</w:t>
      </w:r>
      <w:r w:rsidRPr="00193C51">
        <w:rPr>
          <w:rFonts w:ascii="Times New Roman" w:hAnsi="Times New Roman" w:hint="default"/>
          <w:sz w:val="24"/>
          <w:szCs w:val="24"/>
        </w:rPr>
        <w:t>mi banke výš</w:t>
      </w:r>
      <w:r w:rsidRPr="00193C51">
        <w:rPr>
          <w:rFonts w:ascii="Times New Roman" w:hAnsi="Times New Roman" w:hint="default"/>
          <w:sz w:val="24"/>
          <w:szCs w:val="24"/>
        </w:rPr>
        <w:t>ku prí</w:t>
      </w:r>
      <w:r w:rsidRPr="00193C51">
        <w:rPr>
          <w:rFonts w:ascii="Times New Roman" w:hAnsi="Times New Roman" w:hint="default"/>
          <w:sz w:val="24"/>
          <w:szCs w:val="24"/>
        </w:rPr>
        <w:t>spevku na odpustenie č</w:t>
      </w:r>
      <w:r w:rsidRPr="00193C51">
        <w:rPr>
          <w:rFonts w:ascii="Times New Roman" w:hAnsi="Times New Roman" w:hint="default"/>
          <w:sz w:val="24"/>
          <w:szCs w:val="24"/>
        </w:rPr>
        <w:t>asti ú</w:t>
      </w:r>
      <w:r w:rsidRPr="00193C51">
        <w:rPr>
          <w:rFonts w:ascii="Times New Roman" w:hAnsi="Times New Roman" w:hint="default"/>
          <w:sz w:val="24"/>
          <w:szCs w:val="24"/>
        </w:rPr>
        <w:t>veru urč</w:t>
      </w:r>
      <w:r w:rsidRPr="00193C51">
        <w:rPr>
          <w:rFonts w:ascii="Times New Roman" w:hAnsi="Times New Roman" w:hint="default"/>
          <w:sz w:val="24"/>
          <w:szCs w:val="24"/>
        </w:rPr>
        <w:t>enú</w:t>
      </w:r>
      <w:r w:rsidRPr="00193C51">
        <w:rPr>
          <w:rFonts w:ascii="Times New Roman" w:hAnsi="Times New Roman" w:hint="default"/>
          <w:sz w:val="24"/>
          <w:szCs w:val="24"/>
        </w:rPr>
        <w:t xml:space="preserve"> podľ</w:t>
      </w:r>
      <w:r w:rsidRPr="00193C51">
        <w:rPr>
          <w:rFonts w:ascii="Times New Roman" w:hAnsi="Times New Roman" w:hint="default"/>
          <w:sz w:val="24"/>
          <w:szCs w:val="24"/>
        </w:rPr>
        <w:t>a odseku 13 do 15 dní</w:t>
      </w:r>
      <w:r w:rsidRPr="00193C51">
        <w:rPr>
          <w:rFonts w:ascii="Times New Roman" w:hAnsi="Times New Roman" w:hint="default"/>
          <w:sz w:val="24"/>
          <w:szCs w:val="24"/>
        </w:rPr>
        <w:t xml:space="preserve"> od jej urč</w:t>
      </w:r>
      <w:r w:rsidRPr="00193C51">
        <w:rPr>
          <w:rFonts w:ascii="Times New Roman" w:hAnsi="Times New Roman" w:hint="default"/>
          <w:sz w:val="24"/>
          <w:szCs w:val="24"/>
        </w:rPr>
        <w:t>enia.</w:t>
      </w:r>
    </w:p>
    <w:p w:rsidR="00BB66CE" w:rsidRPr="00193C51" w:rsidP="00BB66CE">
      <w:pPr>
        <w:tabs>
          <w:tab w:val="left" w:pos="284"/>
        </w:tabs>
        <w:bidi w:val="0"/>
        <w:spacing w:after="0"/>
        <w:contextualSpacing/>
        <w:jc w:val="both"/>
        <w:rPr>
          <w:rFonts w:ascii="Times New Roman" w:hAnsi="Times New Roman" w:hint="default"/>
          <w:sz w:val="24"/>
          <w:szCs w:val="24"/>
        </w:rPr>
      </w:pPr>
      <w:r w:rsidRPr="00193C51" w:rsidR="00A71BDA">
        <w:rPr>
          <w:rFonts w:ascii="Times New Roman" w:hAnsi="Times New Roman" w:cs="Calibri"/>
          <w:sz w:val="24"/>
          <w:szCs w:val="24"/>
        </w:rPr>
        <w:t xml:space="preserve">(15) </w:t>
      </w:r>
      <w:r w:rsidRPr="00193C51">
        <w:rPr>
          <w:rFonts w:ascii="Times New Roman" w:hAnsi="Times New Roman" w:hint="default"/>
          <w:sz w:val="24"/>
          <w:szCs w:val="24"/>
        </w:rPr>
        <w:t>Na zá</w:t>
      </w:r>
      <w:r w:rsidRPr="00193C51">
        <w:rPr>
          <w:rFonts w:ascii="Times New Roman" w:hAnsi="Times New Roman" w:hint="default"/>
          <w:sz w:val="24"/>
          <w:szCs w:val="24"/>
        </w:rPr>
        <w:t>klade ozná</w:t>
      </w:r>
      <w:r w:rsidRPr="00193C51">
        <w:rPr>
          <w:rFonts w:ascii="Times New Roman" w:hAnsi="Times New Roman" w:hint="default"/>
          <w:sz w:val="24"/>
          <w:szCs w:val="24"/>
        </w:rPr>
        <w:t>menia podľ</w:t>
      </w:r>
      <w:r w:rsidRPr="00193C51">
        <w:rPr>
          <w:rFonts w:ascii="Times New Roman" w:hAnsi="Times New Roman" w:hint="default"/>
          <w:sz w:val="24"/>
          <w:szCs w:val="24"/>
        </w:rPr>
        <w:t>a odseku 14 banka uzavrie so zahranič</w:t>
      </w:r>
      <w:r w:rsidRPr="00193C51">
        <w:rPr>
          <w:rFonts w:ascii="Times New Roman" w:hAnsi="Times New Roman" w:hint="default"/>
          <w:sz w:val="24"/>
          <w:szCs w:val="24"/>
        </w:rPr>
        <w:t>ný</w:t>
      </w:r>
      <w:r w:rsidRPr="00193C51">
        <w:rPr>
          <w:rFonts w:ascii="Times New Roman" w:hAnsi="Times New Roman" w:hint="default"/>
          <w:sz w:val="24"/>
          <w:szCs w:val="24"/>
        </w:rPr>
        <w:t>m verejný</w:t>
      </w:r>
      <w:r w:rsidRPr="00193C51">
        <w:rPr>
          <w:rFonts w:ascii="Times New Roman" w:hAnsi="Times New Roman" w:hint="default"/>
          <w:sz w:val="24"/>
          <w:szCs w:val="24"/>
        </w:rPr>
        <w:t>m odberateľ</w:t>
      </w:r>
      <w:r w:rsidRPr="00193C51">
        <w:rPr>
          <w:rFonts w:ascii="Times New Roman" w:hAnsi="Times New Roman" w:hint="default"/>
          <w:sz w:val="24"/>
          <w:szCs w:val="24"/>
        </w:rPr>
        <w:t>om alebo zahranič</w:t>
      </w:r>
      <w:r w:rsidRPr="00193C51">
        <w:rPr>
          <w:rFonts w:ascii="Times New Roman" w:hAnsi="Times New Roman" w:hint="default"/>
          <w:sz w:val="24"/>
          <w:szCs w:val="24"/>
        </w:rPr>
        <w:t>nou bankou zahranič</w:t>
      </w:r>
      <w:r w:rsidRPr="00193C51">
        <w:rPr>
          <w:rFonts w:ascii="Times New Roman" w:hAnsi="Times New Roman" w:hint="default"/>
          <w:sz w:val="24"/>
          <w:szCs w:val="24"/>
        </w:rPr>
        <w:t>né</w:t>
      </w:r>
      <w:r w:rsidRPr="00193C51">
        <w:rPr>
          <w:rFonts w:ascii="Times New Roman" w:hAnsi="Times New Roman" w:hint="default"/>
          <w:sz w:val="24"/>
          <w:szCs w:val="24"/>
        </w:rPr>
        <w:t>ho verejné</w:t>
      </w:r>
      <w:r w:rsidRPr="00193C51">
        <w:rPr>
          <w:rFonts w:ascii="Times New Roman" w:hAnsi="Times New Roman" w:hint="default"/>
          <w:sz w:val="24"/>
          <w:szCs w:val="24"/>
        </w:rPr>
        <w:t>ho odberateľ</w:t>
      </w:r>
      <w:r w:rsidRPr="00193C51">
        <w:rPr>
          <w:rFonts w:ascii="Times New Roman" w:hAnsi="Times New Roman" w:hint="default"/>
          <w:sz w:val="24"/>
          <w:szCs w:val="24"/>
        </w:rPr>
        <w:t>a dohodu o </w:t>
      </w:r>
      <w:r w:rsidRPr="00193C51">
        <w:rPr>
          <w:rFonts w:ascii="Times New Roman" w:hAnsi="Times New Roman" w:hint="default"/>
          <w:sz w:val="24"/>
          <w:szCs w:val="24"/>
        </w:rPr>
        <w:t>odpustení</w:t>
      </w:r>
      <w:r w:rsidRPr="00193C51">
        <w:rPr>
          <w:rFonts w:ascii="Times New Roman" w:hAnsi="Times New Roman" w:hint="default"/>
          <w:sz w:val="24"/>
          <w:szCs w:val="24"/>
        </w:rPr>
        <w:t xml:space="preserve"> č</w:t>
      </w:r>
      <w:r w:rsidRPr="00193C51">
        <w:rPr>
          <w:rFonts w:ascii="Times New Roman" w:hAnsi="Times New Roman" w:hint="default"/>
          <w:sz w:val="24"/>
          <w:szCs w:val="24"/>
        </w:rPr>
        <w:t>asti istiny zvý</w:t>
      </w:r>
      <w:r w:rsidRPr="00193C51">
        <w:rPr>
          <w:rFonts w:ascii="Times New Roman" w:hAnsi="Times New Roman" w:hint="default"/>
          <w:sz w:val="24"/>
          <w:szCs w:val="24"/>
        </w:rPr>
        <w:t>hodnené</w:t>
      </w:r>
      <w:r w:rsidRPr="00193C51">
        <w:rPr>
          <w:rFonts w:ascii="Times New Roman" w:hAnsi="Times New Roman" w:hint="default"/>
          <w:sz w:val="24"/>
          <w:szCs w:val="24"/>
        </w:rPr>
        <w:t>ho vý</w:t>
      </w:r>
      <w:r w:rsidRPr="00193C51">
        <w:rPr>
          <w:rFonts w:ascii="Times New Roman" w:hAnsi="Times New Roman" w:hint="default"/>
          <w:sz w:val="24"/>
          <w:szCs w:val="24"/>
        </w:rPr>
        <w:t>vozné</w:t>
      </w:r>
      <w:r w:rsidRPr="00193C51">
        <w:rPr>
          <w:rFonts w:ascii="Times New Roman" w:hAnsi="Times New Roman" w:hint="default"/>
          <w:sz w:val="24"/>
          <w:szCs w:val="24"/>
        </w:rPr>
        <w:t>ho ú</w:t>
      </w:r>
      <w:r w:rsidRPr="00193C51">
        <w:rPr>
          <w:rFonts w:ascii="Times New Roman" w:hAnsi="Times New Roman" w:hint="default"/>
          <w:sz w:val="24"/>
          <w:szCs w:val="24"/>
        </w:rPr>
        <w:t>veru vo výš</w:t>
      </w:r>
      <w:r w:rsidRPr="00193C51">
        <w:rPr>
          <w:rFonts w:ascii="Times New Roman" w:hAnsi="Times New Roman" w:hint="default"/>
          <w:sz w:val="24"/>
          <w:szCs w:val="24"/>
        </w:rPr>
        <w:t>ke prí</w:t>
      </w:r>
      <w:r w:rsidRPr="00193C51">
        <w:rPr>
          <w:rFonts w:ascii="Times New Roman" w:hAnsi="Times New Roman" w:hint="default"/>
          <w:sz w:val="24"/>
          <w:szCs w:val="24"/>
        </w:rPr>
        <w:t>spevku na odpustenie č</w:t>
      </w:r>
      <w:r w:rsidRPr="00193C51">
        <w:rPr>
          <w:rFonts w:ascii="Times New Roman" w:hAnsi="Times New Roman" w:hint="default"/>
          <w:sz w:val="24"/>
          <w:szCs w:val="24"/>
        </w:rPr>
        <w:t>asti ú</w:t>
      </w:r>
      <w:r w:rsidRPr="00193C51">
        <w:rPr>
          <w:rFonts w:ascii="Times New Roman" w:hAnsi="Times New Roman" w:hint="default"/>
          <w:sz w:val="24"/>
          <w:szCs w:val="24"/>
        </w:rPr>
        <w:t>ve</w:t>
      </w:r>
      <w:r w:rsidRPr="00193C51">
        <w:rPr>
          <w:rFonts w:ascii="Times New Roman" w:hAnsi="Times New Roman" w:hint="default"/>
          <w:sz w:val="24"/>
          <w:szCs w:val="24"/>
        </w:rPr>
        <w:t>ru. Uzavretie dohody podľ</w:t>
      </w:r>
      <w:r w:rsidRPr="00193C51">
        <w:rPr>
          <w:rFonts w:ascii="Times New Roman" w:hAnsi="Times New Roman" w:hint="default"/>
          <w:sz w:val="24"/>
          <w:szCs w:val="24"/>
        </w:rPr>
        <w:t>a prvej vety banka pí</w:t>
      </w:r>
      <w:r w:rsidRPr="00193C51">
        <w:rPr>
          <w:rFonts w:ascii="Times New Roman" w:hAnsi="Times New Roman" w:hint="default"/>
          <w:sz w:val="24"/>
          <w:szCs w:val="24"/>
        </w:rPr>
        <w:t>somne ozná</w:t>
      </w:r>
      <w:r w:rsidRPr="00193C51">
        <w:rPr>
          <w:rFonts w:ascii="Times New Roman" w:hAnsi="Times New Roman" w:hint="default"/>
          <w:sz w:val="24"/>
          <w:szCs w:val="24"/>
        </w:rPr>
        <w:t>mi ministerstvu financií</w:t>
      </w:r>
      <w:r w:rsidRPr="00193C51">
        <w:rPr>
          <w:rFonts w:ascii="Times New Roman" w:hAnsi="Times New Roman" w:hint="default"/>
          <w:sz w:val="24"/>
          <w:szCs w:val="24"/>
        </w:rPr>
        <w:t xml:space="preserve"> do 30 dní</w:t>
      </w:r>
      <w:r w:rsidRPr="00193C51">
        <w:rPr>
          <w:rFonts w:ascii="Times New Roman" w:hAnsi="Times New Roman" w:hint="default"/>
          <w:sz w:val="24"/>
          <w:szCs w:val="24"/>
        </w:rPr>
        <w:t xml:space="preserve"> od jej uzavretia; k </w:t>
      </w:r>
      <w:r w:rsidRPr="00193C51">
        <w:rPr>
          <w:rFonts w:ascii="Times New Roman" w:hAnsi="Times New Roman" w:hint="default"/>
          <w:sz w:val="24"/>
          <w:szCs w:val="24"/>
        </w:rPr>
        <w:t>ozná</w:t>
      </w:r>
      <w:r w:rsidRPr="00193C51">
        <w:rPr>
          <w:rFonts w:ascii="Times New Roman" w:hAnsi="Times New Roman" w:hint="default"/>
          <w:sz w:val="24"/>
          <w:szCs w:val="24"/>
        </w:rPr>
        <w:t>meniu priloží</w:t>
      </w:r>
      <w:r w:rsidRPr="00193C51">
        <w:rPr>
          <w:rFonts w:ascii="Times New Roman" w:hAnsi="Times New Roman" w:hint="default"/>
          <w:sz w:val="24"/>
          <w:szCs w:val="24"/>
        </w:rPr>
        <w:t xml:space="preserve"> rovnopis tejto dohody.</w:t>
      </w:r>
    </w:p>
    <w:p w:rsidR="005C293D" w:rsidRPr="00193C51" w:rsidP="00BB66CE">
      <w:pPr>
        <w:tabs>
          <w:tab w:val="left" w:pos="284"/>
        </w:tabs>
        <w:bidi w:val="0"/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193C51" w:rsidR="00A71BDA">
        <w:rPr>
          <w:rFonts w:ascii="Times New Roman" w:hAnsi="Times New Roman" w:cs="Calibri"/>
          <w:sz w:val="24"/>
          <w:szCs w:val="24"/>
        </w:rPr>
        <w:t xml:space="preserve">(16)  </w:t>
      </w:r>
      <w:r w:rsidRPr="00193C51" w:rsidR="00BB66CE">
        <w:rPr>
          <w:rFonts w:ascii="Times New Roman" w:hAnsi="Times New Roman" w:hint="default"/>
          <w:sz w:val="24"/>
          <w:szCs w:val="24"/>
        </w:rPr>
        <w:t>Ministerstvo financií</w:t>
      </w:r>
      <w:r w:rsidRPr="00193C51" w:rsidR="00BB66CE">
        <w:rPr>
          <w:rFonts w:ascii="Times New Roman" w:hAnsi="Times New Roman" w:hint="default"/>
          <w:sz w:val="24"/>
          <w:szCs w:val="24"/>
        </w:rPr>
        <w:t xml:space="preserve"> poukáž</w:t>
      </w:r>
      <w:r w:rsidRPr="00193C51" w:rsidR="00BB66CE">
        <w:rPr>
          <w:rFonts w:ascii="Times New Roman" w:hAnsi="Times New Roman" w:hint="default"/>
          <w:sz w:val="24"/>
          <w:szCs w:val="24"/>
        </w:rPr>
        <w:t>e banke prí</w:t>
      </w:r>
      <w:r w:rsidRPr="00193C51" w:rsidR="00BB66CE">
        <w:rPr>
          <w:rFonts w:ascii="Times New Roman" w:hAnsi="Times New Roman" w:hint="default"/>
          <w:sz w:val="24"/>
          <w:szCs w:val="24"/>
        </w:rPr>
        <w:t>spevok na odpustenie č</w:t>
      </w:r>
      <w:r w:rsidRPr="00193C51" w:rsidR="00BB66CE">
        <w:rPr>
          <w:rFonts w:ascii="Times New Roman" w:hAnsi="Times New Roman" w:hint="default"/>
          <w:sz w:val="24"/>
          <w:szCs w:val="24"/>
        </w:rPr>
        <w:t>asti ú</w:t>
      </w:r>
      <w:r w:rsidRPr="00193C51" w:rsidR="00BB66CE">
        <w:rPr>
          <w:rFonts w:ascii="Times New Roman" w:hAnsi="Times New Roman" w:hint="default"/>
          <w:sz w:val="24"/>
          <w:szCs w:val="24"/>
        </w:rPr>
        <w:t>veru do 30 dní</w:t>
      </w:r>
      <w:r w:rsidRPr="00193C51" w:rsidR="00BB66CE">
        <w:rPr>
          <w:rFonts w:ascii="Times New Roman" w:hAnsi="Times New Roman" w:hint="default"/>
          <w:sz w:val="24"/>
          <w:szCs w:val="24"/>
        </w:rPr>
        <w:t xml:space="preserve"> od prijatia ozná</w:t>
      </w:r>
      <w:r w:rsidRPr="00193C51" w:rsidR="00BB66CE">
        <w:rPr>
          <w:rFonts w:ascii="Times New Roman" w:hAnsi="Times New Roman" w:hint="default"/>
          <w:sz w:val="24"/>
          <w:szCs w:val="24"/>
        </w:rPr>
        <w:t>menia banky podľ</w:t>
      </w:r>
      <w:r w:rsidRPr="00193C51" w:rsidR="00BB66CE">
        <w:rPr>
          <w:rFonts w:ascii="Times New Roman" w:hAnsi="Times New Roman" w:hint="default"/>
          <w:sz w:val="24"/>
          <w:szCs w:val="24"/>
        </w:rPr>
        <w:t xml:space="preserve">a odseku 15.   </w:t>
      </w:r>
    </w:p>
    <w:p w:rsidR="005C293D" w:rsidRPr="00193C51" w:rsidP="005C293D">
      <w:pPr>
        <w:tabs>
          <w:tab w:val="left" w:pos="284"/>
        </w:tabs>
        <w:bidi w:val="0"/>
        <w:spacing w:after="0"/>
        <w:contextualSpacing/>
        <w:jc w:val="both"/>
        <w:rPr>
          <w:rFonts w:ascii="Times New Roman" w:hAnsi="Times New Roman" w:hint="default"/>
          <w:sz w:val="24"/>
          <w:szCs w:val="24"/>
        </w:rPr>
      </w:pPr>
      <w:r w:rsidRPr="00193C51">
        <w:rPr>
          <w:rFonts w:ascii="Times New Roman" w:hAnsi="Times New Roman"/>
          <w:sz w:val="24"/>
          <w:szCs w:val="24"/>
        </w:rPr>
        <w:t xml:space="preserve"> </w:t>
      </w:r>
      <w:r w:rsidRPr="00193C51" w:rsidR="00A71BDA">
        <w:rPr>
          <w:rFonts w:ascii="Times New Roman" w:hAnsi="Times New Roman" w:cs="Calibri"/>
          <w:sz w:val="24"/>
          <w:szCs w:val="24"/>
        </w:rPr>
        <w:t xml:space="preserve">(17)  </w:t>
      </w:r>
      <w:r w:rsidRPr="00193C51">
        <w:rPr>
          <w:rFonts w:ascii="Times New Roman" w:hAnsi="Times New Roman" w:hint="default"/>
          <w:sz w:val="24"/>
          <w:szCs w:val="24"/>
        </w:rPr>
        <w:t>Banka zodpovedá</w:t>
      </w:r>
      <w:r w:rsidRPr="00193C51">
        <w:rPr>
          <w:rFonts w:ascii="Times New Roman" w:hAnsi="Times New Roman" w:hint="default"/>
          <w:sz w:val="24"/>
          <w:szCs w:val="24"/>
        </w:rPr>
        <w:t xml:space="preserve"> za</w:t>
      </w:r>
    </w:p>
    <w:p w:rsidR="005C293D" w:rsidRPr="00193C51" w:rsidP="005C293D">
      <w:pPr>
        <w:numPr>
          <w:numId w:val="25"/>
        </w:numPr>
        <w:tabs>
          <w:tab w:val="left" w:pos="284"/>
        </w:tabs>
        <w:bidi w:val="0"/>
        <w:spacing w:after="0"/>
        <w:ind w:hanging="720"/>
        <w:contextualSpacing/>
        <w:jc w:val="both"/>
        <w:rPr>
          <w:rFonts w:ascii="Times New Roman" w:hAnsi="Times New Roman" w:hint="default"/>
          <w:sz w:val="24"/>
          <w:szCs w:val="24"/>
        </w:rPr>
      </w:pPr>
      <w:r w:rsidRPr="00193C51">
        <w:rPr>
          <w:rFonts w:ascii="Times New Roman" w:hAnsi="Times New Roman" w:hint="default"/>
          <w:sz w:val="24"/>
          <w:szCs w:val="24"/>
        </w:rPr>
        <w:t>vč</w:t>
      </w:r>
      <w:r w:rsidRPr="00193C51">
        <w:rPr>
          <w:rFonts w:ascii="Times New Roman" w:hAnsi="Times New Roman" w:hint="default"/>
          <w:sz w:val="24"/>
          <w:szCs w:val="24"/>
        </w:rPr>
        <w:t>asné</w:t>
      </w:r>
      <w:r w:rsidRPr="00193C51">
        <w:rPr>
          <w:rFonts w:ascii="Times New Roman" w:hAnsi="Times New Roman" w:hint="default"/>
          <w:sz w:val="24"/>
          <w:szCs w:val="24"/>
        </w:rPr>
        <w:t xml:space="preserve"> uplatň</w:t>
      </w:r>
      <w:r w:rsidRPr="00193C51">
        <w:rPr>
          <w:rFonts w:ascii="Times New Roman" w:hAnsi="Times New Roman" w:hint="default"/>
          <w:sz w:val="24"/>
          <w:szCs w:val="24"/>
        </w:rPr>
        <w:t>ovanie ná</w:t>
      </w:r>
      <w:r w:rsidRPr="00193C51">
        <w:rPr>
          <w:rFonts w:ascii="Times New Roman" w:hAnsi="Times New Roman" w:hint="default"/>
          <w:sz w:val="24"/>
          <w:szCs w:val="24"/>
        </w:rPr>
        <w:t>rokov na prí</w:t>
      </w:r>
      <w:r w:rsidRPr="00193C51">
        <w:rPr>
          <w:rFonts w:ascii="Times New Roman" w:hAnsi="Times New Roman" w:hint="default"/>
          <w:sz w:val="24"/>
          <w:szCs w:val="24"/>
        </w:rPr>
        <w:t>spevok na vyrovnanie ú</w:t>
      </w:r>
      <w:r w:rsidRPr="00193C51">
        <w:rPr>
          <w:rFonts w:ascii="Times New Roman" w:hAnsi="Times New Roman" w:hint="default"/>
          <w:sz w:val="24"/>
          <w:szCs w:val="24"/>
        </w:rPr>
        <w:t>rokový</w:t>
      </w:r>
      <w:r w:rsidRPr="00193C51">
        <w:rPr>
          <w:rFonts w:ascii="Times New Roman" w:hAnsi="Times New Roman" w:hint="default"/>
          <w:sz w:val="24"/>
          <w:szCs w:val="24"/>
        </w:rPr>
        <w:t>ch rozdielov,</w:t>
      </w:r>
    </w:p>
    <w:p w:rsidR="005C293D" w:rsidRPr="00193C51" w:rsidP="005C293D">
      <w:pPr>
        <w:numPr>
          <w:numId w:val="25"/>
        </w:numPr>
        <w:tabs>
          <w:tab w:val="left" w:pos="284"/>
        </w:tabs>
        <w:bidi w:val="0"/>
        <w:spacing w:after="0"/>
        <w:ind w:left="0" w:firstLine="0"/>
        <w:contextualSpacing/>
        <w:jc w:val="both"/>
        <w:rPr>
          <w:rFonts w:ascii="Times New Roman" w:hAnsi="Times New Roman" w:hint="default"/>
          <w:sz w:val="24"/>
          <w:szCs w:val="24"/>
        </w:rPr>
      </w:pPr>
      <w:r w:rsidRPr="00193C51">
        <w:rPr>
          <w:rFonts w:ascii="Times New Roman" w:hAnsi="Times New Roman" w:hint="default"/>
          <w:sz w:val="24"/>
          <w:szCs w:val="24"/>
        </w:rPr>
        <w:t>sprá</w:t>
      </w:r>
      <w:r w:rsidRPr="00193C51">
        <w:rPr>
          <w:rFonts w:ascii="Times New Roman" w:hAnsi="Times New Roman" w:hint="default"/>
          <w:sz w:val="24"/>
          <w:szCs w:val="24"/>
        </w:rPr>
        <w:t>vne vyčí</w:t>
      </w:r>
      <w:r w:rsidRPr="00193C51">
        <w:rPr>
          <w:rFonts w:ascii="Times New Roman" w:hAnsi="Times New Roman" w:hint="default"/>
          <w:sz w:val="24"/>
          <w:szCs w:val="24"/>
        </w:rPr>
        <w:t>slenie výš</w:t>
      </w:r>
      <w:r w:rsidRPr="00193C51">
        <w:rPr>
          <w:rFonts w:ascii="Times New Roman" w:hAnsi="Times New Roman" w:hint="default"/>
          <w:sz w:val="24"/>
          <w:szCs w:val="24"/>
        </w:rPr>
        <w:t>ky prí</w:t>
      </w:r>
      <w:r w:rsidRPr="00193C51">
        <w:rPr>
          <w:rFonts w:ascii="Times New Roman" w:hAnsi="Times New Roman" w:hint="default"/>
          <w:sz w:val="24"/>
          <w:szCs w:val="24"/>
        </w:rPr>
        <w:t>spevku na vyrovnanie ú</w:t>
      </w:r>
      <w:r w:rsidRPr="00193C51">
        <w:rPr>
          <w:rFonts w:ascii="Times New Roman" w:hAnsi="Times New Roman" w:hint="default"/>
          <w:sz w:val="24"/>
          <w:szCs w:val="24"/>
        </w:rPr>
        <w:t>rokový</w:t>
      </w:r>
      <w:r w:rsidRPr="00193C51">
        <w:rPr>
          <w:rFonts w:ascii="Times New Roman" w:hAnsi="Times New Roman" w:hint="default"/>
          <w:sz w:val="24"/>
          <w:szCs w:val="24"/>
        </w:rPr>
        <w:t>ch rozdielov,</w:t>
      </w:r>
    </w:p>
    <w:p w:rsidR="005C293D" w:rsidRPr="00193C51" w:rsidP="005C293D">
      <w:pPr>
        <w:numPr>
          <w:numId w:val="25"/>
        </w:numPr>
        <w:tabs>
          <w:tab w:val="left" w:pos="284"/>
        </w:tabs>
        <w:bidi w:val="0"/>
        <w:spacing w:after="0"/>
        <w:ind w:left="284" w:hanging="284"/>
        <w:contextualSpacing/>
        <w:jc w:val="both"/>
        <w:rPr>
          <w:rFonts w:ascii="Times New Roman" w:hAnsi="Times New Roman" w:hint="default"/>
          <w:sz w:val="24"/>
          <w:szCs w:val="24"/>
        </w:rPr>
      </w:pPr>
      <w:r w:rsidRPr="00193C51">
        <w:rPr>
          <w:rFonts w:ascii="Times New Roman" w:hAnsi="Times New Roman" w:hint="default"/>
          <w:sz w:val="24"/>
          <w:szCs w:val="24"/>
        </w:rPr>
        <w:t>vrá</w:t>
      </w:r>
      <w:r w:rsidRPr="00193C51">
        <w:rPr>
          <w:rFonts w:ascii="Times New Roman" w:hAnsi="Times New Roman" w:hint="default"/>
          <w:sz w:val="24"/>
          <w:szCs w:val="24"/>
        </w:rPr>
        <w:t>tenie prí</w:t>
      </w:r>
      <w:r w:rsidRPr="00193C51">
        <w:rPr>
          <w:rFonts w:ascii="Times New Roman" w:hAnsi="Times New Roman" w:hint="default"/>
          <w:sz w:val="24"/>
          <w:szCs w:val="24"/>
        </w:rPr>
        <w:t>spevku na vyrovnanie ú</w:t>
      </w:r>
      <w:r w:rsidRPr="00193C51">
        <w:rPr>
          <w:rFonts w:ascii="Times New Roman" w:hAnsi="Times New Roman" w:hint="default"/>
          <w:sz w:val="24"/>
          <w:szCs w:val="24"/>
        </w:rPr>
        <w:t>rokový</w:t>
      </w:r>
      <w:r w:rsidRPr="00193C51">
        <w:rPr>
          <w:rFonts w:ascii="Times New Roman" w:hAnsi="Times New Roman" w:hint="default"/>
          <w:sz w:val="24"/>
          <w:szCs w:val="24"/>
        </w:rPr>
        <w:t>ch rozdielov</w:t>
      </w:r>
      <w:r w:rsidRPr="00193C51">
        <w:rPr>
          <w:rFonts w:ascii="Times New Roman" w:hAnsi="Times New Roman" w:hint="default"/>
          <w:sz w:val="24"/>
          <w:szCs w:val="24"/>
        </w:rPr>
        <w:t xml:space="preserve"> pri nedodrž</w:t>
      </w:r>
      <w:r w:rsidRPr="00193C51">
        <w:rPr>
          <w:rFonts w:ascii="Times New Roman" w:hAnsi="Times New Roman" w:hint="default"/>
          <w:sz w:val="24"/>
          <w:szCs w:val="24"/>
        </w:rPr>
        <w:t>aní</w:t>
      </w:r>
      <w:r w:rsidRPr="00193C51">
        <w:rPr>
          <w:rFonts w:ascii="Times New Roman" w:hAnsi="Times New Roman" w:hint="default"/>
          <w:sz w:val="24"/>
          <w:szCs w:val="24"/>
        </w:rPr>
        <w:t xml:space="preserve"> podmienok poskytnutia prí</w:t>
      </w:r>
      <w:r w:rsidRPr="00193C51">
        <w:rPr>
          <w:rFonts w:ascii="Times New Roman" w:hAnsi="Times New Roman" w:hint="default"/>
          <w:sz w:val="24"/>
          <w:szCs w:val="24"/>
        </w:rPr>
        <w:t>spevku na vyrovnanie ú</w:t>
      </w:r>
      <w:r w:rsidRPr="00193C51">
        <w:rPr>
          <w:rFonts w:ascii="Times New Roman" w:hAnsi="Times New Roman" w:hint="default"/>
          <w:sz w:val="24"/>
          <w:szCs w:val="24"/>
        </w:rPr>
        <w:t>rokový</w:t>
      </w:r>
      <w:r w:rsidRPr="00193C51">
        <w:rPr>
          <w:rFonts w:ascii="Times New Roman" w:hAnsi="Times New Roman" w:hint="default"/>
          <w:sz w:val="24"/>
          <w:szCs w:val="24"/>
        </w:rPr>
        <w:t>ch rozdielov,</w:t>
      </w:r>
    </w:p>
    <w:p w:rsidR="005C293D" w:rsidRPr="00193C51" w:rsidP="005C293D">
      <w:pPr>
        <w:numPr>
          <w:numId w:val="25"/>
        </w:numPr>
        <w:tabs>
          <w:tab w:val="left" w:pos="284"/>
        </w:tabs>
        <w:bidi w:val="0"/>
        <w:spacing w:after="0"/>
        <w:ind w:left="284" w:hanging="284"/>
        <w:contextualSpacing/>
        <w:jc w:val="both"/>
        <w:rPr>
          <w:rFonts w:ascii="Times New Roman" w:hAnsi="Times New Roman" w:hint="default"/>
          <w:sz w:val="24"/>
          <w:szCs w:val="24"/>
        </w:rPr>
      </w:pPr>
      <w:r w:rsidRPr="00193C51">
        <w:rPr>
          <w:rFonts w:ascii="Times New Roman" w:hAnsi="Times New Roman" w:hint="default"/>
          <w:sz w:val="24"/>
          <w:szCs w:val="24"/>
        </w:rPr>
        <w:t>vrá</w:t>
      </w:r>
      <w:r w:rsidRPr="00193C51">
        <w:rPr>
          <w:rFonts w:ascii="Times New Roman" w:hAnsi="Times New Roman" w:hint="default"/>
          <w:sz w:val="24"/>
          <w:szCs w:val="24"/>
        </w:rPr>
        <w:t>tenie prí</w:t>
      </w:r>
      <w:r w:rsidRPr="00193C51">
        <w:rPr>
          <w:rFonts w:ascii="Times New Roman" w:hAnsi="Times New Roman" w:hint="default"/>
          <w:sz w:val="24"/>
          <w:szCs w:val="24"/>
        </w:rPr>
        <w:t>spevku na odpustenie č</w:t>
      </w:r>
      <w:r w:rsidRPr="00193C51">
        <w:rPr>
          <w:rFonts w:ascii="Times New Roman" w:hAnsi="Times New Roman" w:hint="default"/>
          <w:sz w:val="24"/>
          <w:szCs w:val="24"/>
        </w:rPr>
        <w:t>asti ú</w:t>
      </w:r>
      <w:r w:rsidRPr="00193C51">
        <w:rPr>
          <w:rFonts w:ascii="Times New Roman" w:hAnsi="Times New Roman" w:hint="default"/>
          <w:sz w:val="24"/>
          <w:szCs w:val="24"/>
        </w:rPr>
        <w:t>veru pri nedrž</w:t>
      </w:r>
      <w:r w:rsidRPr="00193C51">
        <w:rPr>
          <w:rFonts w:ascii="Times New Roman" w:hAnsi="Times New Roman" w:hint="default"/>
          <w:sz w:val="24"/>
          <w:szCs w:val="24"/>
        </w:rPr>
        <w:t>aní</w:t>
      </w:r>
      <w:r w:rsidRPr="00193C51">
        <w:rPr>
          <w:rFonts w:ascii="Times New Roman" w:hAnsi="Times New Roman" w:hint="default"/>
          <w:sz w:val="24"/>
          <w:szCs w:val="24"/>
        </w:rPr>
        <w:t xml:space="preserve"> podmienok poskytnutia prí</w:t>
      </w:r>
      <w:r w:rsidRPr="00193C51">
        <w:rPr>
          <w:rFonts w:ascii="Times New Roman" w:hAnsi="Times New Roman" w:hint="default"/>
          <w:sz w:val="24"/>
          <w:szCs w:val="24"/>
        </w:rPr>
        <w:t>spevku na odpustenie č</w:t>
      </w:r>
      <w:r w:rsidRPr="00193C51">
        <w:rPr>
          <w:rFonts w:ascii="Times New Roman" w:hAnsi="Times New Roman" w:hint="default"/>
          <w:sz w:val="24"/>
          <w:szCs w:val="24"/>
        </w:rPr>
        <w:t>asti ú</w:t>
      </w:r>
      <w:r w:rsidRPr="00193C51">
        <w:rPr>
          <w:rFonts w:ascii="Times New Roman" w:hAnsi="Times New Roman" w:hint="default"/>
          <w:sz w:val="24"/>
          <w:szCs w:val="24"/>
        </w:rPr>
        <w:t xml:space="preserve">veru. </w:t>
      </w:r>
    </w:p>
    <w:p w:rsidR="005C293D" w:rsidRPr="00193C51" w:rsidP="005C293D">
      <w:pPr>
        <w:bidi w:val="0"/>
        <w:spacing w:after="0"/>
        <w:jc w:val="both"/>
        <w:rPr>
          <w:rFonts w:ascii="Times New Roman" w:hAnsi="Times New Roman" w:cs="Calibri"/>
          <w:sz w:val="24"/>
          <w:szCs w:val="24"/>
        </w:rPr>
      </w:pPr>
      <w:r w:rsidRPr="00193C51">
        <w:rPr>
          <w:rFonts w:ascii="Times New Roman" w:hAnsi="Times New Roman" w:cs="Calibri"/>
          <w:sz w:val="24"/>
          <w:szCs w:val="24"/>
        </w:rPr>
        <w:t xml:space="preserve"> </w:t>
      </w:r>
      <w:r w:rsidRPr="00193C51" w:rsidR="00A71BDA">
        <w:rPr>
          <w:rFonts w:ascii="Times New Roman" w:hAnsi="Times New Roman" w:cs="Calibri"/>
          <w:sz w:val="24"/>
          <w:szCs w:val="24"/>
        </w:rPr>
        <w:t>(18</w:t>
      </w:r>
      <w:r w:rsidRPr="00193C51">
        <w:rPr>
          <w:rFonts w:ascii="Times New Roman" w:hAnsi="Times New Roman" w:cs="Calibri"/>
          <w:sz w:val="24"/>
          <w:szCs w:val="24"/>
        </w:rPr>
        <w:t xml:space="preserve">)  </w:t>
      </w:r>
      <w:r w:rsidRPr="00193C51">
        <w:rPr>
          <w:rFonts w:ascii="Times New Roman" w:hAnsi="Times New Roman" w:hint="default"/>
          <w:sz w:val="24"/>
          <w:szCs w:val="24"/>
        </w:rPr>
        <w:t>Eximbanka zodpovedá</w:t>
      </w:r>
      <w:r w:rsidRPr="00193C51">
        <w:rPr>
          <w:rFonts w:ascii="Times New Roman" w:hAnsi="Times New Roman" w:hint="default"/>
          <w:sz w:val="24"/>
          <w:szCs w:val="24"/>
        </w:rPr>
        <w:t xml:space="preserve"> za vč</w:t>
      </w:r>
      <w:r w:rsidRPr="00193C51">
        <w:rPr>
          <w:rFonts w:ascii="Times New Roman" w:hAnsi="Times New Roman" w:hint="default"/>
          <w:sz w:val="24"/>
          <w:szCs w:val="24"/>
        </w:rPr>
        <w:t>asné</w:t>
      </w:r>
      <w:r w:rsidRPr="00193C51">
        <w:rPr>
          <w:rFonts w:ascii="Times New Roman" w:hAnsi="Times New Roman" w:hint="default"/>
          <w:sz w:val="24"/>
          <w:szCs w:val="24"/>
        </w:rPr>
        <w:t xml:space="preserve"> poukazovanie prí</w:t>
      </w:r>
      <w:r w:rsidRPr="00193C51">
        <w:rPr>
          <w:rFonts w:ascii="Times New Roman" w:hAnsi="Times New Roman" w:hint="default"/>
          <w:sz w:val="24"/>
          <w:szCs w:val="24"/>
        </w:rPr>
        <w:t>sp</w:t>
      </w:r>
      <w:r w:rsidRPr="00193C51">
        <w:rPr>
          <w:rFonts w:ascii="Times New Roman" w:hAnsi="Times New Roman" w:hint="default"/>
          <w:sz w:val="24"/>
          <w:szCs w:val="24"/>
        </w:rPr>
        <w:t>evku na vyrovnanie ú</w:t>
      </w:r>
      <w:r w:rsidRPr="00193C51">
        <w:rPr>
          <w:rFonts w:ascii="Times New Roman" w:hAnsi="Times New Roman" w:hint="default"/>
          <w:sz w:val="24"/>
          <w:szCs w:val="24"/>
        </w:rPr>
        <w:t>rokový</w:t>
      </w:r>
      <w:r w:rsidRPr="00193C51">
        <w:rPr>
          <w:rFonts w:ascii="Times New Roman" w:hAnsi="Times New Roman" w:hint="default"/>
          <w:sz w:val="24"/>
          <w:szCs w:val="24"/>
        </w:rPr>
        <w:t>ch rozdielov podľ</w:t>
      </w:r>
      <w:r w:rsidRPr="00193C51">
        <w:rPr>
          <w:rFonts w:ascii="Times New Roman" w:hAnsi="Times New Roman" w:hint="default"/>
          <w:sz w:val="24"/>
          <w:szCs w:val="24"/>
        </w:rPr>
        <w:t xml:space="preserve">a odseku </w:t>
      </w:r>
      <w:smartTag w:uri="urn:schemas-microsoft-com:office:smarttags" w:element="metricconverter">
        <w:smartTagPr>
          <w:attr w:name="ProductID" w:val="9 a"/>
        </w:smartTagPr>
        <w:r w:rsidRPr="00193C51">
          <w:rPr>
            <w:rFonts w:ascii="Times New Roman" w:hAnsi="Times New Roman" w:hint="default"/>
            <w:sz w:val="24"/>
            <w:szCs w:val="24"/>
          </w:rPr>
          <w:t>9 a</w:t>
        </w:r>
      </w:smartTag>
      <w:r w:rsidRPr="00193C51">
        <w:rPr>
          <w:rFonts w:ascii="Times New Roman" w:hAnsi="Times New Roman" w:hint="default"/>
          <w:sz w:val="24"/>
          <w:szCs w:val="24"/>
        </w:rPr>
        <w:t xml:space="preserve"> sprá</w:t>
      </w:r>
      <w:r w:rsidRPr="00193C51">
        <w:rPr>
          <w:rFonts w:ascii="Times New Roman" w:hAnsi="Times New Roman" w:hint="default"/>
          <w:sz w:val="24"/>
          <w:szCs w:val="24"/>
        </w:rPr>
        <w:t>vnosť</w:t>
      </w:r>
      <w:r w:rsidRPr="00193C51">
        <w:rPr>
          <w:rFonts w:ascii="Times New Roman" w:hAnsi="Times New Roman" w:hint="default"/>
          <w:sz w:val="24"/>
          <w:szCs w:val="24"/>
        </w:rPr>
        <w:t xml:space="preserve"> sumá</w:t>
      </w:r>
      <w:r w:rsidRPr="00193C51">
        <w:rPr>
          <w:rFonts w:ascii="Times New Roman" w:hAnsi="Times New Roman" w:hint="default"/>
          <w:sz w:val="24"/>
          <w:szCs w:val="24"/>
        </w:rPr>
        <w:t>rnej pož</w:t>
      </w:r>
      <w:r w:rsidRPr="00193C51">
        <w:rPr>
          <w:rFonts w:ascii="Times New Roman" w:hAnsi="Times New Roman" w:hint="default"/>
          <w:sz w:val="24"/>
          <w:szCs w:val="24"/>
        </w:rPr>
        <w:t>iadavky na prí</w:t>
      </w:r>
      <w:r w:rsidRPr="00193C51">
        <w:rPr>
          <w:rFonts w:ascii="Times New Roman" w:hAnsi="Times New Roman" w:hint="default"/>
          <w:sz w:val="24"/>
          <w:szCs w:val="24"/>
        </w:rPr>
        <w:t>spevok na vyrovnanie ú</w:t>
      </w:r>
      <w:r w:rsidRPr="00193C51">
        <w:rPr>
          <w:rFonts w:ascii="Times New Roman" w:hAnsi="Times New Roman" w:hint="default"/>
          <w:sz w:val="24"/>
          <w:szCs w:val="24"/>
        </w:rPr>
        <w:t>rokový</w:t>
      </w:r>
      <w:r w:rsidRPr="00193C51">
        <w:rPr>
          <w:rFonts w:ascii="Times New Roman" w:hAnsi="Times New Roman" w:hint="default"/>
          <w:sz w:val="24"/>
          <w:szCs w:val="24"/>
        </w:rPr>
        <w:t>ch rozdielov podľ</w:t>
      </w:r>
      <w:r w:rsidRPr="00193C51">
        <w:rPr>
          <w:rFonts w:ascii="Times New Roman" w:hAnsi="Times New Roman" w:hint="default"/>
          <w:sz w:val="24"/>
          <w:szCs w:val="24"/>
        </w:rPr>
        <w:t>a odseku 10.</w:t>
      </w:r>
    </w:p>
    <w:p w:rsidR="005C293D" w:rsidRPr="00193C51" w:rsidP="006F1734">
      <w:pPr>
        <w:tabs>
          <w:tab w:val="left" w:pos="284"/>
        </w:tabs>
        <w:bidi w:val="0"/>
        <w:spacing w:after="0"/>
        <w:contextualSpacing/>
        <w:jc w:val="both"/>
        <w:rPr>
          <w:rFonts w:ascii="Times New Roman" w:hAnsi="Times New Roman"/>
          <w:sz w:val="24"/>
          <w:szCs w:val="24"/>
          <w:lang w:eastAsia="sk-SK"/>
        </w:rPr>
      </w:pPr>
      <w:r w:rsidRPr="00193C51" w:rsidR="00A71BDA">
        <w:rPr>
          <w:rFonts w:ascii="Times New Roman" w:hAnsi="Times New Roman" w:cs="Calibri"/>
          <w:sz w:val="24"/>
          <w:szCs w:val="24"/>
        </w:rPr>
        <w:t xml:space="preserve">(19) </w:t>
      </w:r>
      <w:r w:rsidRPr="00193C51">
        <w:rPr>
          <w:rFonts w:ascii="Times New Roman" w:hAnsi="Times New Roman" w:hint="default"/>
          <w:sz w:val="24"/>
          <w:szCs w:val="24"/>
        </w:rPr>
        <w:t>Kontrolu dodrž</w:t>
      </w:r>
      <w:r w:rsidRPr="00193C51">
        <w:rPr>
          <w:rFonts w:ascii="Times New Roman" w:hAnsi="Times New Roman" w:hint="default"/>
          <w:sz w:val="24"/>
          <w:szCs w:val="24"/>
        </w:rPr>
        <w:t>iavania podmienok poskytovania zvý</w:t>
      </w:r>
      <w:r w:rsidRPr="00193C51">
        <w:rPr>
          <w:rFonts w:ascii="Times New Roman" w:hAnsi="Times New Roman" w:hint="default"/>
          <w:sz w:val="24"/>
          <w:szCs w:val="24"/>
        </w:rPr>
        <w:t>hodnený</w:t>
      </w:r>
      <w:r w:rsidRPr="00193C51">
        <w:rPr>
          <w:rFonts w:ascii="Times New Roman" w:hAnsi="Times New Roman" w:hint="default"/>
          <w:sz w:val="24"/>
          <w:szCs w:val="24"/>
        </w:rPr>
        <w:t>ch vý</w:t>
      </w:r>
      <w:r w:rsidRPr="00193C51">
        <w:rPr>
          <w:rFonts w:ascii="Times New Roman" w:hAnsi="Times New Roman" w:hint="default"/>
          <w:sz w:val="24"/>
          <w:szCs w:val="24"/>
        </w:rPr>
        <w:t>vozný</w:t>
      </w:r>
      <w:r w:rsidRPr="00193C51">
        <w:rPr>
          <w:rFonts w:ascii="Times New Roman" w:hAnsi="Times New Roman" w:hint="default"/>
          <w:sz w:val="24"/>
          <w:szCs w:val="24"/>
        </w:rPr>
        <w:t>ch ú</w:t>
      </w:r>
      <w:r w:rsidRPr="00193C51">
        <w:rPr>
          <w:rFonts w:ascii="Times New Roman" w:hAnsi="Times New Roman" w:hint="default"/>
          <w:sz w:val="24"/>
          <w:szCs w:val="24"/>
        </w:rPr>
        <w:t>verov, dodrž</w:t>
      </w:r>
      <w:r w:rsidRPr="00193C51">
        <w:rPr>
          <w:rFonts w:ascii="Times New Roman" w:hAnsi="Times New Roman" w:hint="default"/>
          <w:sz w:val="24"/>
          <w:szCs w:val="24"/>
        </w:rPr>
        <w:t>iavania podmienok po</w:t>
      </w:r>
      <w:r w:rsidRPr="00193C51">
        <w:rPr>
          <w:rFonts w:ascii="Times New Roman" w:hAnsi="Times New Roman" w:hint="default"/>
          <w:sz w:val="24"/>
          <w:szCs w:val="24"/>
        </w:rPr>
        <w:t>skytovania prí</w:t>
      </w:r>
      <w:r w:rsidRPr="00193C51">
        <w:rPr>
          <w:rFonts w:ascii="Times New Roman" w:hAnsi="Times New Roman" w:hint="default"/>
          <w:sz w:val="24"/>
          <w:szCs w:val="24"/>
        </w:rPr>
        <w:t>spevku na vyrovnanie ú</w:t>
      </w:r>
      <w:r w:rsidRPr="00193C51">
        <w:rPr>
          <w:rFonts w:ascii="Times New Roman" w:hAnsi="Times New Roman" w:hint="default"/>
          <w:sz w:val="24"/>
          <w:szCs w:val="24"/>
        </w:rPr>
        <w:t>rokový</w:t>
      </w:r>
      <w:r w:rsidRPr="00193C51">
        <w:rPr>
          <w:rFonts w:ascii="Times New Roman" w:hAnsi="Times New Roman" w:hint="default"/>
          <w:sz w:val="24"/>
          <w:szCs w:val="24"/>
        </w:rPr>
        <w:t>ch rozdielov a </w:t>
      </w:r>
      <w:r w:rsidRPr="00193C51">
        <w:rPr>
          <w:rFonts w:ascii="Times New Roman" w:hAnsi="Times New Roman" w:hint="default"/>
          <w:sz w:val="24"/>
          <w:szCs w:val="24"/>
        </w:rPr>
        <w:t>prí</w:t>
      </w:r>
      <w:r w:rsidRPr="00193C51">
        <w:rPr>
          <w:rFonts w:ascii="Times New Roman" w:hAnsi="Times New Roman" w:hint="default"/>
          <w:sz w:val="24"/>
          <w:szCs w:val="24"/>
        </w:rPr>
        <w:t>spevku na odpustenie č</w:t>
      </w:r>
      <w:r w:rsidRPr="00193C51">
        <w:rPr>
          <w:rFonts w:ascii="Times New Roman" w:hAnsi="Times New Roman" w:hint="default"/>
          <w:sz w:val="24"/>
          <w:szCs w:val="24"/>
        </w:rPr>
        <w:t>asti ú</w:t>
      </w:r>
      <w:r w:rsidRPr="00193C51">
        <w:rPr>
          <w:rFonts w:ascii="Times New Roman" w:hAnsi="Times New Roman" w:hint="default"/>
          <w:sz w:val="24"/>
          <w:szCs w:val="24"/>
        </w:rPr>
        <w:t>veru a </w:t>
      </w:r>
      <w:r w:rsidRPr="00193C51">
        <w:rPr>
          <w:rFonts w:ascii="Times New Roman" w:hAnsi="Times New Roman" w:hint="default"/>
          <w:sz w:val="24"/>
          <w:szCs w:val="24"/>
        </w:rPr>
        <w:t>kontrolu poukazovania prí</w:t>
      </w:r>
      <w:r w:rsidRPr="00193C51">
        <w:rPr>
          <w:rFonts w:ascii="Times New Roman" w:hAnsi="Times New Roman" w:hint="default"/>
          <w:sz w:val="24"/>
          <w:szCs w:val="24"/>
        </w:rPr>
        <w:t>spevku na vyrovnanie ú</w:t>
      </w:r>
      <w:r w:rsidRPr="00193C51">
        <w:rPr>
          <w:rFonts w:ascii="Times New Roman" w:hAnsi="Times New Roman" w:hint="default"/>
          <w:sz w:val="24"/>
          <w:szCs w:val="24"/>
        </w:rPr>
        <w:t>rokový</w:t>
      </w:r>
      <w:r w:rsidRPr="00193C51">
        <w:rPr>
          <w:rFonts w:ascii="Times New Roman" w:hAnsi="Times New Roman" w:hint="default"/>
          <w:sz w:val="24"/>
          <w:szCs w:val="24"/>
        </w:rPr>
        <w:t>ch rozdielov vykoná</w:t>
      </w:r>
      <w:r w:rsidRPr="00193C51">
        <w:rPr>
          <w:rFonts w:ascii="Times New Roman" w:hAnsi="Times New Roman" w:hint="default"/>
          <w:sz w:val="24"/>
          <w:szCs w:val="24"/>
        </w:rPr>
        <w:t>va ministerstvo financií</w:t>
      </w:r>
      <w:r w:rsidRPr="00193C51">
        <w:rPr>
          <w:rFonts w:ascii="Times New Roman" w:hAnsi="Times New Roman" w:hint="default"/>
          <w:sz w:val="24"/>
          <w:szCs w:val="24"/>
        </w:rPr>
        <w:t>. Ministerstvo financií</w:t>
      </w:r>
      <w:r w:rsidRPr="00193C51">
        <w:rPr>
          <w:rFonts w:ascii="Times New Roman" w:hAnsi="Times New Roman" w:hint="default"/>
          <w:sz w:val="24"/>
          <w:szCs w:val="24"/>
        </w:rPr>
        <w:t xml:space="preserve"> je oprá</w:t>
      </w:r>
      <w:r w:rsidRPr="00193C51">
        <w:rPr>
          <w:rFonts w:ascii="Times New Roman" w:hAnsi="Times New Roman" w:hint="default"/>
          <w:sz w:val="24"/>
          <w:szCs w:val="24"/>
        </w:rPr>
        <w:t>vnené</w:t>
      </w:r>
      <w:r w:rsidRPr="00193C51">
        <w:rPr>
          <w:rFonts w:ascii="Times New Roman" w:hAnsi="Times New Roman" w:hint="default"/>
          <w:sz w:val="24"/>
          <w:szCs w:val="24"/>
        </w:rPr>
        <w:t xml:space="preserve"> pož</w:t>
      </w:r>
      <w:r w:rsidRPr="00193C51">
        <w:rPr>
          <w:rFonts w:ascii="Times New Roman" w:hAnsi="Times New Roman" w:hint="default"/>
          <w:sz w:val="24"/>
          <w:szCs w:val="24"/>
        </w:rPr>
        <w:t>adovať</w:t>
      </w:r>
      <w:r w:rsidRPr="00193C51">
        <w:rPr>
          <w:rFonts w:ascii="Times New Roman" w:hAnsi="Times New Roman" w:hint="default"/>
          <w:sz w:val="24"/>
          <w:szCs w:val="24"/>
        </w:rPr>
        <w:t xml:space="preserve"> od banky a od Exi</w:t>
      </w:r>
      <w:r w:rsidRPr="00193C51">
        <w:rPr>
          <w:rFonts w:ascii="Times New Roman" w:hAnsi="Times New Roman" w:hint="default"/>
          <w:sz w:val="24"/>
          <w:szCs w:val="24"/>
        </w:rPr>
        <w:t>m</w:t>
      </w:r>
      <w:r w:rsidRPr="00193C51">
        <w:rPr>
          <w:rFonts w:ascii="Times New Roman" w:hAnsi="Times New Roman" w:hint="default"/>
          <w:sz w:val="24"/>
          <w:szCs w:val="24"/>
        </w:rPr>
        <w:t>banky vš</w:t>
      </w:r>
      <w:r w:rsidRPr="00193C51">
        <w:rPr>
          <w:rFonts w:ascii="Times New Roman" w:hAnsi="Times New Roman" w:hint="default"/>
          <w:sz w:val="24"/>
          <w:szCs w:val="24"/>
        </w:rPr>
        <w:t>etky podklady na úč</w:t>
      </w:r>
      <w:r w:rsidRPr="00193C51">
        <w:rPr>
          <w:rFonts w:ascii="Times New Roman" w:hAnsi="Times New Roman" w:hint="default"/>
          <w:sz w:val="24"/>
          <w:szCs w:val="24"/>
        </w:rPr>
        <w:t>ely tejto kontroly. Na vý</w:t>
      </w:r>
      <w:r w:rsidRPr="00193C51">
        <w:rPr>
          <w:rFonts w:ascii="Times New Roman" w:hAnsi="Times New Roman" w:hint="default"/>
          <w:sz w:val="24"/>
          <w:szCs w:val="24"/>
        </w:rPr>
        <w:t xml:space="preserve">kon </w:t>
      </w:r>
      <w:r w:rsidRPr="00193C51" w:rsidR="00AD08C7">
        <w:rPr>
          <w:rFonts w:ascii="Times New Roman" w:hAnsi="Times New Roman" w:hint="default"/>
          <w:sz w:val="24"/>
          <w:szCs w:val="24"/>
        </w:rPr>
        <w:t>kontroly podľ</w:t>
      </w:r>
      <w:r w:rsidRPr="00193C51" w:rsidR="00AD08C7">
        <w:rPr>
          <w:rFonts w:ascii="Times New Roman" w:hAnsi="Times New Roman" w:hint="default"/>
          <w:sz w:val="24"/>
          <w:szCs w:val="24"/>
        </w:rPr>
        <w:t>a prvej vety</w:t>
      </w:r>
      <w:r w:rsidRPr="00193C51">
        <w:rPr>
          <w:rFonts w:ascii="Times New Roman" w:hAnsi="Times New Roman" w:hint="default"/>
          <w:sz w:val="24"/>
          <w:szCs w:val="24"/>
        </w:rPr>
        <w:t xml:space="preserve"> sa vzť</w:t>
      </w:r>
      <w:r w:rsidRPr="00193C51">
        <w:rPr>
          <w:rFonts w:ascii="Times New Roman" w:hAnsi="Times New Roman" w:hint="default"/>
          <w:sz w:val="24"/>
          <w:szCs w:val="24"/>
        </w:rPr>
        <w:t>ahujú</w:t>
      </w:r>
      <w:r w:rsidRPr="00193C51">
        <w:rPr>
          <w:rFonts w:ascii="Times New Roman" w:hAnsi="Times New Roman" w:hint="default"/>
          <w:sz w:val="24"/>
          <w:szCs w:val="24"/>
        </w:rPr>
        <w:t xml:space="preserve"> pravidlá</w:t>
      </w:r>
      <w:r w:rsidRPr="00193C51">
        <w:rPr>
          <w:rFonts w:ascii="Times New Roman" w:hAnsi="Times New Roman" w:hint="default"/>
          <w:sz w:val="24"/>
          <w:szCs w:val="24"/>
        </w:rPr>
        <w:t xml:space="preserve"> kontrolnej č</w:t>
      </w:r>
      <w:r w:rsidRPr="00193C51">
        <w:rPr>
          <w:rFonts w:ascii="Times New Roman" w:hAnsi="Times New Roman" w:hint="default"/>
          <w:sz w:val="24"/>
          <w:szCs w:val="24"/>
        </w:rPr>
        <w:t>innosti podľ</w:t>
      </w:r>
      <w:r w:rsidRPr="00193C51">
        <w:rPr>
          <w:rFonts w:ascii="Times New Roman" w:hAnsi="Times New Roman" w:hint="default"/>
          <w:sz w:val="24"/>
          <w:szCs w:val="24"/>
        </w:rPr>
        <w:t>a osobitné</w:t>
      </w:r>
      <w:r w:rsidRPr="00193C51">
        <w:rPr>
          <w:rFonts w:ascii="Times New Roman" w:hAnsi="Times New Roman" w:hint="default"/>
          <w:sz w:val="24"/>
          <w:szCs w:val="24"/>
        </w:rPr>
        <w:t>ho predpisu.</w:t>
      </w:r>
      <w:r>
        <w:rPr>
          <w:rStyle w:val="FootnoteReference"/>
          <w:rFonts w:ascii="Times New Roman" w:hAnsi="Times New Roman" w:cs="Calibri"/>
          <w:sz w:val="24"/>
          <w:szCs w:val="24"/>
          <w:rtl w:val="0"/>
        </w:rPr>
        <w:footnoteReference w:id="23"/>
      </w:r>
      <w:r w:rsidRPr="00193C51" w:rsidR="00A71BDA">
        <w:rPr>
          <w:rFonts w:ascii="Times New Roman" w:hAnsi="Times New Roman" w:cs="Calibri"/>
          <w:sz w:val="24"/>
          <w:szCs w:val="24"/>
          <w:vertAlign w:val="superscript"/>
        </w:rPr>
        <w:t>)</w:t>
      </w:r>
      <w:r w:rsidRPr="00193C51" w:rsidR="00A71BDA">
        <w:rPr>
          <w:rFonts w:ascii="Times New Roman" w:hAnsi="Times New Roman" w:cs="Calibri"/>
          <w:sz w:val="24"/>
          <w:szCs w:val="24"/>
        </w:rPr>
        <w:t xml:space="preserve"> </w:t>
        <w:br/>
        <w:t>(2</w:t>
      </w:r>
      <w:r w:rsidRPr="00193C51" w:rsidR="00607249">
        <w:rPr>
          <w:rFonts w:ascii="Times New Roman" w:hAnsi="Times New Roman" w:cs="Calibri"/>
          <w:sz w:val="24"/>
          <w:szCs w:val="24"/>
        </w:rPr>
        <w:t>0</w:t>
      </w:r>
      <w:r w:rsidRPr="00193C51" w:rsidR="00A71BDA">
        <w:rPr>
          <w:rFonts w:ascii="Times New Roman" w:hAnsi="Times New Roman" w:cs="Calibri"/>
          <w:sz w:val="24"/>
          <w:szCs w:val="24"/>
        </w:rPr>
        <w:t xml:space="preserve">) </w:t>
      </w:r>
      <w:r w:rsidRPr="00193C51">
        <w:rPr>
          <w:rFonts w:ascii="Times New Roman" w:hAnsi="Times New Roman"/>
          <w:sz w:val="24"/>
          <w:szCs w:val="24"/>
          <w:lang w:eastAsia="sk-SK"/>
        </w:rPr>
        <w:t>Ak ministerstvo financií pri výkone kontroly podľa odseku 19 zistí nedostatky v činnosti</w:t>
      </w:r>
    </w:p>
    <w:p w:rsidR="005C293D" w:rsidRPr="00193C51" w:rsidP="005C293D">
      <w:pPr>
        <w:numPr>
          <w:numId w:val="26"/>
        </w:numPr>
        <w:bidi w:val="0"/>
        <w:spacing w:after="0"/>
        <w:ind w:left="284" w:hanging="284"/>
        <w:contextualSpacing/>
        <w:jc w:val="both"/>
        <w:rPr>
          <w:rFonts w:ascii="Times New Roman" w:hAnsi="Times New Roman"/>
          <w:sz w:val="24"/>
          <w:szCs w:val="24"/>
          <w:lang w:eastAsia="sk-SK"/>
        </w:rPr>
      </w:pPr>
      <w:r w:rsidRPr="00193C51">
        <w:rPr>
          <w:rFonts w:ascii="Times New Roman" w:hAnsi="Times New Roman"/>
          <w:sz w:val="24"/>
          <w:szCs w:val="24"/>
          <w:lang w:eastAsia="sk-SK"/>
        </w:rPr>
        <w:t>banky spočívajúce v nedodržaní podmienok poskytnutia</w:t>
      </w:r>
    </w:p>
    <w:p w:rsidR="005C293D" w:rsidRPr="00193C51" w:rsidP="005C293D">
      <w:pPr>
        <w:numPr>
          <w:ilvl w:val="2"/>
          <w:numId w:val="8"/>
        </w:numPr>
        <w:suppressAutoHyphens/>
        <w:bidi w:val="0"/>
        <w:spacing w:after="0"/>
        <w:ind w:left="426" w:hanging="284"/>
        <w:contextualSpacing/>
        <w:jc w:val="both"/>
        <w:rPr>
          <w:rFonts w:ascii="Times New Roman" w:hAnsi="Times New Roman"/>
          <w:sz w:val="24"/>
          <w:szCs w:val="24"/>
          <w:lang w:eastAsia="sk-SK"/>
        </w:rPr>
      </w:pPr>
      <w:r w:rsidRPr="00193C51">
        <w:rPr>
          <w:rFonts w:ascii="Times New Roman" w:hAnsi="Times New Roman"/>
          <w:sz w:val="24"/>
          <w:szCs w:val="24"/>
          <w:lang w:eastAsia="sk-SK"/>
        </w:rPr>
        <w:t>zvýhodneného vývozného úveru, môže uložiť banke v závislosti od závažnosti porušenia povinnosti a dĺžky trvania protiprávneho stavu pokutu do 100 000 eur; pokuta je príjmom štátneho rozpočtu,</w:t>
      </w:r>
    </w:p>
    <w:p w:rsidR="005C293D" w:rsidRPr="00193C51" w:rsidP="005C293D">
      <w:pPr>
        <w:numPr>
          <w:ilvl w:val="2"/>
          <w:numId w:val="8"/>
        </w:numPr>
        <w:suppressAutoHyphens/>
        <w:bidi w:val="0"/>
        <w:spacing w:after="0"/>
        <w:ind w:left="426" w:hanging="284"/>
        <w:contextualSpacing/>
        <w:jc w:val="both"/>
        <w:rPr>
          <w:rFonts w:ascii="Times New Roman" w:hAnsi="Times New Roman"/>
          <w:sz w:val="24"/>
          <w:szCs w:val="24"/>
          <w:lang w:eastAsia="sk-SK"/>
        </w:rPr>
      </w:pPr>
      <w:r w:rsidRPr="00193C51">
        <w:rPr>
          <w:rFonts w:ascii="Times New Roman" w:hAnsi="Times New Roman"/>
          <w:sz w:val="24"/>
          <w:szCs w:val="24"/>
          <w:lang w:eastAsia="sk-SK"/>
        </w:rPr>
        <w:t>príspevku na vyrovnanie úrokových rozdielov, uloží banke povinnosť vrátiť do štátneho rozpočtu sumu vo výške neoprávnene poskytnutého príspevku na vyrovnanie úrokových rozdielov; táto suma sa vracia prostredníctvom Eximbanky,</w:t>
      </w:r>
    </w:p>
    <w:p w:rsidR="005C293D" w:rsidRPr="00193C51" w:rsidP="005C293D">
      <w:pPr>
        <w:numPr>
          <w:ilvl w:val="2"/>
          <w:numId w:val="8"/>
        </w:numPr>
        <w:suppressAutoHyphens/>
        <w:bidi w:val="0"/>
        <w:spacing w:after="0"/>
        <w:ind w:left="426" w:hanging="284"/>
        <w:contextualSpacing/>
        <w:jc w:val="both"/>
        <w:rPr>
          <w:rFonts w:ascii="Times New Roman" w:hAnsi="Times New Roman"/>
          <w:sz w:val="24"/>
          <w:szCs w:val="24"/>
          <w:lang w:eastAsia="sk-SK"/>
        </w:rPr>
      </w:pPr>
      <w:r w:rsidRPr="00193C51">
        <w:rPr>
          <w:rFonts w:ascii="Times New Roman" w:hAnsi="Times New Roman"/>
          <w:sz w:val="24"/>
          <w:szCs w:val="24"/>
          <w:lang w:eastAsia="sk-SK"/>
        </w:rPr>
        <w:t>príspevku na odpustenie časti úveru, uloží banke povinnosť vrátiť do štátneho rozpočtu sumu vo výške neoprávnene poskytnutého príspevku na odpustenie časti úveru,</w:t>
      </w:r>
    </w:p>
    <w:p w:rsidR="005C293D" w:rsidRPr="00193C51" w:rsidP="005C293D">
      <w:pPr>
        <w:numPr>
          <w:numId w:val="26"/>
        </w:numPr>
        <w:suppressAutoHyphens/>
        <w:bidi w:val="0"/>
        <w:spacing w:after="0"/>
        <w:ind w:left="284" w:hanging="284"/>
        <w:contextualSpacing/>
        <w:jc w:val="both"/>
        <w:rPr>
          <w:rFonts w:ascii="Times New Roman" w:hAnsi="Times New Roman"/>
          <w:sz w:val="24"/>
          <w:szCs w:val="24"/>
          <w:lang w:eastAsia="sk-SK"/>
        </w:rPr>
      </w:pPr>
      <w:r w:rsidRPr="00193C51">
        <w:rPr>
          <w:rFonts w:ascii="Times New Roman" w:hAnsi="Times New Roman"/>
          <w:sz w:val="24"/>
          <w:szCs w:val="24"/>
          <w:lang w:eastAsia="sk-SK"/>
        </w:rPr>
        <w:t xml:space="preserve">Eximbanky pri poukazovaní príspevku na vyrovnanie úrokových rozdielov, môže uložiť Eximbanke v závislosti od závažnosti zistených nedostatkov pokutu do 30 000 eur; pokuta je príjmom štátneho rozpočtu.    </w:t>
      </w:r>
    </w:p>
    <w:p w:rsidR="00A71BDA" w:rsidRPr="00193C51" w:rsidP="0033225A">
      <w:pPr>
        <w:bidi w:val="0"/>
        <w:spacing w:after="0"/>
        <w:jc w:val="both"/>
        <w:rPr>
          <w:rFonts w:ascii="Times New Roman" w:hAnsi="Times New Roman" w:cs="Calibri"/>
          <w:sz w:val="24"/>
          <w:szCs w:val="24"/>
          <w:vertAlign w:val="superscript"/>
        </w:rPr>
      </w:pPr>
      <w:r w:rsidRPr="00193C51">
        <w:rPr>
          <w:rFonts w:ascii="Times New Roman" w:hAnsi="Times New Roman" w:cs="Calibri"/>
          <w:sz w:val="24"/>
          <w:szCs w:val="24"/>
        </w:rPr>
        <w:t>(2</w:t>
      </w:r>
      <w:r w:rsidRPr="00193C51" w:rsidR="005C293D">
        <w:rPr>
          <w:rFonts w:ascii="Times New Roman" w:hAnsi="Times New Roman" w:cs="Calibri"/>
          <w:sz w:val="24"/>
          <w:szCs w:val="24"/>
        </w:rPr>
        <w:t>1</w:t>
      </w:r>
      <w:r w:rsidRPr="00193C51">
        <w:rPr>
          <w:rFonts w:ascii="Times New Roman" w:hAnsi="Times New Roman" w:cs="Calibri" w:hint="default"/>
          <w:sz w:val="24"/>
          <w:szCs w:val="24"/>
        </w:rPr>
        <w:t>) Na konanie podľ</w:t>
      </w:r>
      <w:r w:rsidRPr="00193C51">
        <w:rPr>
          <w:rFonts w:ascii="Times New Roman" w:hAnsi="Times New Roman" w:cs="Calibri" w:hint="default"/>
          <w:sz w:val="24"/>
          <w:szCs w:val="24"/>
        </w:rPr>
        <w:t>a odseku 2</w:t>
      </w:r>
      <w:r w:rsidRPr="00193C51" w:rsidR="005C293D">
        <w:rPr>
          <w:rFonts w:ascii="Times New Roman" w:hAnsi="Times New Roman" w:cs="Calibri"/>
          <w:sz w:val="24"/>
          <w:szCs w:val="24"/>
        </w:rPr>
        <w:t xml:space="preserve">0 </w:t>
      </w:r>
      <w:r w:rsidRPr="00193C51">
        <w:rPr>
          <w:rFonts w:ascii="Times New Roman" w:hAnsi="Times New Roman" w:cs="Calibri" w:hint="default"/>
          <w:sz w:val="24"/>
          <w:szCs w:val="24"/>
        </w:rPr>
        <w:t>sa vzť</w:t>
      </w:r>
      <w:r w:rsidRPr="00193C51">
        <w:rPr>
          <w:rFonts w:ascii="Times New Roman" w:hAnsi="Times New Roman" w:cs="Calibri" w:hint="default"/>
          <w:sz w:val="24"/>
          <w:szCs w:val="24"/>
        </w:rPr>
        <w:t>ahuj</w:t>
      </w:r>
      <w:r w:rsidRPr="00193C51" w:rsidR="00AD08C7">
        <w:rPr>
          <w:rFonts w:ascii="Times New Roman" w:hAnsi="Times New Roman" w:cs="Calibri"/>
          <w:sz w:val="24"/>
          <w:szCs w:val="24"/>
        </w:rPr>
        <w:t>e</w:t>
      </w:r>
      <w:r w:rsidRPr="00193C51">
        <w:rPr>
          <w:rFonts w:ascii="Times New Roman" w:hAnsi="Times New Roman" w:cs="Calibri" w:hint="default"/>
          <w:sz w:val="24"/>
          <w:szCs w:val="24"/>
        </w:rPr>
        <w:t xml:space="preserve"> vš</w:t>
      </w:r>
      <w:r w:rsidRPr="00193C51">
        <w:rPr>
          <w:rFonts w:ascii="Times New Roman" w:hAnsi="Times New Roman" w:cs="Calibri" w:hint="default"/>
          <w:sz w:val="24"/>
          <w:szCs w:val="24"/>
        </w:rPr>
        <w:t>eobecn</w:t>
      </w:r>
      <w:r w:rsidRPr="00193C51" w:rsidR="00AD08C7">
        <w:rPr>
          <w:rFonts w:ascii="Times New Roman" w:hAnsi="Times New Roman" w:cs="Calibri" w:hint="default"/>
          <w:sz w:val="24"/>
          <w:szCs w:val="24"/>
        </w:rPr>
        <w:t>ý</w:t>
      </w:r>
      <w:r w:rsidRPr="00193C51">
        <w:rPr>
          <w:rFonts w:ascii="Times New Roman" w:hAnsi="Times New Roman" w:cs="Calibri" w:hint="default"/>
          <w:sz w:val="24"/>
          <w:szCs w:val="24"/>
        </w:rPr>
        <w:t xml:space="preserve"> predpis o sprá</w:t>
      </w:r>
      <w:r w:rsidRPr="00193C51">
        <w:rPr>
          <w:rFonts w:ascii="Times New Roman" w:hAnsi="Times New Roman" w:cs="Calibri" w:hint="default"/>
          <w:sz w:val="24"/>
          <w:szCs w:val="24"/>
        </w:rPr>
        <w:t>vnom konaní.</w:t>
      </w:r>
      <w:r w:rsidRPr="00193C51">
        <w:rPr>
          <w:rFonts w:ascii="Times New Roman" w:hAnsi="Times New Roman" w:cs="Calibri"/>
          <w:sz w:val="24"/>
          <w:szCs w:val="24"/>
          <w:vertAlign w:val="superscript"/>
        </w:rPr>
        <w:t>1</w:t>
      </w:r>
      <w:r w:rsidRPr="00193C51" w:rsidR="00D45A61">
        <w:rPr>
          <w:rFonts w:ascii="Times New Roman" w:hAnsi="Times New Roman" w:cs="Calibri"/>
          <w:sz w:val="24"/>
          <w:szCs w:val="24"/>
          <w:vertAlign w:val="superscript"/>
        </w:rPr>
        <w:t>3</w:t>
      </w:r>
      <w:r w:rsidRPr="00193C51">
        <w:rPr>
          <w:rFonts w:ascii="Times New Roman" w:hAnsi="Times New Roman" w:cs="Calibri"/>
          <w:sz w:val="24"/>
          <w:szCs w:val="24"/>
          <w:vertAlign w:val="superscript"/>
        </w:rPr>
        <w:t>)</w:t>
      </w:r>
      <w:r w:rsidRPr="00193C51">
        <w:rPr>
          <w:rFonts w:ascii="Times New Roman" w:hAnsi="Times New Roman" w:cs="Calibri"/>
          <w:sz w:val="24"/>
          <w:szCs w:val="24"/>
        </w:rPr>
        <w:t xml:space="preserve"> </w:t>
        <w:br/>
        <w:t>(2</w:t>
      </w:r>
      <w:r w:rsidRPr="00193C51" w:rsidR="005C293D">
        <w:rPr>
          <w:rFonts w:ascii="Times New Roman" w:hAnsi="Times New Roman" w:cs="Calibri"/>
          <w:sz w:val="24"/>
          <w:szCs w:val="24"/>
        </w:rPr>
        <w:t>2</w:t>
      </w:r>
      <w:r w:rsidRPr="00193C51">
        <w:rPr>
          <w:rFonts w:ascii="Times New Roman" w:hAnsi="Times New Roman" w:cs="Calibri" w:hint="default"/>
          <w:sz w:val="24"/>
          <w:szCs w:val="24"/>
        </w:rPr>
        <w:t>) Zamestnanci ministerstva financií</w:t>
      </w:r>
      <w:r w:rsidRPr="00193C51">
        <w:rPr>
          <w:rFonts w:ascii="Times New Roman" w:hAnsi="Times New Roman" w:cs="Calibri" w:hint="default"/>
          <w:sz w:val="24"/>
          <w:szCs w:val="24"/>
        </w:rPr>
        <w:t xml:space="preserve"> sú</w:t>
      </w:r>
      <w:r w:rsidRPr="00193C51">
        <w:rPr>
          <w:rFonts w:ascii="Times New Roman" w:hAnsi="Times New Roman" w:cs="Calibri" w:hint="default"/>
          <w:sz w:val="24"/>
          <w:szCs w:val="24"/>
        </w:rPr>
        <w:t xml:space="preserve"> povinní</w:t>
      </w:r>
      <w:r w:rsidRPr="00193C51">
        <w:rPr>
          <w:rFonts w:ascii="Times New Roman" w:hAnsi="Times New Roman" w:cs="Calibri" w:hint="default"/>
          <w:sz w:val="24"/>
          <w:szCs w:val="24"/>
        </w:rPr>
        <w:t xml:space="preserve"> dodrž</w:t>
      </w:r>
      <w:r w:rsidRPr="00193C51">
        <w:rPr>
          <w:rFonts w:ascii="Times New Roman" w:hAnsi="Times New Roman" w:cs="Calibri" w:hint="default"/>
          <w:sz w:val="24"/>
          <w:szCs w:val="24"/>
        </w:rPr>
        <w:t>iavať</w:t>
      </w:r>
      <w:r w:rsidRPr="00193C51">
        <w:rPr>
          <w:rFonts w:ascii="Times New Roman" w:hAnsi="Times New Roman" w:cs="Calibri" w:hint="default"/>
          <w:sz w:val="24"/>
          <w:szCs w:val="24"/>
        </w:rPr>
        <w:t xml:space="preserve"> mlč</w:t>
      </w:r>
      <w:r w:rsidRPr="00193C51">
        <w:rPr>
          <w:rFonts w:ascii="Times New Roman" w:hAnsi="Times New Roman" w:cs="Calibri" w:hint="default"/>
          <w:sz w:val="24"/>
          <w:szCs w:val="24"/>
        </w:rPr>
        <w:t>anlivosť</w:t>
      </w:r>
      <w:r w:rsidRPr="00193C51">
        <w:rPr>
          <w:rFonts w:ascii="Times New Roman" w:hAnsi="Times New Roman" w:cs="Calibri" w:hint="default"/>
          <w:sz w:val="24"/>
          <w:szCs w:val="24"/>
        </w:rPr>
        <w:t xml:space="preserve"> o vš</w:t>
      </w:r>
      <w:r w:rsidRPr="00193C51">
        <w:rPr>
          <w:rFonts w:ascii="Times New Roman" w:hAnsi="Times New Roman" w:cs="Calibri" w:hint="default"/>
          <w:sz w:val="24"/>
          <w:szCs w:val="24"/>
        </w:rPr>
        <w:t>etký</w:t>
      </w:r>
      <w:r w:rsidRPr="00193C51">
        <w:rPr>
          <w:rFonts w:ascii="Times New Roman" w:hAnsi="Times New Roman" w:cs="Calibri" w:hint="default"/>
          <w:sz w:val="24"/>
          <w:szCs w:val="24"/>
        </w:rPr>
        <w:t>ch skutoč</w:t>
      </w:r>
      <w:r w:rsidRPr="00193C51">
        <w:rPr>
          <w:rFonts w:ascii="Times New Roman" w:hAnsi="Times New Roman" w:cs="Calibri" w:hint="default"/>
          <w:sz w:val="24"/>
          <w:szCs w:val="24"/>
        </w:rPr>
        <w:t>nostiach sú</w:t>
      </w:r>
      <w:r w:rsidRPr="00193C51">
        <w:rPr>
          <w:rFonts w:ascii="Times New Roman" w:hAnsi="Times New Roman" w:cs="Calibri" w:hint="default"/>
          <w:sz w:val="24"/>
          <w:szCs w:val="24"/>
        </w:rPr>
        <w:t>visiacic</w:t>
      </w:r>
      <w:r w:rsidRPr="00193C51">
        <w:rPr>
          <w:rFonts w:ascii="Times New Roman" w:hAnsi="Times New Roman" w:cs="Calibri" w:hint="default"/>
          <w:sz w:val="24"/>
          <w:szCs w:val="24"/>
        </w:rPr>
        <w:t>h s vykoná</w:t>
      </w:r>
      <w:r w:rsidRPr="00193C51">
        <w:rPr>
          <w:rFonts w:ascii="Times New Roman" w:hAnsi="Times New Roman" w:cs="Calibri" w:hint="default"/>
          <w:sz w:val="24"/>
          <w:szCs w:val="24"/>
        </w:rPr>
        <w:t>vaní</w:t>
      </w:r>
      <w:r w:rsidRPr="00193C51">
        <w:rPr>
          <w:rFonts w:ascii="Times New Roman" w:hAnsi="Times New Roman" w:cs="Calibri" w:hint="default"/>
          <w:sz w:val="24"/>
          <w:szCs w:val="24"/>
        </w:rPr>
        <w:t>m kontroly podľ</w:t>
      </w:r>
      <w:r w:rsidRPr="00193C51">
        <w:rPr>
          <w:rFonts w:ascii="Times New Roman" w:hAnsi="Times New Roman" w:cs="Calibri" w:hint="default"/>
          <w:sz w:val="24"/>
          <w:szCs w:val="24"/>
        </w:rPr>
        <w:t xml:space="preserve">a odseku </w:t>
      </w:r>
      <w:r w:rsidRPr="00193C51" w:rsidR="005C293D">
        <w:rPr>
          <w:rFonts w:ascii="Times New Roman" w:hAnsi="Times New Roman" w:cs="Calibri"/>
          <w:sz w:val="24"/>
          <w:szCs w:val="24"/>
        </w:rPr>
        <w:t>19</w:t>
      </w:r>
      <w:r w:rsidRPr="00193C51">
        <w:rPr>
          <w:rFonts w:ascii="Times New Roman" w:hAnsi="Times New Roman" w:cs="Calibri"/>
          <w:sz w:val="24"/>
          <w:szCs w:val="24"/>
        </w:rPr>
        <w:t xml:space="preserve">. </w:t>
      </w:r>
      <w:r w:rsidRPr="00193C51" w:rsidR="00AD08C7">
        <w:rPr>
          <w:rFonts w:ascii="Times New Roman" w:hAnsi="Times New Roman" w:cs="Calibri"/>
          <w:sz w:val="24"/>
          <w:szCs w:val="24"/>
        </w:rPr>
        <w:t>P</w:t>
      </w:r>
      <w:r w:rsidRPr="00193C51">
        <w:rPr>
          <w:rFonts w:ascii="Times New Roman" w:hAnsi="Times New Roman" w:cs="Calibri" w:hint="default"/>
          <w:sz w:val="24"/>
          <w:szCs w:val="24"/>
        </w:rPr>
        <w:t>ovinnosť</w:t>
      </w:r>
      <w:r w:rsidRPr="00193C51" w:rsidR="00AD08C7">
        <w:rPr>
          <w:rFonts w:ascii="Times New Roman" w:hAnsi="Times New Roman" w:cs="Calibri" w:hint="default"/>
          <w:sz w:val="24"/>
          <w:szCs w:val="24"/>
        </w:rPr>
        <w:t xml:space="preserve"> podľ</w:t>
      </w:r>
      <w:r w:rsidRPr="00193C51" w:rsidR="00AD08C7">
        <w:rPr>
          <w:rFonts w:ascii="Times New Roman" w:hAnsi="Times New Roman" w:cs="Calibri" w:hint="default"/>
          <w:sz w:val="24"/>
          <w:szCs w:val="24"/>
        </w:rPr>
        <w:t>a prvej vety</w:t>
      </w:r>
      <w:r w:rsidRPr="00193C51">
        <w:rPr>
          <w:rFonts w:ascii="Times New Roman" w:hAnsi="Times New Roman" w:cs="Calibri" w:hint="default"/>
          <w:sz w:val="24"/>
          <w:szCs w:val="24"/>
        </w:rPr>
        <w:t xml:space="preserve"> trvá</w:t>
      </w:r>
      <w:r w:rsidRPr="00193C51">
        <w:rPr>
          <w:rFonts w:ascii="Times New Roman" w:hAnsi="Times New Roman" w:cs="Calibri" w:hint="default"/>
          <w:sz w:val="24"/>
          <w:szCs w:val="24"/>
        </w:rPr>
        <w:t xml:space="preserve"> aj po skonč</w:t>
      </w:r>
      <w:r w:rsidRPr="00193C51">
        <w:rPr>
          <w:rFonts w:ascii="Times New Roman" w:hAnsi="Times New Roman" w:cs="Calibri" w:hint="default"/>
          <w:sz w:val="24"/>
          <w:szCs w:val="24"/>
        </w:rPr>
        <w:t>ení</w:t>
      </w:r>
      <w:r w:rsidRPr="00193C51">
        <w:rPr>
          <w:rFonts w:ascii="Times New Roman" w:hAnsi="Times New Roman" w:cs="Calibri" w:hint="default"/>
          <w:sz w:val="24"/>
          <w:szCs w:val="24"/>
        </w:rPr>
        <w:t xml:space="preserve"> š</w:t>
      </w:r>
      <w:r w:rsidRPr="00193C51">
        <w:rPr>
          <w:rFonts w:ascii="Times New Roman" w:hAnsi="Times New Roman" w:cs="Calibri" w:hint="default"/>
          <w:sz w:val="24"/>
          <w:szCs w:val="24"/>
        </w:rPr>
        <w:t>tá</w:t>
      </w:r>
      <w:r w:rsidRPr="00193C51">
        <w:rPr>
          <w:rFonts w:ascii="Times New Roman" w:hAnsi="Times New Roman" w:cs="Calibri" w:hint="default"/>
          <w:sz w:val="24"/>
          <w:szCs w:val="24"/>
        </w:rPr>
        <w:t>tnozamestnanecké</w:t>
      </w:r>
      <w:r w:rsidRPr="00193C51">
        <w:rPr>
          <w:rFonts w:ascii="Times New Roman" w:hAnsi="Times New Roman" w:cs="Calibri" w:hint="default"/>
          <w:sz w:val="24"/>
          <w:szCs w:val="24"/>
        </w:rPr>
        <w:t>ho vzť</w:t>
      </w:r>
      <w:r w:rsidRPr="00193C51">
        <w:rPr>
          <w:rFonts w:ascii="Times New Roman" w:hAnsi="Times New Roman" w:cs="Calibri" w:hint="default"/>
          <w:sz w:val="24"/>
          <w:szCs w:val="24"/>
        </w:rPr>
        <w:t>ahu, pracovnoprá</w:t>
      </w:r>
      <w:r w:rsidRPr="00193C51">
        <w:rPr>
          <w:rFonts w:ascii="Times New Roman" w:hAnsi="Times New Roman" w:cs="Calibri" w:hint="default"/>
          <w:sz w:val="24"/>
          <w:szCs w:val="24"/>
        </w:rPr>
        <w:t>vneho vzť</w:t>
      </w:r>
      <w:r w:rsidRPr="00193C51">
        <w:rPr>
          <w:rFonts w:ascii="Times New Roman" w:hAnsi="Times New Roman" w:cs="Calibri" w:hint="default"/>
          <w:sz w:val="24"/>
          <w:szCs w:val="24"/>
        </w:rPr>
        <w:t>ahu alebo iné</w:t>
      </w:r>
      <w:r w:rsidRPr="00193C51">
        <w:rPr>
          <w:rFonts w:ascii="Times New Roman" w:hAnsi="Times New Roman" w:cs="Calibri" w:hint="default"/>
          <w:sz w:val="24"/>
          <w:szCs w:val="24"/>
        </w:rPr>
        <w:t>ho obdobné</w:t>
      </w:r>
      <w:r w:rsidRPr="00193C51">
        <w:rPr>
          <w:rFonts w:ascii="Times New Roman" w:hAnsi="Times New Roman" w:cs="Calibri" w:hint="default"/>
          <w:sz w:val="24"/>
          <w:szCs w:val="24"/>
        </w:rPr>
        <w:t>ho prá</w:t>
      </w:r>
      <w:r w:rsidRPr="00193C51">
        <w:rPr>
          <w:rFonts w:ascii="Times New Roman" w:hAnsi="Times New Roman" w:cs="Calibri" w:hint="default"/>
          <w:sz w:val="24"/>
          <w:szCs w:val="24"/>
        </w:rPr>
        <w:t>vneho vzť</w:t>
      </w:r>
      <w:r w:rsidRPr="00193C51">
        <w:rPr>
          <w:rFonts w:ascii="Times New Roman" w:hAnsi="Times New Roman" w:cs="Calibri" w:hint="default"/>
          <w:sz w:val="24"/>
          <w:szCs w:val="24"/>
        </w:rPr>
        <w:t>ahu; ustanovenia osobitné</w:t>
      </w:r>
      <w:r w:rsidRPr="00193C51">
        <w:rPr>
          <w:rFonts w:ascii="Times New Roman" w:hAnsi="Times New Roman" w:cs="Calibri" w:hint="default"/>
          <w:sz w:val="24"/>
          <w:szCs w:val="24"/>
        </w:rPr>
        <w:t>ho predpisu</w:t>
      </w:r>
      <w:r>
        <w:rPr>
          <w:rStyle w:val="FootnoteReference"/>
          <w:rFonts w:ascii="Times New Roman" w:hAnsi="Times New Roman" w:cs="Calibri"/>
          <w:sz w:val="24"/>
          <w:szCs w:val="24"/>
          <w:rtl w:val="0"/>
        </w:rPr>
        <w:footnoteReference w:id="24"/>
      </w:r>
      <w:r w:rsidRPr="00193C51" w:rsidR="00577307">
        <w:rPr>
          <w:rFonts w:ascii="Times New Roman" w:hAnsi="Times New Roman" w:cs="Calibri"/>
          <w:sz w:val="24"/>
          <w:szCs w:val="24"/>
          <w:vertAlign w:val="superscript"/>
        </w:rPr>
        <w:t>)</w:t>
      </w:r>
      <w:r w:rsidRPr="00193C51" w:rsidR="00413348">
        <w:rPr>
          <w:rFonts w:ascii="Times New Roman" w:hAnsi="Times New Roman" w:cs="Calibri" w:hint="default"/>
          <w:sz w:val="24"/>
          <w:szCs w:val="24"/>
        </w:rPr>
        <w:t xml:space="preserve"> tý</w:t>
      </w:r>
      <w:r w:rsidRPr="00193C51" w:rsidR="00413348">
        <w:rPr>
          <w:rFonts w:ascii="Times New Roman" w:hAnsi="Times New Roman" w:cs="Calibri" w:hint="default"/>
          <w:sz w:val="24"/>
          <w:szCs w:val="24"/>
        </w:rPr>
        <w:t>mto nie sú</w:t>
      </w:r>
      <w:r w:rsidRPr="00193C51" w:rsidR="00413348">
        <w:rPr>
          <w:rFonts w:ascii="Times New Roman" w:hAnsi="Times New Roman" w:cs="Calibri" w:hint="default"/>
          <w:sz w:val="24"/>
          <w:szCs w:val="24"/>
        </w:rPr>
        <w:t xml:space="preserve"> dotknuté.</w:t>
      </w:r>
    </w:p>
    <w:p w:rsidR="0050460A" w:rsidRPr="00193C51" w:rsidP="0050460A">
      <w:pPr>
        <w:pStyle w:val="Farebnzoznamzvraznenie11"/>
        <w:bidi w:val="0"/>
        <w:spacing w:before="60" w:after="0"/>
        <w:ind w:left="0"/>
        <w:jc w:val="center"/>
        <w:outlineLvl w:val="2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193C51">
        <w:rPr>
          <w:rFonts w:ascii="Times New Roman" w:hAnsi="Times New Roman" w:cs="Calibri"/>
          <w:sz w:val="24"/>
          <w:szCs w:val="24"/>
        </w:rPr>
        <w:t xml:space="preserve"> </w:t>
      </w:r>
    </w:p>
    <w:p w:rsidR="00C04D24" w:rsidRPr="00193C51" w:rsidP="0033225A">
      <w:pPr>
        <w:bidi w:val="0"/>
        <w:spacing w:after="0"/>
        <w:jc w:val="center"/>
        <w:outlineLvl w:val="2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193C51" w:rsidR="00B71449">
        <w:rPr>
          <w:rFonts w:ascii="Times New Roman" w:hAnsi="Times New Roman"/>
          <w:b/>
          <w:bCs/>
          <w:sz w:val="24"/>
          <w:szCs w:val="24"/>
          <w:lang w:eastAsia="sk-SK"/>
        </w:rPr>
        <w:t>§ 1</w:t>
      </w:r>
      <w:r w:rsidRPr="00193C51" w:rsidR="00DD749C">
        <w:rPr>
          <w:rFonts w:ascii="Times New Roman" w:hAnsi="Times New Roman"/>
          <w:b/>
          <w:bCs/>
          <w:sz w:val="24"/>
          <w:szCs w:val="24"/>
          <w:lang w:eastAsia="sk-SK"/>
        </w:rPr>
        <w:t>3</w:t>
      </w:r>
    </w:p>
    <w:p w:rsidR="00B12F50" w:rsidRPr="00193C51" w:rsidP="0033225A">
      <w:pPr>
        <w:bidi w:val="0"/>
        <w:spacing w:after="0"/>
        <w:jc w:val="center"/>
        <w:outlineLvl w:val="2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193C51">
        <w:rPr>
          <w:rFonts w:ascii="Times New Roman" w:hAnsi="Times New Roman"/>
          <w:b/>
          <w:bCs/>
          <w:sz w:val="24"/>
          <w:szCs w:val="24"/>
          <w:lang w:eastAsia="sk-SK"/>
        </w:rPr>
        <w:t>Spoločné ustanovenia</w:t>
      </w:r>
    </w:p>
    <w:p w:rsidR="00D31AC2" w:rsidRPr="00193C51" w:rsidP="00C04D24">
      <w:pPr>
        <w:bidi w:val="0"/>
        <w:spacing w:after="120"/>
        <w:jc w:val="center"/>
        <w:outlineLvl w:val="2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17556D" w:rsidRPr="00193C51" w:rsidP="0033225A">
      <w:pPr>
        <w:tabs>
          <w:tab w:val="left" w:pos="426"/>
        </w:tabs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193C51" w:rsidR="00946E94">
        <w:rPr>
          <w:rFonts w:ascii="Times New Roman" w:hAnsi="Times New Roman"/>
          <w:sz w:val="24"/>
          <w:szCs w:val="24"/>
        </w:rPr>
        <w:t xml:space="preserve">(1) </w:t>
      </w:r>
      <w:r w:rsidRPr="00193C51" w:rsidR="00C04D24">
        <w:rPr>
          <w:rFonts w:ascii="Times New Roman" w:hAnsi="Times New Roman" w:hint="default"/>
          <w:sz w:val="24"/>
          <w:szCs w:val="24"/>
        </w:rPr>
        <w:t>Pri spracú</w:t>
      </w:r>
      <w:r w:rsidRPr="00193C51" w:rsidR="00C04D24">
        <w:rPr>
          <w:rFonts w:ascii="Times New Roman" w:hAnsi="Times New Roman" w:hint="default"/>
          <w:sz w:val="24"/>
          <w:szCs w:val="24"/>
        </w:rPr>
        <w:t>vaní</w:t>
      </w:r>
      <w:r w:rsidRPr="00193C51" w:rsidR="00C04D24">
        <w:rPr>
          <w:rFonts w:ascii="Times New Roman" w:hAnsi="Times New Roman" w:hint="default"/>
          <w:sz w:val="24"/>
          <w:szCs w:val="24"/>
        </w:rPr>
        <w:t xml:space="preserve"> a ochrane osobný</w:t>
      </w:r>
      <w:r w:rsidRPr="00193C51" w:rsidR="00C04D24">
        <w:rPr>
          <w:rFonts w:ascii="Times New Roman" w:hAnsi="Times New Roman" w:hint="default"/>
          <w:sz w:val="24"/>
          <w:szCs w:val="24"/>
        </w:rPr>
        <w:t>ch ú</w:t>
      </w:r>
      <w:r w:rsidRPr="00193C51" w:rsidR="00C04D24">
        <w:rPr>
          <w:rFonts w:ascii="Times New Roman" w:hAnsi="Times New Roman" w:hint="default"/>
          <w:sz w:val="24"/>
          <w:szCs w:val="24"/>
        </w:rPr>
        <w:t>dajov podľ</w:t>
      </w:r>
      <w:r w:rsidRPr="00193C51" w:rsidR="00C04D24">
        <w:rPr>
          <w:rFonts w:ascii="Times New Roman" w:hAnsi="Times New Roman" w:hint="default"/>
          <w:sz w:val="24"/>
          <w:szCs w:val="24"/>
        </w:rPr>
        <w:t>a tohto zá</w:t>
      </w:r>
      <w:r w:rsidRPr="00193C51" w:rsidR="00C04D24">
        <w:rPr>
          <w:rFonts w:ascii="Times New Roman" w:hAnsi="Times New Roman" w:hint="default"/>
          <w:sz w:val="24"/>
          <w:szCs w:val="24"/>
        </w:rPr>
        <w:t>kona sa postupuje podľ</w:t>
      </w:r>
      <w:r w:rsidRPr="00193C51" w:rsidR="00C04D24">
        <w:rPr>
          <w:rFonts w:ascii="Times New Roman" w:hAnsi="Times New Roman" w:hint="default"/>
          <w:sz w:val="24"/>
          <w:szCs w:val="24"/>
        </w:rPr>
        <w:t>a osobitné</w:t>
      </w:r>
      <w:r w:rsidRPr="00193C51" w:rsidR="00C04D24">
        <w:rPr>
          <w:rFonts w:ascii="Times New Roman" w:hAnsi="Times New Roman" w:hint="default"/>
          <w:sz w:val="24"/>
          <w:szCs w:val="24"/>
        </w:rPr>
        <w:t>ho predpisu.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25"/>
      </w:r>
      <w:r w:rsidRPr="00193C51" w:rsidR="00577307">
        <w:rPr>
          <w:rFonts w:ascii="Times New Roman" w:hAnsi="Times New Roman"/>
          <w:sz w:val="24"/>
          <w:szCs w:val="24"/>
          <w:vertAlign w:val="superscript"/>
        </w:rPr>
        <w:t>)</w:t>
      </w:r>
    </w:p>
    <w:p w:rsidR="006C558C" w:rsidRPr="003515E9" w:rsidP="0014207D">
      <w:pPr>
        <w:numPr>
          <w:numId w:val="38"/>
        </w:numPr>
        <w:bidi w:val="0"/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193C51" w:rsidR="00B12F50">
        <w:rPr>
          <w:rFonts w:ascii="Times New Roman" w:hAnsi="Times New Roman" w:hint="default"/>
          <w:sz w:val="24"/>
          <w:szCs w:val="24"/>
        </w:rPr>
        <w:t>Tý</w:t>
      </w:r>
      <w:r w:rsidRPr="00193C51" w:rsidR="00B12F50">
        <w:rPr>
          <w:rFonts w:ascii="Times New Roman" w:hAnsi="Times New Roman" w:hint="default"/>
          <w:sz w:val="24"/>
          <w:szCs w:val="24"/>
        </w:rPr>
        <w:t>mto zá</w:t>
      </w:r>
      <w:r w:rsidRPr="00193C51" w:rsidR="00B12F50">
        <w:rPr>
          <w:rFonts w:ascii="Times New Roman" w:hAnsi="Times New Roman" w:hint="default"/>
          <w:sz w:val="24"/>
          <w:szCs w:val="24"/>
        </w:rPr>
        <w:t>konom nie sú</w:t>
      </w:r>
      <w:r w:rsidRPr="00193C51" w:rsidR="00B12F50">
        <w:rPr>
          <w:rFonts w:ascii="Times New Roman" w:hAnsi="Times New Roman" w:hint="default"/>
          <w:sz w:val="24"/>
          <w:szCs w:val="24"/>
        </w:rPr>
        <w:t xml:space="preserve"> dotknuté</w:t>
      </w:r>
      <w:r w:rsidRPr="00193C51" w:rsidR="00B12F50">
        <w:rPr>
          <w:rFonts w:ascii="Times New Roman" w:hAnsi="Times New Roman" w:hint="default"/>
          <w:sz w:val="24"/>
          <w:szCs w:val="24"/>
        </w:rPr>
        <w:t xml:space="preserve"> osobitné</w:t>
      </w:r>
      <w:r w:rsidRPr="00193C51" w:rsidR="00B12F50">
        <w:rPr>
          <w:rFonts w:ascii="Times New Roman" w:hAnsi="Times New Roman" w:hint="default"/>
          <w:sz w:val="24"/>
          <w:szCs w:val="24"/>
        </w:rPr>
        <w:t xml:space="preserve"> predpisy o </w:t>
      </w:r>
      <w:r w:rsidRPr="00193C51" w:rsidR="00B12F50">
        <w:rPr>
          <w:rFonts w:ascii="Times New Roman" w:hAnsi="Times New Roman" w:hint="default"/>
          <w:sz w:val="24"/>
          <w:szCs w:val="24"/>
        </w:rPr>
        <w:t>š</w:t>
      </w:r>
      <w:r w:rsidRPr="00193C51" w:rsidR="00B12F50">
        <w:rPr>
          <w:rFonts w:ascii="Times New Roman" w:hAnsi="Times New Roman" w:hint="default"/>
          <w:sz w:val="24"/>
          <w:szCs w:val="24"/>
        </w:rPr>
        <w:t>tá</w:t>
      </w:r>
      <w:r w:rsidRPr="00193C51" w:rsidR="00B12F50">
        <w:rPr>
          <w:rFonts w:ascii="Times New Roman" w:hAnsi="Times New Roman" w:hint="default"/>
          <w:sz w:val="24"/>
          <w:szCs w:val="24"/>
        </w:rPr>
        <w:t>tnej pomoci.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26"/>
      </w:r>
      <w:r w:rsidRPr="00193C51" w:rsidR="00B12F50">
        <w:rPr>
          <w:rFonts w:ascii="Times New Roman" w:hAnsi="Times New Roman"/>
          <w:sz w:val="24"/>
          <w:szCs w:val="24"/>
          <w:vertAlign w:val="superscript"/>
        </w:rPr>
        <w:t>)</w:t>
      </w:r>
    </w:p>
    <w:p w:rsidR="003515E9" w:rsidRPr="00576695" w:rsidP="003515E9">
      <w:pPr>
        <w:bidi w:val="0"/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</w:p>
    <w:p w:rsidR="00C04D24" w:rsidRPr="00193C51" w:rsidP="0033225A">
      <w:pPr>
        <w:bidi w:val="0"/>
        <w:spacing w:after="0"/>
        <w:jc w:val="center"/>
        <w:outlineLvl w:val="2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193C51">
        <w:rPr>
          <w:rFonts w:ascii="Times New Roman" w:hAnsi="Times New Roman"/>
          <w:b/>
          <w:bCs/>
          <w:sz w:val="24"/>
          <w:szCs w:val="24"/>
          <w:lang w:eastAsia="sk-SK"/>
        </w:rPr>
        <w:t>§ 14</w:t>
      </w:r>
    </w:p>
    <w:p w:rsidR="00B71449" w:rsidRPr="00193C51" w:rsidP="0033225A">
      <w:pPr>
        <w:bidi w:val="0"/>
        <w:spacing w:after="0"/>
        <w:jc w:val="center"/>
        <w:outlineLvl w:val="2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193C51">
        <w:rPr>
          <w:rFonts w:ascii="Times New Roman" w:hAnsi="Times New Roman"/>
          <w:b/>
          <w:bCs/>
          <w:sz w:val="24"/>
          <w:szCs w:val="24"/>
          <w:lang w:eastAsia="sk-SK"/>
        </w:rPr>
        <w:t>Zrušovacie ustanovenie</w:t>
      </w:r>
    </w:p>
    <w:p w:rsidR="0051111D" w:rsidRPr="00193C51" w:rsidP="00073FAD">
      <w:pPr>
        <w:bidi w:val="0"/>
        <w:spacing w:before="60" w:after="0"/>
        <w:jc w:val="center"/>
        <w:outlineLvl w:val="2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704843" w:rsidRPr="00193C51" w:rsidP="0033225A">
      <w:pPr>
        <w:bidi w:val="0"/>
        <w:spacing w:after="0"/>
        <w:jc w:val="both"/>
        <w:outlineLvl w:val="2"/>
        <w:rPr>
          <w:rFonts w:ascii="Times New Roman" w:hAnsi="Times New Roman"/>
          <w:bCs/>
          <w:sz w:val="24"/>
          <w:szCs w:val="24"/>
          <w:lang w:eastAsia="sk-SK"/>
        </w:rPr>
      </w:pPr>
      <w:r w:rsidRPr="00193C51" w:rsidR="00B71449">
        <w:rPr>
          <w:rFonts w:ascii="Times New Roman" w:hAnsi="Times New Roman"/>
          <w:bCs/>
          <w:sz w:val="24"/>
          <w:szCs w:val="24"/>
          <w:lang w:eastAsia="sk-SK"/>
        </w:rPr>
        <w:t>Zrušuj</w:t>
      </w:r>
      <w:r w:rsidRPr="00193C51">
        <w:rPr>
          <w:rFonts w:ascii="Times New Roman" w:hAnsi="Times New Roman"/>
          <w:bCs/>
          <w:sz w:val="24"/>
          <w:szCs w:val="24"/>
          <w:lang w:eastAsia="sk-SK"/>
        </w:rPr>
        <w:t>ú</w:t>
      </w:r>
      <w:r w:rsidRPr="00193C51" w:rsidR="00B71449">
        <w:rPr>
          <w:rFonts w:ascii="Times New Roman" w:hAnsi="Times New Roman"/>
          <w:bCs/>
          <w:sz w:val="24"/>
          <w:szCs w:val="24"/>
          <w:lang w:eastAsia="sk-SK"/>
        </w:rPr>
        <w:t xml:space="preserve"> sa</w:t>
      </w:r>
      <w:r w:rsidRPr="00193C51">
        <w:rPr>
          <w:rFonts w:ascii="Times New Roman" w:hAnsi="Times New Roman"/>
          <w:bCs/>
          <w:sz w:val="24"/>
          <w:szCs w:val="24"/>
          <w:lang w:eastAsia="sk-SK"/>
        </w:rPr>
        <w:t>:</w:t>
      </w:r>
    </w:p>
    <w:p w:rsidR="00C57810" w:rsidRPr="00193C51" w:rsidP="00291BD1">
      <w:pPr>
        <w:pStyle w:val="Farebnzoznamzvraznenie11"/>
        <w:numPr>
          <w:numId w:val="24"/>
        </w:numPr>
        <w:bidi w:val="0"/>
        <w:spacing w:before="60" w:after="0"/>
        <w:ind w:left="284" w:hanging="284"/>
        <w:jc w:val="both"/>
        <w:outlineLvl w:val="2"/>
        <w:rPr>
          <w:rFonts w:ascii="Times New Roman" w:hAnsi="Times New Roman"/>
          <w:bCs/>
          <w:sz w:val="24"/>
          <w:szCs w:val="24"/>
          <w:lang w:eastAsia="sk-SK"/>
        </w:rPr>
      </w:pPr>
      <w:r w:rsidRPr="00193C51" w:rsidR="00860B85">
        <w:rPr>
          <w:rFonts w:ascii="Times New Roman" w:hAnsi="Times New Roman"/>
          <w:bCs/>
          <w:sz w:val="24"/>
          <w:szCs w:val="24"/>
          <w:lang w:eastAsia="sk-SK"/>
        </w:rPr>
        <w:t>č</w:t>
      </w:r>
      <w:r w:rsidRPr="00193C51" w:rsidR="003142A5">
        <w:rPr>
          <w:rFonts w:ascii="Times New Roman" w:hAnsi="Times New Roman"/>
          <w:bCs/>
          <w:sz w:val="24"/>
          <w:szCs w:val="24"/>
          <w:lang w:eastAsia="sk-SK"/>
        </w:rPr>
        <w:t>l. I z</w:t>
      </w:r>
      <w:r w:rsidRPr="00193C51" w:rsidR="00D96559">
        <w:rPr>
          <w:rFonts w:ascii="Times New Roman" w:hAnsi="Times New Roman"/>
          <w:bCs/>
          <w:sz w:val="24"/>
          <w:szCs w:val="24"/>
          <w:lang w:eastAsia="sk-SK"/>
        </w:rPr>
        <w:t>ákon</w:t>
      </w:r>
      <w:r w:rsidRPr="00193C51" w:rsidR="003142A5">
        <w:rPr>
          <w:rFonts w:ascii="Times New Roman" w:hAnsi="Times New Roman"/>
          <w:bCs/>
          <w:sz w:val="24"/>
          <w:szCs w:val="24"/>
          <w:lang w:eastAsia="sk-SK"/>
        </w:rPr>
        <w:t>a</w:t>
      </w:r>
      <w:r w:rsidRPr="00193C51" w:rsidR="00D96559">
        <w:rPr>
          <w:rFonts w:ascii="Times New Roman" w:hAnsi="Times New Roman"/>
          <w:bCs/>
          <w:sz w:val="24"/>
          <w:szCs w:val="24"/>
          <w:lang w:eastAsia="sk-SK"/>
        </w:rPr>
        <w:t xml:space="preserve"> č. 617/2007</w:t>
      </w:r>
      <w:r w:rsidRPr="00193C51" w:rsidR="00B71449">
        <w:rPr>
          <w:rFonts w:ascii="Times New Roman" w:hAnsi="Times New Roman"/>
          <w:bCs/>
          <w:sz w:val="24"/>
          <w:szCs w:val="24"/>
          <w:lang w:eastAsia="sk-SK"/>
        </w:rPr>
        <w:t xml:space="preserve"> Z. z. o oficiálnej rozvojovej pomoci a o doplnení zákona č. 575/2001 Z. z. o organizácii činnosti vlády a organizácii ústrednej štátnej správy v znení neskorších predpisov</w:t>
      </w:r>
      <w:r w:rsidRPr="00193C51">
        <w:rPr>
          <w:rFonts w:ascii="Times New Roman" w:hAnsi="Times New Roman"/>
          <w:bCs/>
          <w:sz w:val="24"/>
          <w:szCs w:val="24"/>
          <w:lang w:eastAsia="sk-SK"/>
        </w:rPr>
        <w:t>,</w:t>
      </w:r>
    </w:p>
    <w:p w:rsidR="00D848FA" w:rsidRPr="00193C51" w:rsidP="008025FF">
      <w:pPr>
        <w:pStyle w:val="Farebnzoznamzvraznenie11"/>
        <w:numPr>
          <w:numId w:val="24"/>
        </w:numPr>
        <w:bidi w:val="0"/>
        <w:spacing w:before="60" w:after="0"/>
        <w:ind w:left="284" w:hanging="284"/>
        <w:jc w:val="both"/>
        <w:outlineLvl w:val="2"/>
        <w:rPr>
          <w:rFonts w:ascii="Times New Roman" w:hAnsi="Times New Roman"/>
          <w:bCs/>
          <w:sz w:val="24"/>
          <w:szCs w:val="24"/>
          <w:lang w:eastAsia="sk-SK"/>
        </w:rPr>
      </w:pPr>
      <w:r w:rsidRPr="00193C51" w:rsidR="00D90E5B">
        <w:rPr>
          <w:rFonts w:ascii="Times New Roman" w:hAnsi="Times New Roman"/>
          <w:bCs/>
          <w:sz w:val="24"/>
          <w:szCs w:val="24"/>
          <w:lang w:eastAsia="sk-SK"/>
        </w:rPr>
        <w:t>čl. II zákona č. 545/2010 Z. z.</w:t>
      </w:r>
      <w:r w:rsidRPr="00193C51" w:rsidR="008025FF">
        <w:rPr>
          <w:rFonts w:ascii="Times New Roman" w:hAnsi="Times New Roman"/>
          <w:sz w:val="24"/>
          <w:szCs w:val="24"/>
        </w:rPr>
        <w:t xml:space="preserve"> </w:t>
      </w:r>
      <w:r w:rsidRPr="00193C51" w:rsidR="008025FF">
        <w:rPr>
          <w:rFonts w:ascii="Times New Roman" w:hAnsi="Times New Roman"/>
          <w:sz w:val="24"/>
          <w:szCs w:val="24"/>
          <w:lang w:eastAsia="sk-SK"/>
        </w:rPr>
        <w:t>o poskytovaní dotácií v pôsobnosti Ministerstva zahraničných vecí Slovenskej republiky a o zmene a doplnení zákona č. 617/2007 Z. z. o oficiálnej rozvojovej pomoci a o doplnení zákona č. 575/2001 Z. z. o organizácii činnosti vlády a organizácii ústrednej štátnej správy v znení neskorších predpisov,</w:t>
      </w:r>
    </w:p>
    <w:p w:rsidR="00E000B5" w:rsidRPr="00193C51" w:rsidP="00291BD1">
      <w:pPr>
        <w:pStyle w:val="Farebnzoznamzvraznenie11"/>
        <w:numPr>
          <w:numId w:val="24"/>
        </w:numPr>
        <w:bidi w:val="0"/>
        <w:spacing w:before="60" w:after="0"/>
        <w:ind w:left="284" w:hanging="284"/>
        <w:jc w:val="both"/>
        <w:outlineLvl w:val="2"/>
        <w:rPr>
          <w:rFonts w:ascii="Times New Roman" w:hAnsi="Times New Roman"/>
          <w:bCs/>
          <w:sz w:val="24"/>
          <w:szCs w:val="24"/>
          <w:lang w:eastAsia="sk-SK"/>
        </w:rPr>
      </w:pPr>
      <w:r w:rsidRPr="00193C51" w:rsidR="00860B85">
        <w:rPr>
          <w:rFonts w:ascii="Times New Roman" w:hAnsi="Times New Roman"/>
          <w:bCs/>
          <w:sz w:val="24"/>
          <w:szCs w:val="24"/>
          <w:lang w:eastAsia="sk-SK"/>
        </w:rPr>
        <w:t>v</w:t>
      </w:r>
      <w:r w:rsidRPr="00193C51">
        <w:rPr>
          <w:rFonts w:ascii="Times New Roman" w:hAnsi="Times New Roman"/>
          <w:bCs/>
          <w:sz w:val="24"/>
          <w:szCs w:val="24"/>
          <w:lang w:eastAsia="sk-SK"/>
        </w:rPr>
        <w:t xml:space="preserve">ýnos Ministerstva zahraničných vecí Slovenskej republiky č. 134/2011 Z. z. </w:t>
      </w:r>
      <w:r w:rsidRPr="00193C51">
        <w:rPr>
          <w:rFonts w:ascii="Times New Roman" w:hAnsi="Times New Roman"/>
          <w:sz w:val="24"/>
          <w:szCs w:val="24"/>
          <w:lang w:eastAsia="sk-SK"/>
        </w:rPr>
        <w:t>o</w:t>
      </w:r>
      <w:r w:rsidRPr="00193C51">
        <w:rPr>
          <w:rFonts w:ascii="Times New Roman" w:hAnsi="Times New Roman"/>
          <w:bCs/>
          <w:sz w:val="24"/>
          <w:szCs w:val="24"/>
          <w:lang w:eastAsia="sk-SK"/>
        </w:rPr>
        <w:t xml:space="preserve"> náležitostiach žiadosti o dotáciu, náležitostiach zmluvy o poskytnutí dotácie a účele dotácie a o náležitostiach výzvy vrátane postupov pri predkladaní programov a projektov oficiálnej rozvojovej pomoci,</w:t>
      </w:r>
    </w:p>
    <w:p w:rsidR="00281EE5" w:rsidRPr="00193C51" w:rsidP="008C54D6">
      <w:pPr>
        <w:pStyle w:val="Farebnzoznamzvraznenie11"/>
        <w:numPr>
          <w:numId w:val="24"/>
        </w:numPr>
        <w:bidi w:val="0"/>
        <w:spacing w:before="60" w:after="0"/>
        <w:ind w:left="284" w:hanging="284"/>
        <w:jc w:val="both"/>
        <w:outlineLvl w:val="2"/>
        <w:rPr>
          <w:rFonts w:ascii="Times New Roman" w:hAnsi="Times New Roman"/>
          <w:bCs/>
          <w:sz w:val="24"/>
          <w:szCs w:val="24"/>
          <w:lang w:eastAsia="sk-SK"/>
        </w:rPr>
      </w:pPr>
      <w:r w:rsidRPr="00193C51" w:rsidR="00860B85">
        <w:rPr>
          <w:rFonts w:ascii="Times New Roman" w:hAnsi="Times New Roman"/>
          <w:bCs/>
          <w:sz w:val="24"/>
          <w:szCs w:val="24"/>
          <w:lang w:eastAsia="sk-SK"/>
        </w:rPr>
        <w:t>v</w:t>
      </w:r>
      <w:r w:rsidRPr="00193C51" w:rsidR="00DE1711">
        <w:rPr>
          <w:rFonts w:ascii="Times New Roman" w:hAnsi="Times New Roman"/>
          <w:bCs/>
          <w:sz w:val="24"/>
          <w:szCs w:val="24"/>
          <w:lang w:eastAsia="sk-SK"/>
        </w:rPr>
        <w:t>ýnos Ministerstva zahraničných vecí Slovenskej republiky č. 135/2011 Z. z. o zložení komisie, rozhodovaní komisie, organizácii práce, postupe komisie pri</w:t>
      </w:r>
      <w:r w:rsidR="003634B6">
        <w:rPr>
          <w:rFonts w:ascii="Times New Roman" w:hAnsi="Times New Roman"/>
          <w:bCs/>
          <w:sz w:val="24"/>
          <w:szCs w:val="24"/>
          <w:lang w:eastAsia="sk-SK"/>
        </w:rPr>
        <w:t xml:space="preserve"> vyhodnocovaní</w:t>
      </w:r>
      <w:r w:rsidRPr="00193C51" w:rsidR="00DE1711">
        <w:rPr>
          <w:rFonts w:ascii="Times New Roman" w:hAnsi="Times New Roman"/>
          <w:bCs/>
          <w:sz w:val="24"/>
          <w:szCs w:val="24"/>
          <w:lang w:eastAsia="sk-SK"/>
        </w:rPr>
        <w:t xml:space="preserve"> žiadostí a o kritériách na vyhodnocovanie žiadostí</w:t>
      </w:r>
      <w:r w:rsidRPr="00193C51" w:rsidR="00E000B5">
        <w:rPr>
          <w:rFonts w:ascii="Times New Roman" w:hAnsi="Times New Roman"/>
          <w:bCs/>
          <w:sz w:val="24"/>
          <w:szCs w:val="24"/>
          <w:lang w:eastAsia="sk-SK"/>
        </w:rPr>
        <w:t xml:space="preserve"> </w:t>
      </w:r>
      <w:r w:rsidRPr="00193C51" w:rsidR="00DE1711">
        <w:rPr>
          <w:rFonts w:ascii="Times New Roman" w:hAnsi="Times New Roman"/>
          <w:bCs/>
          <w:sz w:val="24"/>
          <w:szCs w:val="24"/>
          <w:lang w:eastAsia="sk-SK"/>
        </w:rPr>
        <w:t>o poskytnutie dotácie na oficiálnu rozvojovú pomoc</w:t>
      </w:r>
      <w:r w:rsidRPr="00193C51" w:rsidR="00E000B5">
        <w:rPr>
          <w:rFonts w:ascii="Times New Roman" w:hAnsi="Times New Roman"/>
          <w:bCs/>
          <w:sz w:val="24"/>
          <w:szCs w:val="24"/>
          <w:lang w:eastAsia="sk-SK"/>
        </w:rPr>
        <w:t>.</w:t>
      </w:r>
    </w:p>
    <w:p w:rsidR="004B0F59" w:rsidRPr="00193C51" w:rsidP="004B0F59">
      <w:pPr>
        <w:pStyle w:val="Farebnzoznamzvraznenie11"/>
        <w:bidi w:val="0"/>
        <w:spacing w:before="60" w:after="0"/>
        <w:ind w:left="284"/>
        <w:jc w:val="both"/>
        <w:outlineLvl w:val="2"/>
        <w:rPr>
          <w:rFonts w:ascii="Times New Roman" w:hAnsi="Times New Roman"/>
          <w:bCs/>
          <w:sz w:val="24"/>
          <w:szCs w:val="24"/>
          <w:lang w:eastAsia="sk-SK"/>
        </w:rPr>
      </w:pPr>
    </w:p>
    <w:p w:rsidR="00582C1F" w:rsidRPr="00193C51" w:rsidP="002D0C9D">
      <w:pPr>
        <w:bidi w:val="0"/>
        <w:spacing w:after="0"/>
        <w:jc w:val="center"/>
        <w:rPr>
          <w:rFonts w:ascii="Times New Roman" w:hAnsi="Times New Roman" w:hint="default"/>
          <w:b/>
          <w:sz w:val="24"/>
          <w:szCs w:val="24"/>
        </w:rPr>
      </w:pPr>
      <w:r w:rsidRPr="00193C51">
        <w:rPr>
          <w:rFonts w:ascii="Times New Roman" w:hAnsi="Times New Roman" w:hint="default"/>
          <w:b/>
          <w:sz w:val="24"/>
          <w:szCs w:val="24"/>
        </w:rPr>
        <w:t>Č</w:t>
      </w:r>
      <w:r w:rsidRPr="00193C51">
        <w:rPr>
          <w:rFonts w:ascii="Times New Roman" w:hAnsi="Times New Roman" w:hint="default"/>
          <w:b/>
          <w:sz w:val="24"/>
          <w:szCs w:val="24"/>
        </w:rPr>
        <w:t>l. II</w:t>
      </w:r>
    </w:p>
    <w:p w:rsidR="001D399C" w:rsidRPr="00193C51" w:rsidP="002D0C9D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82C1F" w:rsidRPr="00193C51" w:rsidP="008C54D6">
      <w:pPr>
        <w:bidi w:val="0"/>
        <w:spacing w:after="0"/>
        <w:jc w:val="both"/>
        <w:rPr>
          <w:rFonts w:ascii="Times New Roman" w:hAnsi="Times New Roman" w:hint="default"/>
          <w:sz w:val="24"/>
          <w:szCs w:val="24"/>
        </w:rPr>
      </w:pPr>
      <w:r w:rsidRPr="00193C51">
        <w:rPr>
          <w:rFonts w:ascii="Times New Roman" w:hAnsi="Times New Roman" w:hint="default"/>
          <w:sz w:val="24"/>
          <w:szCs w:val="24"/>
        </w:rPr>
        <w:t>Zá</w:t>
      </w:r>
      <w:r w:rsidRPr="00193C51">
        <w:rPr>
          <w:rFonts w:ascii="Times New Roman" w:hAnsi="Times New Roman" w:hint="default"/>
          <w:sz w:val="24"/>
          <w:szCs w:val="24"/>
        </w:rPr>
        <w:t>kon Ná</w:t>
      </w:r>
      <w:r w:rsidRPr="00193C51">
        <w:rPr>
          <w:rFonts w:ascii="Times New Roman" w:hAnsi="Times New Roman" w:hint="default"/>
          <w:sz w:val="24"/>
          <w:szCs w:val="24"/>
        </w:rPr>
        <w:t>rodnej rady Slovenskej republiky č</w:t>
      </w:r>
      <w:r w:rsidRPr="00193C51">
        <w:rPr>
          <w:rFonts w:ascii="Times New Roman" w:hAnsi="Times New Roman" w:hint="default"/>
          <w:sz w:val="24"/>
          <w:szCs w:val="24"/>
        </w:rPr>
        <w:t>. 278/1993 Z. z. o sprá</w:t>
      </w:r>
      <w:r w:rsidRPr="00193C51">
        <w:rPr>
          <w:rFonts w:ascii="Times New Roman" w:hAnsi="Times New Roman" w:hint="default"/>
          <w:sz w:val="24"/>
          <w:szCs w:val="24"/>
        </w:rPr>
        <w:t>ve majetku š</w:t>
      </w:r>
      <w:r w:rsidRPr="00193C51">
        <w:rPr>
          <w:rFonts w:ascii="Times New Roman" w:hAnsi="Times New Roman" w:hint="default"/>
          <w:sz w:val="24"/>
          <w:szCs w:val="24"/>
        </w:rPr>
        <w:t>tá</w:t>
      </w:r>
      <w:r w:rsidRPr="00193C51">
        <w:rPr>
          <w:rFonts w:ascii="Times New Roman" w:hAnsi="Times New Roman" w:hint="default"/>
          <w:sz w:val="24"/>
          <w:szCs w:val="24"/>
        </w:rPr>
        <w:t>tu v znení</w:t>
      </w:r>
      <w:r w:rsidRPr="00193C51">
        <w:rPr>
          <w:rFonts w:ascii="Times New Roman" w:hAnsi="Times New Roman" w:hint="default"/>
          <w:sz w:val="24"/>
          <w:szCs w:val="24"/>
        </w:rPr>
        <w:t xml:space="preserve"> zá</w:t>
      </w:r>
      <w:r w:rsidRPr="00193C51">
        <w:rPr>
          <w:rFonts w:ascii="Times New Roman" w:hAnsi="Times New Roman" w:hint="default"/>
          <w:sz w:val="24"/>
          <w:szCs w:val="24"/>
        </w:rPr>
        <w:t>kona Ná</w:t>
      </w:r>
      <w:r w:rsidRPr="00193C51">
        <w:rPr>
          <w:rFonts w:ascii="Times New Roman" w:hAnsi="Times New Roman" w:hint="default"/>
          <w:sz w:val="24"/>
          <w:szCs w:val="24"/>
        </w:rPr>
        <w:t>rodnej rady Slovenskej republiky č</w:t>
      </w:r>
      <w:r w:rsidRPr="00193C51">
        <w:rPr>
          <w:rFonts w:ascii="Times New Roman" w:hAnsi="Times New Roman" w:hint="default"/>
          <w:sz w:val="24"/>
          <w:szCs w:val="24"/>
        </w:rPr>
        <w:t>. 374/1996 Z. z., zá</w:t>
      </w:r>
      <w:r w:rsidRPr="00193C51">
        <w:rPr>
          <w:rFonts w:ascii="Times New Roman" w:hAnsi="Times New Roman" w:hint="default"/>
          <w:sz w:val="24"/>
          <w:szCs w:val="24"/>
        </w:rPr>
        <w:t>kona č</w:t>
      </w:r>
      <w:r w:rsidRPr="00193C51">
        <w:rPr>
          <w:rFonts w:ascii="Times New Roman" w:hAnsi="Times New Roman" w:hint="default"/>
          <w:sz w:val="24"/>
          <w:szCs w:val="24"/>
        </w:rPr>
        <w:t>. 72/1999 Z. z., zá</w:t>
      </w:r>
      <w:r w:rsidRPr="00193C51">
        <w:rPr>
          <w:rFonts w:ascii="Times New Roman" w:hAnsi="Times New Roman" w:hint="default"/>
          <w:sz w:val="24"/>
          <w:szCs w:val="24"/>
        </w:rPr>
        <w:t>kona č</w:t>
      </w:r>
      <w:r w:rsidRPr="00193C51">
        <w:rPr>
          <w:rFonts w:ascii="Times New Roman" w:hAnsi="Times New Roman" w:hint="default"/>
          <w:sz w:val="24"/>
          <w:szCs w:val="24"/>
        </w:rPr>
        <w:t>. 121/2001 Z. z., zá</w:t>
      </w:r>
      <w:r w:rsidRPr="00193C51">
        <w:rPr>
          <w:rFonts w:ascii="Times New Roman" w:hAnsi="Times New Roman" w:hint="default"/>
          <w:sz w:val="24"/>
          <w:szCs w:val="24"/>
        </w:rPr>
        <w:t>kona č</w:t>
      </w:r>
      <w:r w:rsidRPr="00193C51">
        <w:rPr>
          <w:rFonts w:ascii="Times New Roman" w:hAnsi="Times New Roman" w:hint="default"/>
          <w:sz w:val="24"/>
          <w:szCs w:val="24"/>
        </w:rPr>
        <w:t>. 509</w:t>
      </w:r>
      <w:r w:rsidRPr="00193C51">
        <w:rPr>
          <w:rFonts w:ascii="Times New Roman" w:hAnsi="Times New Roman" w:hint="default"/>
          <w:sz w:val="24"/>
          <w:szCs w:val="24"/>
        </w:rPr>
        <w:t>/2001 Z. z., ná</w:t>
      </w:r>
      <w:r w:rsidRPr="00193C51">
        <w:rPr>
          <w:rFonts w:ascii="Times New Roman" w:hAnsi="Times New Roman" w:hint="default"/>
          <w:sz w:val="24"/>
          <w:szCs w:val="24"/>
        </w:rPr>
        <w:t>lezu Ú</w:t>
      </w:r>
      <w:r w:rsidRPr="00193C51">
        <w:rPr>
          <w:rFonts w:ascii="Times New Roman" w:hAnsi="Times New Roman" w:hint="default"/>
          <w:sz w:val="24"/>
          <w:szCs w:val="24"/>
        </w:rPr>
        <w:t>stavné</w:t>
      </w:r>
      <w:r w:rsidRPr="00193C51">
        <w:rPr>
          <w:rFonts w:ascii="Times New Roman" w:hAnsi="Times New Roman" w:hint="default"/>
          <w:sz w:val="24"/>
          <w:szCs w:val="24"/>
        </w:rPr>
        <w:t>ho sú</w:t>
      </w:r>
      <w:r w:rsidRPr="00193C51">
        <w:rPr>
          <w:rFonts w:ascii="Times New Roman" w:hAnsi="Times New Roman" w:hint="default"/>
          <w:sz w:val="24"/>
          <w:szCs w:val="24"/>
        </w:rPr>
        <w:t>du Slovenskej republiky č</w:t>
      </w:r>
      <w:r w:rsidRPr="00193C51">
        <w:rPr>
          <w:rFonts w:ascii="Times New Roman" w:hAnsi="Times New Roman" w:hint="default"/>
          <w:sz w:val="24"/>
          <w:szCs w:val="24"/>
        </w:rPr>
        <w:t>. 64/2002 Z. z., zá</w:t>
      </w:r>
      <w:r w:rsidRPr="00193C51">
        <w:rPr>
          <w:rFonts w:ascii="Times New Roman" w:hAnsi="Times New Roman" w:hint="default"/>
          <w:sz w:val="24"/>
          <w:szCs w:val="24"/>
        </w:rPr>
        <w:t>kona č</w:t>
      </w:r>
      <w:r w:rsidRPr="00193C51">
        <w:rPr>
          <w:rFonts w:ascii="Times New Roman" w:hAnsi="Times New Roman" w:hint="default"/>
          <w:sz w:val="24"/>
          <w:szCs w:val="24"/>
        </w:rPr>
        <w:t>. 435/2002 Z. z., zá</w:t>
      </w:r>
      <w:r w:rsidRPr="00193C51">
        <w:rPr>
          <w:rFonts w:ascii="Times New Roman" w:hAnsi="Times New Roman" w:hint="default"/>
          <w:sz w:val="24"/>
          <w:szCs w:val="24"/>
        </w:rPr>
        <w:t>kona č</w:t>
      </w:r>
      <w:r w:rsidRPr="00193C51">
        <w:rPr>
          <w:rFonts w:ascii="Times New Roman" w:hAnsi="Times New Roman" w:hint="default"/>
          <w:sz w:val="24"/>
          <w:szCs w:val="24"/>
        </w:rPr>
        <w:t>. 161/2003 Z. z., zá</w:t>
      </w:r>
      <w:r w:rsidRPr="00193C51">
        <w:rPr>
          <w:rFonts w:ascii="Times New Roman" w:hAnsi="Times New Roman" w:hint="default"/>
          <w:sz w:val="24"/>
          <w:szCs w:val="24"/>
        </w:rPr>
        <w:t>kona č</w:t>
      </w:r>
      <w:r w:rsidRPr="00193C51">
        <w:rPr>
          <w:rFonts w:ascii="Times New Roman" w:hAnsi="Times New Roman" w:hint="default"/>
          <w:sz w:val="24"/>
          <w:szCs w:val="24"/>
        </w:rPr>
        <w:t>. 512/2003 Z. z., zá</w:t>
      </w:r>
      <w:r w:rsidRPr="00193C51">
        <w:rPr>
          <w:rFonts w:ascii="Times New Roman" w:hAnsi="Times New Roman" w:hint="default"/>
          <w:sz w:val="24"/>
          <w:szCs w:val="24"/>
        </w:rPr>
        <w:t>kona č</w:t>
      </w:r>
      <w:r w:rsidRPr="00193C51">
        <w:rPr>
          <w:rFonts w:ascii="Times New Roman" w:hAnsi="Times New Roman" w:hint="default"/>
          <w:sz w:val="24"/>
          <w:szCs w:val="24"/>
        </w:rPr>
        <w:t>. 618/2004 Z. z., zá</w:t>
      </w:r>
      <w:r w:rsidRPr="00193C51">
        <w:rPr>
          <w:rFonts w:ascii="Times New Roman" w:hAnsi="Times New Roman" w:hint="default"/>
          <w:sz w:val="24"/>
          <w:szCs w:val="24"/>
        </w:rPr>
        <w:t>kona č</w:t>
      </w:r>
      <w:r w:rsidRPr="00193C51">
        <w:rPr>
          <w:rFonts w:ascii="Times New Roman" w:hAnsi="Times New Roman" w:hint="default"/>
          <w:sz w:val="24"/>
          <w:szCs w:val="24"/>
        </w:rPr>
        <w:t>. 534/2005 Z. z., zá</w:t>
      </w:r>
      <w:r w:rsidRPr="00193C51">
        <w:rPr>
          <w:rFonts w:ascii="Times New Roman" w:hAnsi="Times New Roman" w:hint="default"/>
          <w:sz w:val="24"/>
          <w:szCs w:val="24"/>
        </w:rPr>
        <w:t>kona č</w:t>
      </w:r>
      <w:r w:rsidRPr="00193C51">
        <w:rPr>
          <w:rFonts w:ascii="Times New Roman" w:hAnsi="Times New Roman" w:hint="default"/>
          <w:sz w:val="24"/>
          <w:szCs w:val="24"/>
        </w:rPr>
        <w:t>. 277/2007 Z. z., zá</w:t>
      </w:r>
      <w:r w:rsidRPr="00193C51">
        <w:rPr>
          <w:rFonts w:ascii="Times New Roman" w:hAnsi="Times New Roman" w:hint="default"/>
          <w:sz w:val="24"/>
          <w:szCs w:val="24"/>
        </w:rPr>
        <w:t>kona č</w:t>
      </w:r>
      <w:r w:rsidRPr="00193C51">
        <w:rPr>
          <w:rFonts w:ascii="Times New Roman" w:hAnsi="Times New Roman" w:hint="default"/>
          <w:sz w:val="24"/>
          <w:szCs w:val="24"/>
        </w:rPr>
        <w:t>. 325/2007 Z. z.,</w:t>
      </w:r>
      <w:r w:rsidRPr="00193C51">
        <w:rPr>
          <w:rFonts w:ascii="Times New Roman" w:hAnsi="Times New Roman" w:hint="default"/>
          <w:sz w:val="24"/>
          <w:szCs w:val="24"/>
        </w:rPr>
        <w:t xml:space="preserve"> </w:t>
      </w:r>
      <w:r w:rsidRPr="00193C51">
        <w:rPr>
          <w:rFonts w:ascii="Times New Roman" w:hAnsi="Times New Roman" w:hint="default"/>
          <w:sz w:val="24"/>
          <w:szCs w:val="24"/>
        </w:rPr>
        <w:t>zá</w:t>
      </w:r>
      <w:r w:rsidRPr="00193C51">
        <w:rPr>
          <w:rFonts w:ascii="Times New Roman" w:hAnsi="Times New Roman" w:hint="default"/>
          <w:sz w:val="24"/>
          <w:szCs w:val="24"/>
        </w:rPr>
        <w:t>kona č</w:t>
      </w:r>
      <w:r w:rsidRPr="00193C51">
        <w:rPr>
          <w:rFonts w:ascii="Times New Roman" w:hAnsi="Times New Roman" w:hint="default"/>
          <w:sz w:val="24"/>
          <w:szCs w:val="24"/>
        </w:rPr>
        <w:t>. 165/2008 Z. z., zá</w:t>
      </w:r>
      <w:r w:rsidRPr="00193C51">
        <w:rPr>
          <w:rFonts w:ascii="Times New Roman" w:hAnsi="Times New Roman" w:hint="default"/>
          <w:sz w:val="24"/>
          <w:szCs w:val="24"/>
        </w:rPr>
        <w:t>kona č</w:t>
      </w:r>
      <w:r w:rsidRPr="00193C51">
        <w:rPr>
          <w:rFonts w:ascii="Times New Roman" w:hAnsi="Times New Roman" w:hint="default"/>
          <w:sz w:val="24"/>
          <w:szCs w:val="24"/>
        </w:rPr>
        <w:t>. 245/2008 Z. z., zá</w:t>
      </w:r>
      <w:r w:rsidRPr="00193C51">
        <w:rPr>
          <w:rFonts w:ascii="Times New Roman" w:hAnsi="Times New Roman" w:hint="default"/>
          <w:sz w:val="24"/>
          <w:szCs w:val="24"/>
        </w:rPr>
        <w:t>kona č</w:t>
      </w:r>
      <w:r w:rsidRPr="00193C51">
        <w:rPr>
          <w:rFonts w:ascii="Times New Roman" w:hAnsi="Times New Roman" w:hint="default"/>
          <w:sz w:val="24"/>
          <w:szCs w:val="24"/>
        </w:rPr>
        <w:t>. 510/2010 Z. z., zá</w:t>
      </w:r>
      <w:r w:rsidRPr="00193C51">
        <w:rPr>
          <w:rFonts w:ascii="Times New Roman" w:hAnsi="Times New Roman" w:hint="default"/>
          <w:sz w:val="24"/>
          <w:szCs w:val="24"/>
        </w:rPr>
        <w:t>kona č</w:t>
      </w:r>
      <w:r w:rsidRPr="00193C51">
        <w:rPr>
          <w:rFonts w:ascii="Times New Roman" w:hAnsi="Times New Roman" w:hint="default"/>
          <w:sz w:val="24"/>
          <w:szCs w:val="24"/>
        </w:rPr>
        <w:t>. 547/2011 Z. z., ná</w:t>
      </w:r>
      <w:r w:rsidRPr="00193C51">
        <w:rPr>
          <w:rFonts w:ascii="Times New Roman" w:hAnsi="Times New Roman" w:hint="default"/>
          <w:sz w:val="24"/>
          <w:szCs w:val="24"/>
        </w:rPr>
        <w:t>lezu Ú</w:t>
      </w:r>
      <w:r w:rsidRPr="00193C51">
        <w:rPr>
          <w:rFonts w:ascii="Times New Roman" w:hAnsi="Times New Roman" w:hint="default"/>
          <w:sz w:val="24"/>
          <w:szCs w:val="24"/>
        </w:rPr>
        <w:t>stavné</w:t>
      </w:r>
      <w:r w:rsidRPr="00193C51">
        <w:rPr>
          <w:rFonts w:ascii="Times New Roman" w:hAnsi="Times New Roman" w:hint="default"/>
          <w:sz w:val="24"/>
          <w:szCs w:val="24"/>
        </w:rPr>
        <w:t>ho sú</w:t>
      </w:r>
      <w:r w:rsidRPr="00193C51">
        <w:rPr>
          <w:rFonts w:ascii="Times New Roman" w:hAnsi="Times New Roman" w:hint="default"/>
          <w:sz w:val="24"/>
          <w:szCs w:val="24"/>
        </w:rPr>
        <w:t>du Slovenskej republiky č</w:t>
      </w:r>
      <w:r w:rsidRPr="00193C51">
        <w:rPr>
          <w:rFonts w:ascii="Times New Roman" w:hAnsi="Times New Roman" w:hint="default"/>
          <w:sz w:val="24"/>
          <w:szCs w:val="24"/>
        </w:rPr>
        <w:t>. 217/2012 Z. z., zá</w:t>
      </w:r>
      <w:r w:rsidRPr="00193C51">
        <w:rPr>
          <w:rFonts w:ascii="Times New Roman" w:hAnsi="Times New Roman" w:hint="default"/>
          <w:sz w:val="24"/>
          <w:szCs w:val="24"/>
        </w:rPr>
        <w:t>kona č</w:t>
      </w:r>
      <w:r w:rsidRPr="00193C51">
        <w:rPr>
          <w:rFonts w:ascii="Times New Roman" w:hAnsi="Times New Roman" w:hint="default"/>
          <w:sz w:val="24"/>
          <w:szCs w:val="24"/>
        </w:rPr>
        <w:t>. 345/2012 Z. z., zá</w:t>
      </w:r>
      <w:r w:rsidRPr="00193C51">
        <w:rPr>
          <w:rFonts w:ascii="Times New Roman" w:hAnsi="Times New Roman" w:hint="default"/>
          <w:sz w:val="24"/>
          <w:szCs w:val="24"/>
        </w:rPr>
        <w:t>kona č</w:t>
      </w:r>
      <w:r w:rsidRPr="00193C51">
        <w:rPr>
          <w:rFonts w:ascii="Times New Roman" w:hAnsi="Times New Roman" w:hint="default"/>
          <w:sz w:val="24"/>
          <w:szCs w:val="24"/>
        </w:rPr>
        <w:t>. 135/2013 Z. z.</w:t>
      </w:r>
      <w:r w:rsidRPr="00193C51" w:rsidR="006441B9">
        <w:rPr>
          <w:rFonts w:ascii="Times New Roman" w:hAnsi="Times New Roman"/>
          <w:sz w:val="24"/>
          <w:szCs w:val="24"/>
        </w:rPr>
        <w:t>,</w:t>
      </w:r>
      <w:r w:rsidRPr="00193C51">
        <w:rPr>
          <w:rFonts w:ascii="Times New Roman" w:hAnsi="Times New Roman" w:hint="default"/>
          <w:sz w:val="24"/>
          <w:szCs w:val="24"/>
        </w:rPr>
        <w:t xml:space="preserve"> zá</w:t>
      </w:r>
      <w:r w:rsidRPr="00193C51">
        <w:rPr>
          <w:rFonts w:ascii="Times New Roman" w:hAnsi="Times New Roman" w:hint="default"/>
          <w:sz w:val="24"/>
          <w:szCs w:val="24"/>
        </w:rPr>
        <w:t>kona č</w:t>
      </w:r>
      <w:r w:rsidRPr="00193C51">
        <w:rPr>
          <w:rFonts w:ascii="Times New Roman" w:hAnsi="Times New Roman" w:hint="default"/>
          <w:sz w:val="24"/>
          <w:szCs w:val="24"/>
        </w:rPr>
        <w:t>. 324/2014 Z. z.</w:t>
      </w:r>
      <w:r w:rsidRPr="00193C51" w:rsidR="007D0758">
        <w:rPr>
          <w:rFonts w:ascii="Times New Roman" w:hAnsi="Times New Roman"/>
          <w:sz w:val="24"/>
          <w:szCs w:val="24"/>
        </w:rPr>
        <w:t xml:space="preserve"> a </w:t>
      </w:r>
      <w:r w:rsidRPr="00193C51" w:rsidR="007D0758">
        <w:rPr>
          <w:rFonts w:ascii="Times New Roman" w:hAnsi="Times New Roman" w:hint="default"/>
          <w:sz w:val="24"/>
          <w:szCs w:val="24"/>
        </w:rPr>
        <w:t>zá</w:t>
      </w:r>
      <w:r w:rsidRPr="00193C51" w:rsidR="007D0758">
        <w:rPr>
          <w:rFonts w:ascii="Times New Roman" w:hAnsi="Times New Roman" w:hint="default"/>
          <w:sz w:val="24"/>
          <w:szCs w:val="24"/>
        </w:rPr>
        <w:t>kona č</w:t>
      </w:r>
      <w:r w:rsidRPr="00193C51" w:rsidR="007D0758">
        <w:rPr>
          <w:rFonts w:ascii="Times New Roman" w:hAnsi="Times New Roman" w:hint="default"/>
          <w:sz w:val="24"/>
          <w:szCs w:val="24"/>
        </w:rPr>
        <w:t>. 3</w:t>
      </w:r>
      <w:r w:rsidRPr="00193C51" w:rsidR="007D0758">
        <w:rPr>
          <w:rFonts w:ascii="Times New Roman" w:hAnsi="Times New Roman" w:hint="default"/>
          <w:sz w:val="24"/>
          <w:szCs w:val="24"/>
        </w:rPr>
        <w:t>74/2014 Z. z.</w:t>
      </w:r>
      <w:r w:rsidRPr="00193C51">
        <w:rPr>
          <w:rFonts w:ascii="Times New Roman" w:hAnsi="Times New Roman" w:hint="default"/>
          <w:sz w:val="24"/>
          <w:szCs w:val="24"/>
        </w:rPr>
        <w:t xml:space="preserve"> sa dopĺň</w:t>
      </w:r>
      <w:r w:rsidRPr="00193C51">
        <w:rPr>
          <w:rFonts w:ascii="Times New Roman" w:hAnsi="Times New Roman" w:hint="default"/>
          <w:sz w:val="24"/>
          <w:szCs w:val="24"/>
        </w:rPr>
        <w:t xml:space="preserve">a takto: </w:t>
      </w:r>
    </w:p>
    <w:p w:rsidR="00FC724B" w:rsidRPr="00193C51" w:rsidP="00386659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386659" w:rsidRPr="00193C51" w:rsidP="00386659">
      <w:pPr>
        <w:bidi w:val="0"/>
        <w:spacing w:after="0"/>
        <w:jc w:val="both"/>
        <w:rPr>
          <w:rFonts w:ascii="Times New Roman" w:hAnsi="Times New Roman" w:hint="default"/>
          <w:sz w:val="24"/>
          <w:szCs w:val="24"/>
        </w:rPr>
      </w:pPr>
      <w:r w:rsidRPr="00193C51">
        <w:rPr>
          <w:rFonts w:ascii="Times New Roman" w:hAnsi="Times New Roman" w:hint="default"/>
          <w:sz w:val="24"/>
          <w:szCs w:val="24"/>
        </w:rPr>
        <w:t>V §</w:t>
      </w:r>
      <w:r w:rsidRPr="00193C51">
        <w:rPr>
          <w:rFonts w:ascii="Times New Roman" w:hAnsi="Times New Roman" w:hint="default"/>
          <w:sz w:val="24"/>
          <w:szCs w:val="24"/>
        </w:rPr>
        <w:t xml:space="preserve"> 11 ods. 7 sa za pí</w:t>
      </w:r>
      <w:r w:rsidRPr="00193C51">
        <w:rPr>
          <w:rFonts w:ascii="Times New Roman" w:hAnsi="Times New Roman" w:hint="default"/>
          <w:sz w:val="24"/>
          <w:szCs w:val="24"/>
        </w:rPr>
        <w:t>smeno b) vkladá</w:t>
      </w:r>
      <w:r w:rsidRPr="00193C51">
        <w:rPr>
          <w:rFonts w:ascii="Times New Roman" w:hAnsi="Times New Roman" w:hint="default"/>
          <w:sz w:val="24"/>
          <w:szCs w:val="24"/>
        </w:rPr>
        <w:t xml:space="preserve"> nové</w:t>
      </w:r>
      <w:r w:rsidRPr="00193C51">
        <w:rPr>
          <w:rFonts w:ascii="Times New Roman" w:hAnsi="Times New Roman" w:hint="default"/>
          <w:sz w:val="24"/>
          <w:szCs w:val="24"/>
        </w:rPr>
        <w:t xml:space="preserve"> pí</w:t>
      </w:r>
      <w:r w:rsidRPr="00193C51">
        <w:rPr>
          <w:rFonts w:ascii="Times New Roman" w:hAnsi="Times New Roman" w:hint="default"/>
          <w:sz w:val="24"/>
          <w:szCs w:val="24"/>
        </w:rPr>
        <w:t>smeno c), ktoré</w:t>
      </w:r>
      <w:r w:rsidRPr="00193C51">
        <w:rPr>
          <w:rFonts w:ascii="Times New Roman" w:hAnsi="Times New Roman" w:hint="default"/>
          <w:sz w:val="24"/>
          <w:szCs w:val="24"/>
        </w:rPr>
        <w:t xml:space="preserve"> znie:</w:t>
      </w:r>
    </w:p>
    <w:p w:rsidR="00386659" w:rsidRPr="00193C51" w:rsidP="0009085D">
      <w:pPr>
        <w:bidi w:val="0"/>
        <w:spacing w:after="0"/>
        <w:ind w:left="284" w:hanging="284"/>
        <w:jc w:val="both"/>
        <w:rPr>
          <w:rFonts w:ascii="Times New Roman" w:hAnsi="Times New Roman" w:hint="default"/>
          <w:sz w:val="24"/>
          <w:szCs w:val="24"/>
        </w:rPr>
      </w:pPr>
      <w:r w:rsidRPr="00193C51">
        <w:rPr>
          <w:rFonts w:ascii="Times New Roman" w:hAnsi="Times New Roman" w:hint="default"/>
          <w:sz w:val="24"/>
          <w:szCs w:val="24"/>
        </w:rPr>
        <w:t>„</w:t>
      </w:r>
      <w:r w:rsidRPr="00193C51">
        <w:rPr>
          <w:rFonts w:ascii="Times New Roman" w:hAnsi="Times New Roman" w:hint="default"/>
          <w:sz w:val="24"/>
          <w:szCs w:val="24"/>
        </w:rPr>
        <w:t>c) na úč</w:t>
      </w:r>
      <w:r w:rsidRPr="00193C51">
        <w:rPr>
          <w:rFonts w:ascii="Times New Roman" w:hAnsi="Times New Roman" w:hint="default"/>
          <w:sz w:val="24"/>
          <w:szCs w:val="24"/>
        </w:rPr>
        <w:t>ely rozvojovej spoluprá</w:t>
      </w:r>
      <w:r w:rsidRPr="00193C51">
        <w:rPr>
          <w:rFonts w:ascii="Times New Roman" w:hAnsi="Times New Roman" w:hint="default"/>
          <w:sz w:val="24"/>
          <w:szCs w:val="24"/>
        </w:rPr>
        <w:t>ce podľ</w:t>
      </w:r>
      <w:r w:rsidRPr="00193C51">
        <w:rPr>
          <w:rFonts w:ascii="Times New Roman" w:hAnsi="Times New Roman" w:hint="default"/>
          <w:sz w:val="24"/>
          <w:szCs w:val="24"/>
        </w:rPr>
        <w:t>a osobitné</w:t>
      </w:r>
      <w:r w:rsidRPr="00193C51">
        <w:rPr>
          <w:rFonts w:ascii="Times New Roman" w:hAnsi="Times New Roman" w:hint="default"/>
          <w:sz w:val="24"/>
          <w:szCs w:val="24"/>
        </w:rPr>
        <w:t>ho</w:t>
      </w:r>
      <w:r w:rsidRPr="00193C51" w:rsidR="00690F51">
        <w:rPr>
          <w:rFonts w:ascii="Times New Roman" w:hAnsi="Times New Roman"/>
          <w:sz w:val="24"/>
          <w:szCs w:val="24"/>
        </w:rPr>
        <w:t xml:space="preserve"> predpisu</w:t>
      </w:r>
      <w:r w:rsidR="003515E9">
        <w:rPr>
          <w:rFonts w:ascii="Times New Roman" w:hAnsi="Times New Roman"/>
          <w:sz w:val="24"/>
          <w:szCs w:val="24"/>
        </w:rPr>
        <w:t>,</w:t>
      </w:r>
      <w:r w:rsidRPr="00193C51">
        <w:rPr>
          <w:rFonts w:ascii="Times New Roman" w:hAnsi="Times New Roman"/>
          <w:sz w:val="24"/>
          <w:szCs w:val="24"/>
          <w:vertAlign w:val="superscript"/>
        </w:rPr>
        <w:t>18)</w:t>
      </w:r>
      <w:r w:rsidRPr="00193C51">
        <w:rPr>
          <w:rFonts w:ascii="Times New Roman" w:hAnsi="Times New Roman" w:hint="default"/>
          <w:sz w:val="24"/>
          <w:szCs w:val="24"/>
        </w:rPr>
        <w:t xml:space="preserve"> okrem humanitá</w:t>
      </w:r>
      <w:r w:rsidRPr="00193C51">
        <w:rPr>
          <w:rFonts w:ascii="Times New Roman" w:hAnsi="Times New Roman" w:hint="default"/>
          <w:sz w:val="24"/>
          <w:szCs w:val="24"/>
        </w:rPr>
        <w:t>rnej pomoci podľ</w:t>
      </w:r>
      <w:r w:rsidRPr="00193C51">
        <w:rPr>
          <w:rFonts w:ascii="Times New Roman" w:hAnsi="Times New Roman" w:hint="default"/>
          <w:sz w:val="24"/>
          <w:szCs w:val="24"/>
        </w:rPr>
        <w:t>a pí</w:t>
      </w:r>
      <w:r w:rsidRPr="00193C51">
        <w:rPr>
          <w:rFonts w:ascii="Times New Roman" w:hAnsi="Times New Roman" w:hint="default"/>
          <w:sz w:val="24"/>
          <w:szCs w:val="24"/>
        </w:rPr>
        <w:t>smena d), na zá</w:t>
      </w:r>
      <w:r w:rsidRPr="00193C51">
        <w:rPr>
          <w:rFonts w:ascii="Times New Roman" w:hAnsi="Times New Roman" w:hint="default"/>
          <w:sz w:val="24"/>
          <w:szCs w:val="24"/>
        </w:rPr>
        <w:t>klade darovacej zmluvy uzavretej podľ</w:t>
      </w:r>
      <w:r w:rsidRPr="00193C51">
        <w:rPr>
          <w:rFonts w:ascii="Times New Roman" w:hAnsi="Times New Roman" w:hint="default"/>
          <w:sz w:val="24"/>
          <w:szCs w:val="24"/>
        </w:rPr>
        <w:t>a slo</w:t>
      </w:r>
      <w:r w:rsidRPr="00193C51">
        <w:rPr>
          <w:rFonts w:ascii="Times New Roman" w:hAnsi="Times New Roman" w:hint="default"/>
          <w:sz w:val="24"/>
          <w:szCs w:val="24"/>
        </w:rPr>
        <w:t>venské</w:t>
      </w:r>
      <w:r w:rsidRPr="00193C51">
        <w:rPr>
          <w:rFonts w:ascii="Times New Roman" w:hAnsi="Times New Roman" w:hint="default"/>
          <w:sz w:val="24"/>
          <w:szCs w:val="24"/>
        </w:rPr>
        <w:t>ho prá</w:t>
      </w:r>
      <w:r w:rsidRPr="00193C51">
        <w:rPr>
          <w:rFonts w:ascii="Times New Roman" w:hAnsi="Times New Roman" w:hint="default"/>
          <w:sz w:val="24"/>
          <w:szCs w:val="24"/>
        </w:rPr>
        <w:t>vneho poriadku,“.</w:t>
      </w:r>
    </w:p>
    <w:p w:rsidR="00F849E5" w:rsidRPr="00193C51" w:rsidP="00915F39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193C51" w:rsidR="00386659">
        <w:rPr>
          <w:rFonts w:ascii="Times New Roman" w:hAnsi="Times New Roman" w:hint="default"/>
          <w:sz w:val="24"/>
          <w:szCs w:val="24"/>
        </w:rPr>
        <w:t>Doterajš</w:t>
      </w:r>
      <w:r w:rsidRPr="00193C51" w:rsidR="00386659">
        <w:rPr>
          <w:rFonts w:ascii="Times New Roman" w:hAnsi="Times New Roman" w:hint="default"/>
          <w:sz w:val="24"/>
          <w:szCs w:val="24"/>
        </w:rPr>
        <w:t>ie pí</w:t>
      </w:r>
      <w:r w:rsidRPr="00193C51" w:rsidR="00386659">
        <w:rPr>
          <w:rFonts w:ascii="Times New Roman" w:hAnsi="Times New Roman" w:hint="default"/>
          <w:sz w:val="24"/>
          <w:szCs w:val="24"/>
        </w:rPr>
        <w:t>smeno c) sa označ</w:t>
      </w:r>
      <w:r w:rsidRPr="00193C51" w:rsidR="00386659">
        <w:rPr>
          <w:rFonts w:ascii="Times New Roman" w:hAnsi="Times New Roman" w:hint="default"/>
          <w:sz w:val="24"/>
          <w:szCs w:val="24"/>
        </w:rPr>
        <w:t>uje ako pí</w:t>
      </w:r>
      <w:r w:rsidRPr="00193C51" w:rsidR="00386659">
        <w:rPr>
          <w:rFonts w:ascii="Times New Roman" w:hAnsi="Times New Roman" w:hint="default"/>
          <w:sz w:val="24"/>
          <w:szCs w:val="24"/>
        </w:rPr>
        <w:t>smeno d).</w:t>
      </w:r>
    </w:p>
    <w:p w:rsidR="001C14FF" w:rsidRPr="00193C51" w:rsidP="00915F39">
      <w:pPr>
        <w:bidi w:val="0"/>
        <w:spacing w:after="0"/>
        <w:jc w:val="both"/>
        <w:rPr>
          <w:rFonts w:ascii="Times New Roman" w:hAnsi="Times New Roman" w:hint="default"/>
          <w:sz w:val="24"/>
          <w:szCs w:val="24"/>
        </w:rPr>
      </w:pPr>
      <w:r w:rsidRPr="00193C51">
        <w:rPr>
          <w:rFonts w:ascii="Times New Roman" w:hAnsi="Times New Roman" w:hint="default"/>
          <w:sz w:val="24"/>
          <w:szCs w:val="24"/>
        </w:rPr>
        <w:t>Pozná</w:t>
      </w:r>
      <w:r w:rsidRPr="00193C51">
        <w:rPr>
          <w:rFonts w:ascii="Times New Roman" w:hAnsi="Times New Roman" w:hint="default"/>
          <w:sz w:val="24"/>
          <w:szCs w:val="24"/>
        </w:rPr>
        <w:t>mka pod č</w:t>
      </w:r>
      <w:r w:rsidRPr="00193C51">
        <w:rPr>
          <w:rFonts w:ascii="Times New Roman" w:hAnsi="Times New Roman" w:hint="default"/>
          <w:sz w:val="24"/>
          <w:szCs w:val="24"/>
        </w:rPr>
        <w:t>iarou k odkazu 18 znie:</w:t>
      </w:r>
    </w:p>
    <w:p w:rsidR="007D0758" w:rsidRPr="00193C51" w:rsidP="00915F39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193C51" w:rsidR="00AC284A">
        <w:rPr>
          <w:rFonts w:ascii="Times New Roman" w:hAnsi="Times New Roman" w:hint="default"/>
          <w:sz w:val="24"/>
          <w:szCs w:val="24"/>
        </w:rPr>
        <w:t>„</w:t>
      </w:r>
      <w:r w:rsidRPr="00193C51" w:rsidR="00AC284A">
        <w:rPr>
          <w:rFonts w:ascii="Times New Roman" w:hAnsi="Times New Roman"/>
          <w:sz w:val="24"/>
          <w:szCs w:val="24"/>
          <w:vertAlign w:val="superscript"/>
        </w:rPr>
        <w:t xml:space="preserve">18) </w:t>
      </w:r>
      <w:r w:rsidRPr="00193C51" w:rsidR="00690F51">
        <w:rPr>
          <w:rFonts w:ascii="Times New Roman" w:hAnsi="Times New Roman"/>
          <w:sz w:val="24"/>
          <w:szCs w:val="24"/>
        </w:rPr>
        <w:t>Z</w:t>
      </w:r>
      <w:r w:rsidRPr="00193C51">
        <w:rPr>
          <w:rFonts w:ascii="Times New Roman" w:hAnsi="Times New Roman" w:hint="default"/>
          <w:sz w:val="24"/>
          <w:szCs w:val="24"/>
        </w:rPr>
        <w:t>á</w:t>
      </w:r>
      <w:r w:rsidRPr="00193C51">
        <w:rPr>
          <w:rFonts w:ascii="Times New Roman" w:hAnsi="Times New Roman" w:hint="default"/>
          <w:sz w:val="24"/>
          <w:szCs w:val="24"/>
        </w:rPr>
        <w:t>kon č</w:t>
      </w:r>
      <w:r w:rsidRPr="00193C51">
        <w:rPr>
          <w:rFonts w:ascii="Times New Roman" w:hAnsi="Times New Roman" w:hint="default"/>
          <w:sz w:val="24"/>
          <w:szCs w:val="24"/>
        </w:rPr>
        <w:t>. ...../2015 Z. z. o </w:t>
      </w:r>
      <w:r w:rsidRPr="00193C51">
        <w:rPr>
          <w:rFonts w:ascii="Times New Roman" w:hAnsi="Times New Roman" w:hint="default"/>
          <w:sz w:val="24"/>
          <w:szCs w:val="24"/>
        </w:rPr>
        <w:t>rozvojovej spoluprá</w:t>
      </w:r>
      <w:r w:rsidRPr="00193C51">
        <w:rPr>
          <w:rFonts w:ascii="Times New Roman" w:hAnsi="Times New Roman" w:hint="default"/>
          <w:sz w:val="24"/>
          <w:szCs w:val="24"/>
        </w:rPr>
        <w:t>ci a o zmene a </w:t>
      </w:r>
      <w:r w:rsidRPr="00193C51">
        <w:rPr>
          <w:rFonts w:ascii="Times New Roman" w:hAnsi="Times New Roman" w:hint="default"/>
          <w:sz w:val="24"/>
          <w:szCs w:val="24"/>
        </w:rPr>
        <w:t>doplnení</w:t>
      </w:r>
      <w:r w:rsidRPr="00193C51">
        <w:rPr>
          <w:rFonts w:ascii="Times New Roman" w:hAnsi="Times New Roman" w:hint="default"/>
          <w:sz w:val="24"/>
          <w:szCs w:val="24"/>
        </w:rPr>
        <w:t xml:space="preserve"> niektorý</w:t>
      </w:r>
      <w:r w:rsidRPr="00193C51">
        <w:rPr>
          <w:rFonts w:ascii="Times New Roman" w:hAnsi="Times New Roman" w:hint="default"/>
          <w:sz w:val="24"/>
          <w:szCs w:val="24"/>
        </w:rPr>
        <w:t>ch zá</w:t>
      </w:r>
      <w:r w:rsidRPr="00193C51">
        <w:rPr>
          <w:rFonts w:ascii="Times New Roman" w:hAnsi="Times New Roman" w:hint="default"/>
          <w:sz w:val="24"/>
          <w:szCs w:val="24"/>
        </w:rPr>
        <w:t>konov.</w:t>
      </w:r>
      <w:r w:rsidRPr="00193C51" w:rsidR="00AC284A">
        <w:rPr>
          <w:rFonts w:ascii="Times New Roman" w:hAnsi="Times New Roman" w:hint="default"/>
          <w:sz w:val="24"/>
          <w:szCs w:val="24"/>
        </w:rPr>
        <w:t>“.</w:t>
      </w:r>
    </w:p>
    <w:p w:rsidR="000E1D4D" w:rsidRPr="00193C51" w:rsidP="00915F39">
      <w:pPr>
        <w:bidi w:val="0"/>
        <w:spacing w:after="0"/>
        <w:rPr>
          <w:rFonts w:ascii="Times New Roman" w:hAnsi="Times New Roman"/>
          <w:b/>
          <w:sz w:val="24"/>
          <w:szCs w:val="24"/>
        </w:rPr>
      </w:pPr>
    </w:p>
    <w:p w:rsidR="00582C1F" w:rsidRPr="00193C51" w:rsidP="00915F39">
      <w:pPr>
        <w:bidi w:val="0"/>
        <w:spacing w:after="0"/>
        <w:jc w:val="center"/>
        <w:rPr>
          <w:rFonts w:ascii="Times New Roman" w:hAnsi="Times New Roman" w:hint="default"/>
          <w:b/>
          <w:sz w:val="24"/>
          <w:szCs w:val="24"/>
        </w:rPr>
      </w:pPr>
      <w:r w:rsidRPr="00193C51">
        <w:rPr>
          <w:rFonts w:ascii="Times New Roman" w:hAnsi="Times New Roman" w:hint="default"/>
          <w:b/>
          <w:sz w:val="24"/>
          <w:szCs w:val="24"/>
        </w:rPr>
        <w:t>Č</w:t>
      </w:r>
      <w:r w:rsidRPr="00193C51">
        <w:rPr>
          <w:rFonts w:ascii="Times New Roman" w:hAnsi="Times New Roman" w:hint="default"/>
          <w:b/>
          <w:sz w:val="24"/>
          <w:szCs w:val="24"/>
        </w:rPr>
        <w:t>l. III</w:t>
      </w:r>
    </w:p>
    <w:p w:rsidR="00582C1F" w:rsidRPr="00193C51" w:rsidP="00915F39">
      <w:pPr>
        <w:bidi w:val="0"/>
        <w:spacing w:after="0"/>
        <w:rPr>
          <w:rFonts w:ascii="Times New Roman" w:hAnsi="Times New Roman"/>
          <w:sz w:val="24"/>
          <w:szCs w:val="24"/>
        </w:rPr>
      </w:pPr>
    </w:p>
    <w:p w:rsidR="00582C1F" w:rsidRPr="00193C51" w:rsidP="00915F39">
      <w:pPr>
        <w:bidi w:val="0"/>
        <w:spacing w:after="0"/>
        <w:jc w:val="both"/>
        <w:rPr>
          <w:rFonts w:ascii="Times New Roman" w:hAnsi="Times New Roman" w:hint="default"/>
          <w:sz w:val="24"/>
          <w:szCs w:val="24"/>
        </w:rPr>
      </w:pPr>
      <w:r w:rsidRPr="00193C51">
        <w:rPr>
          <w:rFonts w:ascii="Times New Roman" w:hAnsi="Times New Roman" w:hint="default"/>
          <w:sz w:val="24"/>
          <w:szCs w:val="24"/>
        </w:rPr>
        <w:t>Zá</w:t>
      </w:r>
      <w:r w:rsidRPr="00193C51">
        <w:rPr>
          <w:rFonts w:ascii="Times New Roman" w:hAnsi="Times New Roman" w:hint="default"/>
          <w:sz w:val="24"/>
          <w:szCs w:val="24"/>
        </w:rPr>
        <w:t>kon č</w:t>
      </w:r>
      <w:r w:rsidRPr="00193C51">
        <w:rPr>
          <w:rFonts w:ascii="Times New Roman" w:hAnsi="Times New Roman" w:hint="default"/>
          <w:sz w:val="24"/>
          <w:szCs w:val="24"/>
        </w:rPr>
        <w:t>. 80/1997 Z. z. o Expor</w:t>
      </w:r>
      <w:r w:rsidRPr="00193C51">
        <w:rPr>
          <w:rFonts w:ascii="Times New Roman" w:hAnsi="Times New Roman" w:hint="default"/>
          <w:sz w:val="24"/>
          <w:szCs w:val="24"/>
        </w:rPr>
        <w:t>tno-importnej banke Slovenskej republiky  v </w:t>
      </w:r>
      <w:r w:rsidRPr="00193C51">
        <w:rPr>
          <w:rFonts w:ascii="Times New Roman" w:hAnsi="Times New Roman" w:hint="default"/>
          <w:sz w:val="24"/>
          <w:szCs w:val="24"/>
        </w:rPr>
        <w:t>znení</w:t>
      </w:r>
      <w:r w:rsidRPr="00193C51">
        <w:rPr>
          <w:rFonts w:ascii="Times New Roman" w:hAnsi="Times New Roman" w:hint="default"/>
          <w:sz w:val="24"/>
          <w:szCs w:val="24"/>
        </w:rPr>
        <w:t xml:space="preserve"> zá</w:t>
      </w:r>
      <w:r w:rsidRPr="00193C51">
        <w:rPr>
          <w:rFonts w:ascii="Times New Roman" w:hAnsi="Times New Roman" w:hint="default"/>
          <w:sz w:val="24"/>
          <w:szCs w:val="24"/>
        </w:rPr>
        <w:t>kona  č</w:t>
      </w:r>
      <w:r w:rsidRPr="00193C51">
        <w:rPr>
          <w:rFonts w:ascii="Times New Roman" w:hAnsi="Times New Roman" w:hint="default"/>
          <w:sz w:val="24"/>
          <w:szCs w:val="24"/>
        </w:rPr>
        <w:t>. 336/1998 Z. z.,  zá</w:t>
      </w:r>
      <w:r w:rsidRPr="00193C51">
        <w:rPr>
          <w:rFonts w:ascii="Times New Roman" w:hAnsi="Times New Roman" w:hint="default"/>
          <w:sz w:val="24"/>
          <w:szCs w:val="24"/>
        </w:rPr>
        <w:t>kona č</w:t>
      </w:r>
      <w:r w:rsidRPr="00193C51">
        <w:rPr>
          <w:rFonts w:ascii="Times New Roman" w:hAnsi="Times New Roman" w:hint="default"/>
          <w:sz w:val="24"/>
          <w:szCs w:val="24"/>
        </w:rPr>
        <w:t>. 214/2000 Z. z.,  zá</w:t>
      </w:r>
      <w:r w:rsidRPr="00193C51">
        <w:rPr>
          <w:rFonts w:ascii="Times New Roman" w:hAnsi="Times New Roman" w:hint="default"/>
          <w:sz w:val="24"/>
          <w:szCs w:val="24"/>
        </w:rPr>
        <w:t>kona č</w:t>
      </w:r>
      <w:r w:rsidRPr="00193C51">
        <w:rPr>
          <w:rFonts w:ascii="Times New Roman" w:hAnsi="Times New Roman" w:hint="default"/>
          <w:sz w:val="24"/>
          <w:szCs w:val="24"/>
        </w:rPr>
        <w:t>. 623/2004 Z. z.,  zá</w:t>
      </w:r>
      <w:r w:rsidRPr="00193C51">
        <w:rPr>
          <w:rFonts w:ascii="Times New Roman" w:hAnsi="Times New Roman" w:hint="default"/>
          <w:sz w:val="24"/>
          <w:szCs w:val="24"/>
        </w:rPr>
        <w:t>kona č</w:t>
      </w:r>
      <w:r w:rsidRPr="00193C51">
        <w:rPr>
          <w:rFonts w:ascii="Times New Roman" w:hAnsi="Times New Roman" w:hint="default"/>
          <w:sz w:val="24"/>
          <w:szCs w:val="24"/>
        </w:rPr>
        <w:t>. 688/2006       Z. z., zá</w:t>
      </w:r>
      <w:r w:rsidRPr="00193C51">
        <w:rPr>
          <w:rFonts w:ascii="Times New Roman" w:hAnsi="Times New Roman" w:hint="default"/>
          <w:sz w:val="24"/>
          <w:szCs w:val="24"/>
        </w:rPr>
        <w:t>kona č</w:t>
      </w:r>
      <w:r w:rsidRPr="00193C51">
        <w:rPr>
          <w:rFonts w:ascii="Times New Roman" w:hAnsi="Times New Roman" w:hint="default"/>
          <w:sz w:val="24"/>
          <w:szCs w:val="24"/>
        </w:rPr>
        <w:t>. 659/2007 Z. z., zá</w:t>
      </w:r>
      <w:r w:rsidRPr="00193C51">
        <w:rPr>
          <w:rFonts w:ascii="Times New Roman" w:hAnsi="Times New Roman" w:hint="default"/>
          <w:sz w:val="24"/>
          <w:szCs w:val="24"/>
        </w:rPr>
        <w:t>kona  č</w:t>
      </w:r>
      <w:r w:rsidRPr="00193C51">
        <w:rPr>
          <w:rFonts w:ascii="Times New Roman" w:hAnsi="Times New Roman" w:hint="default"/>
          <w:sz w:val="24"/>
          <w:szCs w:val="24"/>
        </w:rPr>
        <w:t>. 567/2008 Z. z., zá</w:t>
      </w:r>
      <w:r w:rsidRPr="00193C51">
        <w:rPr>
          <w:rFonts w:ascii="Times New Roman" w:hAnsi="Times New Roman" w:hint="default"/>
          <w:sz w:val="24"/>
          <w:szCs w:val="24"/>
        </w:rPr>
        <w:t>kona č</w:t>
      </w:r>
      <w:r w:rsidRPr="00193C51">
        <w:rPr>
          <w:rFonts w:ascii="Times New Roman" w:hAnsi="Times New Roman" w:hint="default"/>
          <w:sz w:val="24"/>
          <w:szCs w:val="24"/>
        </w:rPr>
        <w:t>. 492/2009 Z. z., zá</w:t>
      </w:r>
      <w:r w:rsidRPr="00193C51">
        <w:rPr>
          <w:rFonts w:ascii="Times New Roman" w:hAnsi="Times New Roman" w:hint="default"/>
          <w:sz w:val="24"/>
          <w:szCs w:val="24"/>
        </w:rPr>
        <w:t>kona č</w:t>
      </w:r>
      <w:r w:rsidRPr="00193C51">
        <w:rPr>
          <w:rFonts w:ascii="Times New Roman" w:hAnsi="Times New Roman" w:hint="default"/>
          <w:sz w:val="24"/>
          <w:szCs w:val="24"/>
        </w:rPr>
        <w:t>. 41</w:t>
      </w:r>
      <w:r w:rsidRPr="00193C51">
        <w:rPr>
          <w:rFonts w:ascii="Times New Roman" w:hAnsi="Times New Roman" w:hint="default"/>
          <w:sz w:val="24"/>
          <w:szCs w:val="24"/>
        </w:rPr>
        <w:t>4</w:t>
      </w:r>
      <w:r w:rsidRPr="00193C51">
        <w:rPr>
          <w:rFonts w:ascii="Times New Roman" w:hAnsi="Times New Roman" w:hint="default"/>
          <w:sz w:val="24"/>
          <w:szCs w:val="24"/>
        </w:rPr>
        <w:t>/2012 Z. z., zá</w:t>
      </w:r>
      <w:r w:rsidRPr="00193C51">
        <w:rPr>
          <w:rFonts w:ascii="Times New Roman" w:hAnsi="Times New Roman" w:hint="default"/>
          <w:sz w:val="24"/>
          <w:szCs w:val="24"/>
        </w:rPr>
        <w:t>kona č</w:t>
      </w:r>
      <w:r w:rsidRPr="00193C51">
        <w:rPr>
          <w:rFonts w:ascii="Times New Roman" w:hAnsi="Times New Roman" w:hint="default"/>
          <w:sz w:val="24"/>
          <w:szCs w:val="24"/>
        </w:rPr>
        <w:t>. 36/2013 Z. z., zá</w:t>
      </w:r>
      <w:r w:rsidRPr="00193C51">
        <w:rPr>
          <w:rFonts w:ascii="Times New Roman" w:hAnsi="Times New Roman" w:hint="default"/>
          <w:sz w:val="24"/>
          <w:szCs w:val="24"/>
        </w:rPr>
        <w:t>kona č</w:t>
      </w:r>
      <w:r w:rsidRPr="00193C51">
        <w:rPr>
          <w:rFonts w:ascii="Times New Roman" w:hAnsi="Times New Roman" w:hint="default"/>
          <w:sz w:val="24"/>
          <w:szCs w:val="24"/>
        </w:rPr>
        <w:t>. 352/2013 Z. z., zá</w:t>
      </w:r>
      <w:r w:rsidRPr="00193C51">
        <w:rPr>
          <w:rFonts w:ascii="Times New Roman" w:hAnsi="Times New Roman" w:hint="default"/>
          <w:sz w:val="24"/>
          <w:szCs w:val="24"/>
        </w:rPr>
        <w:t>kona č</w:t>
      </w:r>
      <w:r w:rsidRPr="00193C51">
        <w:rPr>
          <w:rFonts w:ascii="Times New Roman" w:hAnsi="Times New Roman" w:hint="default"/>
          <w:sz w:val="24"/>
          <w:szCs w:val="24"/>
        </w:rPr>
        <w:t>. 355/2013 Z. z.</w:t>
      </w:r>
      <w:r w:rsidRPr="00193C51" w:rsidR="00690F51">
        <w:rPr>
          <w:rFonts w:ascii="Times New Roman" w:hAnsi="Times New Roman"/>
          <w:sz w:val="24"/>
          <w:szCs w:val="24"/>
        </w:rPr>
        <w:t>,</w:t>
      </w:r>
      <w:r w:rsidRPr="00193C51">
        <w:rPr>
          <w:rFonts w:ascii="Times New Roman" w:hAnsi="Times New Roman"/>
          <w:sz w:val="24"/>
          <w:szCs w:val="24"/>
        </w:rPr>
        <w:t> </w:t>
      </w:r>
      <w:r w:rsidRPr="00193C51">
        <w:rPr>
          <w:rFonts w:ascii="Times New Roman" w:hAnsi="Times New Roman" w:hint="default"/>
          <w:sz w:val="24"/>
          <w:szCs w:val="24"/>
        </w:rPr>
        <w:t>zá</w:t>
      </w:r>
      <w:r w:rsidRPr="00193C51">
        <w:rPr>
          <w:rFonts w:ascii="Times New Roman" w:hAnsi="Times New Roman" w:hint="default"/>
          <w:sz w:val="24"/>
          <w:szCs w:val="24"/>
        </w:rPr>
        <w:t>kona č</w:t>
      </w:r>
      <w:r w:rsidRPr="00193C51">
        <w:rPr>
          <w:rFonts w:ascii="Times New Roman" w:hAnsi="Times New Roman" w:hint="default"/>
          <w:sz w:val="24"/>
          <w:szCs w:val="24"/>
        </w:rPr>
        <w:t>. 213/2014 Z. z.</w:t>
      </w:r>
      <w:r w:rsidRPr="00193C51" w:rsidR="00690F51">
        <w:rPr>
          <w:rFonts w:ascii="Times New Roman" w:hAnsi="Times New Roman"/>
          <w:sz w:val="24"/>
          <w:szCs w:val="24"/>
        </w:rPr>
        <w:t xml:space="preserve"> a </w:t>
      </w:r>
      <w:r w:rsidRPr="00193C51" w:rsidR="00690F51">
        <w:rPr>
          <w:rFonts w:ascii="Times New Roman" w:hAnsi="Times New Roman" w:hint="default"/>
          <w:sz w:val="24"/>
          <w:szCs w:val="24"/>
        </w:rPr>
        <w:t>zá</w:t>
      </w:r>
      <w:r w:rsidRPr="00193C51" w:rsidR="00690F51">
        <w:rPr>
          <w:rFonts w:ascii="Times New Roman" w:hAnsi="Times New Roman" w:hint="default"/>
          <w:sz w:val="24"/>
          <w:szCs w:val="24"/>
        </w:rPr>
        <w:t>kona č</w:t>
      </w:r>
      <w:r w:rsidRPr="00193C51" w:rsidR="00690F51">
        <w:rPr>
          <w:rFonts w:ascii="Times New Roman" w:hAnsi="Times New Roman" w:hint="default"/>
          <w:sz w:val="24"/>
          <w:szCs w:val="24"/>
        </w:rPr>
        <w:t>. 32/2015 Z. z.</w:t>
      </w:r>
      <w:r w:rsidRPr="00193C51">
        <w:rPr>
          <w:rFonts w:ascii="Times New Roman" w:hAnsi="Times New Roman" w:hint="default"/>
          <w:sz w:val="24"/>
          <w:szCs w:val="24"/>
        </w:rPr>
        <w:t xml:space="preserve"> sa dopĺň</w:t>
      </w:r>
      <w:r w:rsidRPr="00193C51">
        <w:rPr>
          <w:rFonts w:ascii="Times New Roman" w:hAnsi="Times New Roman" w:hint="default"/>
          <w:sz w:val="24"/>
          <w:szCs w:val="24"/>
        </w:rPr>
        <w:t>a takto:</w:t>
      </w:r>
    </w:p>
    <w:p w:rsidR="00582C1F" w:rsidRPr="00193C51" w:rsidP="00915F39">
      <w:pPr>
        <w:bidi w:val="0"/>
        <w:spacing w:after="0"/>
        <w:jc w:val="both"/>
        <w:rPr>
          <w:rFonts w:ascii="Times New Roman" w:hAnsi="Times New Roman" w:hint="default"/>
          <w:sz w:val="24"/>
          <w:szCs w:val="24"/>
        </w:rPr>
      </w:pPr>
    </w:p>
    <w:p w:rsidR="00582C1F" w:rsidRPr="00193C51" w:rsidP="00915F39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193C51">
        <w:rPr>
          <w:rFonts w:ascii="Times New Roman" w:hAnsi="Times New Roman" w:hint="default"/>
          <w:sz w:val="24"/>
          <w:szCs w:val="24"/>
        </w:rPr>
        <w:t>V §</w:t>
      </w:r>
      <w:r w:rsidRPr="00193C51">
        <w:rPr>
          <w:rFonts w:ascii="Times New Roman" w:hAnsi="Times New Roman" w:hint="default"/>
          <w:sz w:val="24"/>
          <w:szCs w:val="24"/>
        </w:rPr>
        <w:t xml:space="preserve"> 2</w:t>
      </w:r>
      <w:r w:rsidRPr="00193C51" w:rsidR="00D17CD1">
        <w:rPr>
          <w:rFonts w:ascii="Times New Roman" w:hAnsi="Times New Roman" w:hint="default"/>
          <w:sz w:val="24"/>
          <w:szCs w:val="24"/>
        </w:rPr>
        <w:t>2 sa odsek 1 dopĺň</w:t>
      </w:r>
      <w:r w:rsidRPr="00193C51" w:rsidR="00D17CD1">
        <w:rPr>
          <w:rFonts w:ascii="Times New Roman" w:hAnsi="Times New Roman" w:hint="default"/>
          <w:sz w:val="24"/>
          <w:szCs w:val="24"/>
        </w:rPr>
        <w:t>a pí</w:t>
      </w:r>
      <w:r w:rsidRPr="00193C51" w:rsidR="00D17CD1">
        <w:rPr>
          <w:rFonts w:ascii="Times New Roman" w:hAnsi="Times New Roman" w:hint="default"/>
          <w:sz w:val="24"/>
          <w:szCs w:val="24"/>
        </w:rPr>
        <w:t xml:space="preserve">smenom </w:t>
      </w:r>
      <w:r w:rsidRPr="00193C51" w:rsidR="00EA52C5">
        <w:rPr>
          <w:rFonts w:ascii="Times New Roman" w:hAnsi="Times New Roman"/>
          <w:sz w:val="24"/>
          <w:szCs w:val="24"/>
        </w:rPr>
        <w:t>e</w:t>
      </w:r>
      <w:r w:rsidRPr="00193C51" w:rsidR="00D17CD1">
        <w:rPr>
          <w:rFonts w:ascii="Times New Roman" w:hAnsi="Times New Roman" w:hint="default"/>
          <w:sz w:val="24"/>
          <w:szCs w:val="24"/>
        </w:rPr>
        <w:t>), ktoré</w:t>
      </w:r>
      <w:r w:rsidRPr="00193C51" w:rsidR="00D17CD1">
        <w:rPr>
          <w:rFonts w:ascii="Times New Roman" w:hAnsi="Times New Roman" w:hint="default"/>
          <w:sz w:val="24"/>
          <w:szCs w:val="24"/>
        </w:rPr>
        <w:t xml:space="preserve"> znie</w:t>
      </w:r>
      <w:r w:rsidRPr="00193C51">
        <w:rPr>
          <w:rFonts w:ascii="Times New Roman" w:hAnsi="Times New Roman"/>
          <w:sz w:val="24"/>
          <w:szCs w:val="24"/>
        </w:rPr>
        <w:t>:</w:t>
      </w:r>
    </w:p>
    <w:p w:rsidR="00582C1F" w:rsidRPr="00193C51" w:rsidP="00915F39">
      <w:pPr>
        <w:bidi w:val="0"/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193C51">
        <w:rPr>
          <w:rFonts w:ascii="Times New Roman" w:hAnsi="Times New Roman" w:hint="default"/>
          <w:sz w:val="24"/>
          <w:szCs w:val="24"/>
        </w:rPr>
        <w:t>„</w:t>
      </w:r>
      <w:r w:rsidRPr="00193C51" w:rsidR="00D17CD1">
        <w:rPr>
          <w:rFonts w:ascii="Times New Roman" w:hAnsi="Times New Roman"/>
          <w:sz w:val="24"/>
          <w:szCs w:val="24"/>
        </w:rPr>
        <w:t>e</w:t>
      </w:r>
      <w:r w:rsidRPr="00193C51">
        <w:rPr>
          <w:rFonts w:ascii="Times New Roman" w:hAnsi="Times New Roman"/>
          <w:sz w:val="24"/>
          <w:szCs w:val="24"/>
        </w:rPr>
        <w:t xml:space="preserve">) </w:t>
      </w:r>
      <w:r w:rsidRPr="00193C51" w:rsidR="00D17CD1">
        <w:rPr>
          <w:rFonts w:ascii="Times New Roman" w:hAnsi="Times New Roman" w:hint="default"/>
          <w:sz w:val="24"/>
          <w:szCs w:val="24"/>
        </w:rPr>
        <w:t>zvý</w:t>
      </w:r>
      <w:r w:rsidRPr="00193C51" w:rsidR="00D17CD1">
        <w:rPr>
          <w:rFonts w:ascii="Times New Roman" w:hAnsi="Times New Roman" w:hint="default"/>
          <w:sz w:val="24"/>
          <w:szCs w:val="24"/>
        </w:rPr>
        <w:t>hodnené</w:t>
      </w:r>
      <w:r w:rsidRPr="00193C51" w:rsidR="00D17CD1">
        <w:rPr>
          <w:rFonts w:ascii="Times New Roman" w:hAnsi="Times New Roman" w:hint="default"/>
          <w:sz w:val="24"/>
          <w:szCs w:val="24"/>
        </w:rPr>
        <w:t xml:space="preserve"> vý</w:t>
      </w:r>
      <w:r w:rsidRPr="00193C51" w:rsidR="00D17CD1">
        <w:rPr>
          <w:rFonts w:ascii="Times New Roman" w:hAnsi="Times New Roman" w:hint="default"/>
          <w:sz w:val="24"/>
          <w:szCs w:val="24"/>
        </w:rPr>
        <w:t>vozné</w:t>
      </w:r>
      <w:r w:rsidRPr="00193C51" w:rsidR="00D17CD1">
        <w:rPr>
          <w:rFonts w:ascii="Times New Roman" w:hAnsi="Times New Roman" w:hint="default"/>
          <w:sz w:val="24"/>
          <w:szCs w:val="24"/>
        </w:rPr>
        <w:t xml:space="preserve"> ú</w:t>
      </w:r>
      <w:r w:rsidRPr="00193C51" w:rsidR="00D17CD1">
        <w:rPr>
          <w:rFonts w:ascii="Times New Roman" w:hAnsi="Times New Roman" w:hint="default"/>
          <w:sz w:val="24"/>
          <w:szCs w:val="24"/>
        </w:rPr>
        <w:t>very</w:t>
      </w:r>
      <w:r w:rsidRPr="00193C51" w:rsidR="00273D9C">
        <w:rPr>
          <w:rFonts w:ascii="Times New Roman" w:hAnsi="Times New Roman"/>
          <w:sz w:val="24"/>
          <w:szCs w:val="24"/>
          <w:vertAlign w:val="superscript"/>
        </w:rPr>
        <w:t>6b)</w:t>
      </w:r>
      <w:r w:rsidRPr="00193C51" w:rsidR="00D17CD1">
        <w:rPr>
          <w:rFonts w:ascii="Times New Roman" w:hAnsi="Times New Roman"/>
          <w:sz w:val="24"/>
          <w:szCs w:val="24"/>
        </w:rPr>
        <w:t xml:space="preserve"> </w:t>
      </w:r>
      <w:r w:rsidRPr="00193C51" w:rsidR="00273D9C">
        <w:rPr>
          <w:rFonts w:ascii="Times New Roman" w:hAnsi="Times New Roman" w:hint="default"/>
          <w:sz w:val="24"/>
          <w:szCs w:val="24"/>
        </w:rPr>
        <w:t>proti politický</w:t>
      </w:r>
      <w:r w:rsidRPr="00193C51" w:rsidR="00273D9C">
        <w:rPr>
          <w:rFonts w:ascii="Times New Roman" w:hAnsi="Times New Roman" w:hint="default"/>
          <w:sz w:val="24"/>
          <w:szCs w:val="24"/>
        </w:rPr>
        <w:t>m a </w:t>
      </w:r>
      <w:r w:rsidRPr="00193C51" w:rsidR="00273D9C">
        <w:rPr>
          <w:rFonts w:ascii="Times New Roman" w:hAnsi="Times New Roman" w:hint="default"/>
          <w:sz w:val="24"/>
          <w:szCs w:val="24"/>
        </w:rPr>
        <w:t>komerč</w:t>
      </w:r>
      <w:r w:rsidRPr="00193C51" w:rsidR="00273D9C">
        <w:rPr>
          <w:rFonts w:ascii="Times New Roman" w:hAnsi="Times New Roman" w:hint="default"/>
          <w:sz w:val="24"/>
          <w:szCs w:val="24"/>
        </w:rPr>
        <w:t>ný</w:t>
      </w:r>
      <w:r w:rsidRPr="00193C51" w:rsidR="00273D9C">
        <w:rPr>
          <w:rFonts w:ascii="Times New Roman" w:hAnsi="Times New Roman" w:hint="default"/>
          <w:sz w:val="24"/>
          <w:szCs w:val="24"/>
        </w:rPr>
        <w:t>m riziká</w:t>
      </w:r>
      <w:r w:rsidRPr="00193C51" w:rsidR="00273D9C">
        <w:rPr>
          <w:rFonts w:ascii="Times New Roman" w:hAnsi="Times New Roman" w:hint="default"/>
          <w:sz w:val="24"/>
          <w:szCs w:val="24"/>
        </w:rPr>
        <w:t>m, ktoré</w:t>
      </w:r>
      <w:r w:rsidRPr="00193C51" w:rsidR="00273D9C">
        <w:rPr>
          <w:rFonts w:ascii="Times New Roman" w:hAnsi="Times New Roman" w:hint="default"/>
          <w:sz w:val="24"/>
          <w:szCs w:val="24"/>
        </w:rPr>
        <w:t xml:space="preserve"> môž</w:t>
      </w:r>
      <w:r w:rsidRPr="00193C51" w:rsidR="00273D9C">
        <w:rPr>
          <w:rFonts w:ascii="Times New Roman" w:hAnsi="Times New Roman" w:hint="default"/>
          <w:sz w:val="24"/>
          <w:szCs w:val="24"/>
        </w:rPr>
        <w:t>u vzniknúť</w:t>
      </w:r>
      <w:r w:rsidRPr="00193C51" w:rsidR="00273D9C">
        <w:rPr>
          <w:rFonts w:ascii="Times New Roman" w:hAnsi="Times New Roman" w:hint="default"/>
          <w:sz w:val="24"/>
          <w:szCs w:val="24"/>
        </w:rPr>
        <w:t xml:space="preserve"> v </w:t>
      </w:r>
      <w:r w:rsidRPr="00193C51" w:rsidR="00273D9C">
        <w:rPr>
          <w:rFonts w:ascii="Times New Roman" w:hAnsi="Times New Roman" w:hint="default"/>
          <w:sz w:val="24"/>
          <w:szCs w:val="24"/>
        </w:rPr>
        <w:t>š</w:t>
      </w:r>
      <w:r w:rsidRPr="00193C51" w:rsidR="00273D9C">
        <w:rPr>
          <w:rFonts w:ascii="Times New Roman" w:hAnsi="Times New Roman" w:hint="default"/>
          <w:sz w:val="24"/>
          <w:szCs w:val="24"/>
        </w:rPr>
        <w:t>tá</w:t>
      </w:r>
      <w:r w:rsidRPr="00193C51" w:rsidR="00273D9C">
        <w:rPr>
          <w:rFonts w:ascii="Times New Roman" w:hAnsi="Times New Roman" w:hint="default"/>
          <w:sz w:val="24"/>
          <w:szCs w:val="24"/>
        </w:rPr>
        <w:t>te odberateľ</w:t>
      </w:r>
      <w:r w:rsidRPr="00193C51" w:rsidR="00273D9C">
        <w:rPr>
          <w:rFonts w:ascii="Times New Roman" w:hAnsi="Times New Roman" w:hint="default"/>
          <w:sz w:val="24"/>
          <w:szCs w:val="24"/>
        </w:rPr>
        <w:t>a alebo v tretej krajine.</w:t>
      </w:r>
      <w:r w:rsidRPr="00193C51" w:rsidR="00F849E5">
        <w:rPr>
          <w:rFonts w:ascii="Times New Roman" w:hAnsi="Times New Roman" w:hint="default"/>
          <w:sz w:val="24"/>
          <w:szCs w:val="24"/>
        </w:rPr>
        <w:t>“</w:t>
      </w:r>
      <w:r w:rsidRPr="00193C51" w:rsidR="00F849E5">
        <w:rPr>
          <w:rFonts w:ascii="Times New Roman" w:hAnsi="Times New Roman" w:hint="default"/>
          <w:sz w:val="24"/>
          <w:szCs w:val="24"/>
        </w:rPr>
        <w:t xml:space="preserve">. </w:t>
      </w:r>
    </w:p>
    <w:p w:rsidR="00582C1F" w:rsidRPr="00193C51" w:rsidP="00915F39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193C51">
        <w:rPr>
          <w:rFonts w:ascii="Times New Roman" w:hAnsi="Times New Roman" w:hint="default"/>
          <w:sz w:val="24"/>
          <w:szCs w:val="24"/>
        </w:rPr>
        <w:t>Pozná</w:t>
      </w:r>
      <w:r w:rsidRPr="00193C51">
        <w:rPr>
          <w:rFonts w:ascii="Times New Roman" w:hAnsi="Times New Roman" w:hint="default"/>
          <w:sz w:val="24"/>
          <w:szCs w:val="24"/>
        </w:rPr>
        <w:t>mka pod č</w:t>
      </w:r>
      <w:r w:rsidRPr="00193C51">
        <w:rPr>
          <w:rFonts w:ascii="Times New Roman" w:hAnsi="Times New Roman" w:hint="default"/>
          <w:sz w:val="24"/>
          <w:szCs w:val="24"/>
        </w:rPr>
        <w:t xml:space="preserve">iarou k odkazu </w:t>
      </w:r>
      <w:r w:rsidRPr="00193C51" w:rsidR="00273D9C">
        <w:rPr>
          <w:rFonts w:ascii="Times New Roman" w:hAnsi="Times New Roman"/>
          <w:sz w:val="24"/>
          <w:szCs w:val="24"/>
        </w:rPr>
        <w:t>6b</w:t>
      </w:r>
      <w:r w:rsidRPr="00193C51">
        <w:rPr>
          <w:rFonts w:ascii="Times New Roman" w:hAnsi="Times New Roman"/>
          <w:sz w:val="24"/>
          <w:szCs w:val="24"/>
        </w:rPr>
        <w:t xml:space="preserve"> znie:</w:t>
      </w:r>
    </w:p>
    <w:p w:rsidR="00277566" w:rsidP="00915F39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193C51" w:rsidR="00582C1F">
        <w:rPr>
          <w:rFonts w:ascii="Times New Roman" w:hAnsi="Times New Roman" w:hint="default"/>
          <w:sz w:val="24"/>
          <w:szCs w:val="24"/>
        </w:rPr>
        <w:t>„</w:t>
      </w:r>
      <w:r w:rsidRPr="00193C51" w:rsidR="00273D9C">
        <w:rPr>
          <w:rFonts w:ascii="Times New Roman" w:hAnsi="Times New Roman"/>
          <w:sz w:val="24"/>
          <w:szCs w:val="24"/>
          <w:vertAlign w:val="superscript"/>
        </w:rPr>
        <w:t>6b)</w:t>
      </w:r>
      <w:r w:rsidRPr="00193C51" w:rsidR="00582C1F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193C51" w:rsidR="00582C1F">
        <w:rPr>
          <w:rFonts w:ascii="Times New Roman" w:hAnsi="Times New Roman" w:hint="default"/>
          <w:sz w:val="24"/>
          <w:szCs w:val="24"/>
        </w:rPr>
        <w:t>§</w:t>
      </w:r>
      <w:r w:rsidRPr="00193C51" w:rsidR="00582C1F">
        <w:rPr>
          <w:rFonts w:ascii="Times New Roman" w:hAnsi="Times New Roman" w:hint="default"/>
          <w:sz w:val="24"/>
          <w:szCs w:val="24"/>
        </w:rPr>
        <w:t xml:space="preserve"> </w:t>
      </w:r>
      <w:r w:rsidRPr="00193C51" w:rsidR="00AD35AC">
        <w:rPr>
          <w:rFonts w:ascii="Times New Roman" w:hAnsi="Times New Roman"/>
          <w:sz w:val="24"/>
          <w:szCs w:val="24"/>
        </w:rPr>
        <w:t>1</w:t>
      </w:r>
      <w:r w:rsidRPr="00193C51" w:rsidR="00273D9C">
        <w:rPr>
          <w:rFonts w:ascii="Times New Roman" w:hAnsi="Times New Roman"/>
          <w:sz w:val="24"/>
          <w:szCs w:val="24"/>
        </w:rPr>
        <w:t xml:space="preserve">2 </w:t>
      </w:r>
      <w:r w:rsidRPr="00193C51" w:rsidR="00582C1F">
        <w:rPr>
          <w:rFonts w:ascii="Times New Roman" w:hAnsi="Times New Roman" w:hint="default"/>
          <w:sz w:val="24"/>
          <w:szCs w:val="24"/>
        </w:rPr>
        <w:t>zá</w:t>
      </w:r>
      <w:r w:rsidRPr="00193C51" w:rsidR="00582C1F">
        <w:rPr>
          <w:rFonts w:ascii="Times New Roman" w:hAnsi="Times New Roman" w:hint="default"/>
          <w:sz w:val="24"/>
          <w:szCs w:val="24"/>
        </w:rPr>
        <w:t xml:space="preserve">kona </w:t>
      </w:r>
      <w:r w:rsidRPr="00193C51" w:rsidR="00273D9C">
        <w:rPr>
          <w:rFonts w:ascii="Times New Roman" w:hAnsi="Times New Roman" w:hint="default"/>
          <w:sz w:val="24"/>
          <w:szCs w:val="24"/>
        </w:rPr>
        <w:t>č</w:t>
      </w:r>
      <w:r w:rsidRPr="00193C51" w:rsidR="00273D9C">
        <w:rPr>
          <w:rFonts w:ascii="Times New Roman" w:hAnsi="Times New Roman" w:hint="default"/>
          <w:sz w:val="24"/>
          <w:szCs w:val="24"/>
        </w:rPr>
        <w:t xml:space="preserve">. </w:t>
      </w:r>
      <w:r w:rsidR="00C42070">
        <w:rPr>
          <w:rFonts w:ascii="Times New Roman" w:hAnsi="Times New Roman"/>
          <w:sz w:val="24"/>
          <w:szCs w:val="24"/>
        </w:rPr>
        <w:t>.</w:t>
      </w:r>
      <w:r w:rsidRPr="00193C51" w:rsidR="00273D9C">
        <w:rPr>
          <w:rFonts w:ascii="Times New Roman" w:hAnsi="Times New Roman"/>
          <w:sz w:val="24"/>
          <w:szCs w:val="24"/>
        </w:rPr>
        <w:t xml:space="preserve">.../2015 Z. z. </w:t>
      </w:r>
      <w:r w:rsidRPr="00193C51" w:rsidR="00582C1F">
        <w:rPr>
          <w:rFonts w:ascii="Times New Roman" w:hAnsi="Times New Roman"/>
          <w:sz w:val="24"/>
          <w:szCs w:val="24"/>
        </w:rPr>
        <w:t>o </w:t>
      </w:r>
      <w:r w:rsidRPr="00193C51" w:rsidR="00582C1F">
        <w:rPr>
          <w:rFonts w:ascii="Times New Roman" w:hAnsi="Times New Roman" w:hint="default"/>
          <w:sz w:val="24"/>
          <w:szCs w:val="24"/>
        </w:rPr>
        <w:t>rozvojovej spoluprá</w:t>
      </w:r>
      <w:r w:rsidRPr="00193C51" w:rsidR="00582C1F">
        <w:rPr>
          <w:rFonts w:ascii="Times New Roman" w:hAnsi="Times New Roman" w:hint="default"/>
          <w:sz w:val="24"/>
          <w:szCs w:val="24"/>
        </w:rPr>
        <w:t>ci a o zmene a </w:t>
      </w:r>
      <w:r w:rsidRPr="00193C51" w:rsidR="00582C1F">
        <w:rPr>
          <w:rFonts w:ascii="Times New Roman" w:hAnsi="Times New Roman" w:hint="default"/>
          <w:sz w:val="24"/>
          <w:szCs w:val="24"/>
        </w:rPr>
        <w:t>doplnení</w:t>
      </w:r>
      <w:r w:rsidRPr="00193C51" w:rsidR="00582C1F">
        <w:rPr>
          <w:rFonts w:ascii="Times New Roman" w:hAnsi="Times New Roman" w:hint="default"/>
          <w:sz w:val="24"/>
          <w:szCs w:val="24"/>
        </w:rPr>
        <w:t xml:space="preserve"> niektorý</w:t>
      </w:r>
      <w:r w:rsidRPr="00193C51" w:rsidR="00582C1F">
        <w:rPr>
          <w:rFonts w:ascii="Times New Roman" w:hAnsi="Times New Roman" w:hint="default"/>
          <w:sz w:val="24"/>
          <w:szCs w:val="24"/>
        </w:rPr>
        <w:t>ch zá</w:t>
      </w:r>
      <w:r w:rsidRPr="00193C51" w:rsidR="00582C1F">
        <w:rPr>
          <w:rFonts w:ascii="Times New Roman" w:hAnsi="Times New Roman" w:hint="default"/>
          <w:sz w:val="24"/>
          <w:szCs w:val="24"/>
        </w:rPr>
        <w:t>konov.“.</w:t>
      </w:r>
    </w:p>
    <w:p w:rsidR="00915F39" w:rsidRPr="00193C51" w:rsidP="00915F39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993033" w:rsidRPr="00193C51" w:rsidP="00915F39">
      <w:pPr>
        <w:bidi w:val="0"/>
        <w:spacing w:after="0"/>
        <w:jc w:val="center"/>
        <w:rPr>
          <w:rFonts w:ascii="Times New Roman" w:hAnsi="Times New Roman" w:hint="default"/>
          <w:b/>
          <w:sz w:val="24"/>
          <w:szCs w:val="24"/>
        </w:rPr>
      </w:pPr>
      <w:r w:rsidRPr="00193C51">
        <w:rPr>
          <w:rFonts w:ascii="Times New Roman" w:hAnsi="Times New Roman" w:hint="default"/>
          <w:b/>
          <w:sz w:val="24"/>
          <w:szCs w:val="24"/>
        </w:rPr>
        <w:t>Č</w:t>
      </w:r>
      <w:r w:rsidRPr="00193C51">
        <w:rPr>
          <w:rFonts w:ascii="Times New Roman" w:hAnsi="Times New Roman" w:hint="default"/>
          <w:b/>
          <w:sz w:val="24"/>
          <w:szCs w:val="24"/>
        </w:rPr>
        <w:t>l. IV</w:t>
      </w:r>
    </w:p>
    <w:p w:rsidR="00FD00A9" w:rsidRPr="00193C51" w:rsidP="00915F39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FD00A9" w:rsidRPr="00193C51" w:rsidP="00915F39">
      <w:pPr>
        <w:bidi w:val="0"/>
        <w:spacing w:after="0"/>
        <w:jc w:val="both"/>
        <w:rPr>
          <w:rStyle w:val="ppp-input-value1"/>
          <w:rFonts w:ascii="Times New Roman" w:hAnsi="Times New Roman" w:cs="Times New Roman" w:hint="default"/>
          <w:color w:val="auto"/>
          <w:sz w:val="24"/>
          <w:szCs w:val="24"/>
        </w:rPr>
      </w:pPr>
      <w:r w:rsidRPr="00193C51">
        <w:rPr>
          <w:rStyle w:val="ppp-input-value1"/>
          <w:rFonts w:ascii="Times New Roman" w:hAnsi="Times New Roman" w:cs="Times New Roman" w:hint="default"/>
          <w:color w:val="auto"/>
          <w:sz w:val="24"/>
          <w:szCs w:val="24"/>
        </w:rPr>
        <w:t>Zá</w:t>
      </w:r>
      <w:r w:rsidRPr="00193C51">
        <w:rPr>
          <w:rStyle w:val="ppp-input-value1"/>
          <w:rFonts w:ascii="Times New Roman" w:hAnsi="Times New Roman" w:cs="Times New Roman" w:hint="default"/>
          <w:color w:val="auto"/>
          <w:sz w:val="24"/>
          <w:szCs w:val="24"/>
        </w:rPr>
        <w:t>kon č</w:t>
      </w:r>
      <w:r w:rsidRPr="00193C51">
        <w:rPr>
          <w:rStyle w:val="ppp-input-value1"/>
          <w:rFonts w:ascii="Times New Roman" w:hAnsi="Times New Roman" w:cs="Times New Roman" w:hint="default"/>
          <w:color w:val="auto"/>
          <w:sz w:val="24"/>
          <w:szCs w:val="24"/>
        </w:rPr>
        <w:t>. 483/2001</w:t>
      </w:r>
      <w:r w:rsidRPr="00193C51">
        <w:rPr>
          <w:rStyle w:val="ppp-input-value1"/>
          <w:rFonts w:ascii="Times New Roman" w:hAnsi="Times New Roman" w:cs="Times New Roman" w:hint="default"/>
          <w:color w:val="auto"/>
          <w:sz w:val="24"/>
          <w:szCs w:val="24"/>
        </w:rPr>
        <w:t xml:space="preserve"> Z. z. o banká</w:t>
      </w:r>
      <w:r w:rsidRPr="00193C51">
        <w:rPr>
          <w:rStyle w:val="ppp-input-value1"/>
          <w:rFonts w:ascii="Times New Roman" w:hAnsi="Times New Roman" w:cs="Times New Roman" w:hint="default"/>
          <w:color w:val="auto"/>
          <w:sz w:val="24"/>
          <w:szCs w:val="24"/>
        </w:rPr>
        <w:t>ch a o zmene a doplnení</w:t>
      </w:r>
      <w:r w:rsidRPr="00193C51">
        <w:rPr>
          <w:rStyle w:val="ppp-input-value1"/>
          <w:rFonts w:ascii="Times New Roman" w:hAnsi="Times New Roman" w:cs="Times New Roman" w:hint="default"/>
          <w:color w:val="auto"/>
          <w:sz w:val="24"/>
          <w:szCs w:val="24"/>
        </w:rPr>
        <w:t xml:space="preserve"> niektorý</w:t>
      </w:r>
      <w:r w:rsidRPr="00193C51">
        <w:rPr>
          <w:rStyle w:val="ppp-input-value1"/>
          <w:rFonts w:ascii="Times New Roman" w:hAnsi="Times New Roman" w:cs="Times New Roman" w:hint="default"/>
          <w:color w:val="auto"/>
          <w:sz w:val="24"/>
          <w:szCs w:val="24"/>
        </w:rPr>
        <w:t>ch zá</w:t>
      </w:r>
      <w:r w:rsidRPr="00193C51">
        <w:rPr>
          <w:rStyle w:val="ppp-input-value1"/>
          <w:rFonts w:ascii="Times New Roman" w:hAnsi="Times New Roman" w:cs="Times New Roman" w:hint="default"/>
          <w:color w:val="auto"/>
          <w:sz w:val="24"/>
          <w:szCs w:val="24"/>
        </w:rPr>
        <w:t>konov v znení</w:t>
      </w:r>
      <w:r w:rsidRPr="00193C51">
        <w:rPr>
          <w:rStyle w:val="ppp-input-value1"/>
          <w:rFonts w:ascii="Times New Roman" w:hAnsi="Times New Roman" w:cs="Times New Roman" w:hint="default"/>
          <w:color w:val="auto"/>
          <w:sz w:val="24"/>
          <w:szCs w:val="24"/>
        </w:rPr>
        <w:t xml:space="preserve"> zá</w:t>
      </w:r>
      <w:r w:rsidRPr="00193C51">
        <w:rPr>
          <w:rStyle w:val="ppp-input-value1"/>
          <w:rFonts w:ascii="Times New Roman" w:hAnsi="Times New Roman" w:cs="Times New Roman" w:hint="default"/>
          <w:color w:val="auto"/>
          <w:sz w:val="24"/>
          <w:szCs w:val="24"/>
        </w:rPr>
        <w:t>kona č</w:t>
      </w:r>
      <w:r w:rsidRPr="00193C51">
        <w:rPr>
          <w:rStyle w:val="ppp-input-value1"/>
          <w:rFonts w:ascii="Times New Roman" w:hAnsi="Times New Roman" w:cs="Times New Roman" w:hint="default"/>
          <w:color w:val="auto"/>
          <w:sz w:val="24"/>
          <w:szCs w:val="24"/>
        </w:rPr>
        <w:t>. 430/2002 Z. z., zá</w:t>
      </w:r>
      <w:r w:rsidRPr="00193C51">
        <w:rPr>
          <w:rStyle w:val="ppp-input-value1"/>
          <w:rFonts w:ascii="Times New Roman" w:hAnsi="Times New Roman" w:cs="Times New Roman" w:hint="default"/>
          <w:color w:val="auto"/>
          <w:sz w:val="24"/>
          <w:szCs w:val="24"/>
        </w:rPr>
        <w:t>kona č</w:t>
      </w:r>
      <w:r w:rsidRPr="00193C51">
        <w:rPr>
          <w:rStyle w:val="ppp-input-value1"/>
          <w:rFonts w:ascii="Times New Roman" w:hAnsi="Times New Roman" w:cs="Times New Roman" w:hint="default"/>
          <w:color w:val="auto"/>
          <w:sz w:val="24"/>
          <w:szCs w:val="24"/>
        </w:rPr>
        <w:t>. 510/2002 Z. z., zá</w:t>
      </w:r>
      <w:r w:rsidRPr="00193C51">
        <w:rPr>
          <w:rStyle w:val="ppp-input-value1"/>
          <w:rFonts w:ascii="Times New Roman" w:hAnsi="Times New Roman" w:cs="Times New Roman" w:hint="default"/>
          <w:color w:val="auto"/>
          <w:sz w:val="24"/>
          <w:szCs w:val="24"/>
        </w:rPr>
        <w:t>kona č</w:t>
      </w:r>
      <w:r w:rsidRPr="00193C51">
        <w:rPr>
          <w:rStyle w:val="ppp-input-value1"/>
          <w:rFonts w:ascii="Times New Roman" w:hAnsi="Times New Roman" w:cs="Times New Roman" w:hint="default"/>
          <w:color w:val="auto"/>
          <w:sz w:val="24"/>
          <w:szCs w:val="24"/>
        </w:rPr>
        <w:t>. 165/2003 Z. z., zá</w:t>
      </w:r>
      <w:r w:rsidRPr="00193C51">
        <w:rPr>
          <w:rStyle w:val="ppp-input-value1"/>
          <w:rFonts w:ascii="Times New Roman" w:hAnsi="Times New Roman" w:cs="Times New Roman" w:hint="default"/>
          <w:color w:val="auto"/>
          <w:sz w:val="24"/>
          <w:szCs w:val="24"/>
        </w:rPr>
        <w:t>kona č</w:t>
      </w:r>
      <w:r w:rsidRPr="00193C51">
        <w:rPr>
          <w:rStyle w:val="ppp-input-value1"/>
          <w:rFonts w:ascii="Times New Roman" w:hAnsi="Times New Roman" w:cs="Times New Roman" w:hint="default"/>
          <w:color w:val="auto"/>
          <w:sz w:val="24"/>
          <w:szCs w:val="24"/>
        </w:rPr>
        <w:t>. 603/2003     Z. z., zá</w:t>
      </w:r>
      <w:r w:rsidRPr="00193C51">
        <w:rPr>
          <w:rStyle w:val="ppp-input-value1"/>
          <w:rFonts w:ascii="Times New Roman" w:hAnsi="Times New Roman" w:cs="Times New Roman" w:hint="default"/>
          <w:color w:val="auto"/>
          <w:sz w:val="24"/>
          <w:szCs w:val="24"/>
        </w:rPr>
        <w:t>kona č</w:t>
      </w:r>
      <w:r w:rsidRPr="00193C51">
        <w:rPr>
          <w:rStyle w:val="ppp-input-value1"/>
          <w:rFonts w:ascii="Times New Roman" w:hAnsi="Times New Roman" w:cs="Times New Roman" w:hint="default"/>
          <w:color w:val="auto"/>
          <w:sz w:val="24"/>
          <w:szCs w:val="24"/>
        </w:rPr>
        <w:t>. 215/2004 Z. z., zá</w:t>
      </w:r>
      <w:r w:rsidRPr="00193C51">
        <w:rPr>
          <w:rStyle w:val="ppp-input-value1"/>
          <w:rFonts w:ascii="Times New Roman" w:hAnsi="Times New Roman" w:cs="Times New Roman" w:hint="default"/>
          <w:color w:val="auto"/>
          <w:sz w:val="24"/>
          <w:szCs w:val="24"/>
        </w:rPr>
        <w:t>kona č</w:t>
      </w:r>
      <w:r w:rsidRPr="00193C51">
        <w:rPr>
          <w:rStyle w:val="ppp-input-value1"/>
          <w:rFonts w:ascii="Times New Roman" w:hAnsi="Times New Roman" w:cs="Times New Roman" w:hint="default"/>
          <w:color w:val="auto"/>
          <w:sz w:val="24"/>
          <w:szCs w:val="24"/>
        </w:rPr>
        <w:t>. 554/2004 Z. z., zá</w:t>
      </w:r>
      <w:r w:rsidRPr="00193C51">
        <w:rPr>
          <w:rStyle w:val="ppp-input-value1"/>
          <w:rFonts w:ascii="Times New Roman" w:hAnsi="Times New Roman" w:cs="Times New Roman" w:hint="default"/>
          <w:color w:val="auto"/>
          <w:sz w:val="24"/>
          <w:szCs w:val="24"/>
        </w:rPr>
        <w:t>kona č</w:t>
      </w:r>
      <w:r w:rsidRPr="00193C51">
        <w:rPr>
          <w:rStyle w:val="ppp-input-value1"/>
          <w:rFonts w:ascii="Times New Roman" w:hAnsi="Times New Roman" w:cs="Times New Roman" w:hint="default"/>
          <w:color w:val="auto"/>
          <w:sz w:val="24"/>
          <w:szCs w:val="24"/>
        </w:rPr>
        <w:t>. 747/2004 Z. z., zá</w:t>
      </w:r>
      <w:r w:rsidRPr="00193C51">
        <w:rPr>
          <w:rStyle w:val="ppp-input-value1"/>
          <w:rFonts w:ascii="Times New Roman" w:hAnsi="Times New Roman" w:cs="Times New Roman" w:hint="default"/>
          <w:color w:val="auto"/>
          <w:sz w:val="24"/>
          <w:szCs w:val="24"/>
        </w:rPr>
        <w:t>ko</w:t>
      </w:r>
      <w:r w:rsidRPr="00193C51">
        <w:rPr>
          <w:rStyle w:val="ppp-input-value1"/>
          <w:rFonts w:ascii="Times New Roman" w:hAnsi="Times New Roman" w:cs="Times New Roman" w:hint="default"/>
          <w:color w:val="auto"/>
          <w:sz w:val="24"/>
          <w:szCs w:val="24"/>
        </w:rPr>
        <w:t>n</w:t>
      </w:r>
      <w:r w:rsidRPr="00193C51">
        <w:rPr>
          <w:rStyle w:val="ppp-input-value1"/>
          <w:rFonts w:ascii="Times New Roman" w:hAnsi="Times New Roman" w:cs="Times New Roman" w:hint="default"/>
          <w:color w:val="auto"/>
          <w:sz w:val="24"/>
          <w:szCs w:val="24"/>
        </w:rPr>
        <w:t>a č</w:t>
      </w:r>
      <w:r w:rsidRPr="00193C51">
        <w:rPr>
          <w:rStyle w:val="ppp-input-value1"/>
          <w:rFonts w:ascii="Times New Roman" w:hAnsi="Times New Roman" w:cs="Times New Roman" w:hint="default"/>
          <w:color w:val="auto"/>
          <w:sz w:val="24"/>
          <w:szCs w:val="24"/>
        </w:rPr>
        <w:t>. 69/2005 Z. z., zá</w:t>
      </w:r>
      <w:r w:rsidRPr="00193C51">
        <w:rPr>
          <w:rStyle w:val="ppp-input-value1"/>
          <w:rFonts w:ascii="Times New Roman" w:hAnsi="Times New Roman" w:cs="Times New Roman" w:hint="default"/>
          <w:color w:val="auto"/>
          <w:sz w:val="24"/>
          <w:szCs w:val="24"/>
        </w:rPr>
        <w:t>kona č</w:t>
      </w:r>
      <w:r w:rsidRPr="00193C51">
        <w:rPr>
          <w:rStyle w:val="ppp-input-value1"/>
          <w:rFonts w:ascii="Times New Roman" w:hAnsi="Times New Roman" w:cs="Times New Roman" w:hint="default"/>
          <w:color w:val="auto"/>
          <w:sz w:val="24"/>
          <w:szCs w:val="24"/>
        </w:rPr>
        <w:t>. 340/2005 Z. z., zá</w:t>
      </w:r>
      <w:r w:rsidRPr="00193C51">
        <w:rPr>
          <w:rStyle w:val="ppp-input-value1"/>
          <w:rFonts w:ascii="Times New Roman" w:hAnsi="Times New Roman" w:cs="Times New Roman" w:hint="default"/>
          <w:color w:val="auto"/>
          <w:sz w:val="24"/>
          <w:szCs w:val="24"/>
        </w:rPr>
        <w:t>kona č</w:t>
      </w:r>
      <w:r w:rsidRPr="00193C51">
        <w:rPr>
          <w:rStyle w:val="ppp-input-value1"/>
          <w:rFonts w:ascii="Times New Roman" w:hAnsi="Times New Roman" w:cs="Times New Roman" w:hint="default"/>
          <w:color w:val="auto"/>
          <w:sz w:val="24"/>
          <w:szCs w:val="24"/>
        </w:rPr>
        <w:t>. 341/2005 Z. z., zá</w:t>
      </w:r>
      <w:r w:rsidRPr="00193C51">
        <w:rPr>
          <w:rStyle w:val="ppp-input-value1"/>
          <w:rFonts w:ascii="Times New Roman" w:hAnsi="Times New Roman" w:cs="Times New Roman" w:hint="default"/>
          <w:color w:val="auto"/>
          <w:sz w:val="24"/>
          <w:szCs w:val="24"/>
        </w:rPr>
        <w:t>kona č</w:t>
      </w:r>
      <w:r w:rsidRPr="00193C51">
        <w:rPr>
          <w:rStyle w:val="ppp-input-value1"/>
          <w:rFonts w:ascii="Times New Roman" w:hAnsi="Times New Roman" w:cs="Times New Roman" w:hint="default"/>
          <w:color w:val="auto"/>
          <w:sz w:val="24"/>
          <w:szCs w:val="24"/>
        </w:rPr>
        <w:t>. 214/2006 Z. z., zá</w:t>
      </w:r>
      <w:r w:rsidRPr="00193C51">
        <w:rPr>
          <w:rStyle w:val="ppp-input-value1"/>
          <w:rFonts w:ascii="Times New Roman" w:hAnsi="Times New Roman" w:cs="Times New Roman" w:hint="default"/>
          <w:color w:val="auto"/>
          <w:sz w:val="24"/>
          <w:szCs w:val="24"/>
        </w:rPr>
        <w:t>kona č</w:t>
      </w:r>
      <w:r w:rsidRPr="00193C51">
        <w:rPr>
          <w:rStyle w:val="ppp-input-value1"/>
          <w:rFonts w:ascii="Times New Roman" w:hAnsi="Times New Roman" w:cs="Times New Roman" w:hint="default"/>
          <w:color w:val="auto"/>
          <w:sz w:val="24"/>
          <w:szCs w:val="24"/>
        </w:rPr>
        <w:t>. 644/2006 Z. z., zá</w:t>
      </w:r>
      <w:r w:rsidRPr="00193C51">
        <w:rPr>
          <w:rStyle w:val="ppp-input-value1"/>
          <w:rFonts w:ascii="Times New Roman" w:hAnsi="Times New Roman" w:cs="Times New Roman" w:hint="default"/>
          <w:color w:val="auto"/>
          <w:sz w:val="24"/>
          <w:szCs w:val="24"/>
        </w:rPr>
        <w:t>kona č</w:t>
      </w:r>
      <w:r w:rsidRPr="00193C51">
        <w:rPr>
          <w:rStyle w:val="ppp-input-value1"/>
          <w:rFonts w:ascii="Times New Roman" w:hAnsi="Times New Roman" w:cs="Times New Roman" w:hint="default"/>
          <w:color w:val="auto"/>
          <w:sz w:val="24"/>
          <w:szCs w:val="24"/>
        </w:rPr>
        <w:t>. 209/2007 Z. z., zá</w:t>
      </w:r>
      <w:r w:rsidRPr="00193C51">
        <w:rPr>
          <w:rStyle w:val="ppp-input-value1"/>
          <w:rFonts w:ascii="Times New Roman" w:hAnsi="Times New Roman" w:cs="Times New Roman" w:hint="default"/>
          <w:color w:val="auto"/>
          <w:sz w:val="24"/>
          <w:szCs w:val="24"/>
        </w:rPr>
        <w:t>kona č</w:t>
      </w:r>
      <w:r w:rsidRPr="00193C51">
        <w:rPr>
          <w:rStyle w:val="ppp-input-value1"/>
          <w:rFonts w:ascii="Times New Roman" w:hAnsi="Times New Roman" w:cs="Times New Roman" w:hint="default"/>
          <w:color w:val="auto"/>
          <w:sz w:val="24"/>
          <w:szCs w:val="24"/>
        </w:rPr>
        <w:t>. 659/2007 Z. z., zá</w:t>
      </w:r>
      <w:r w:rsidRPr="00193C51">
        <w:rPr>
          <w:rStyle w:val="ppp-input-value1"/>
          <w:rFonts w:ascii="Times New Roman" w:hAnsi="Times New Roman" w:cs="Times New Roman" w:hint="default"/>
          <w:color w:val="auto"/>
          <w:sz w:val="24"/>
          <w:szCs w:val="24"/>
        </w:rPr>
        <w:t>kona č</w:t>
      </w:r>
      <w:r w:rsidRPr="00193C51">
        <w:rPr>
          <w:rStyle w:val="ppp-input-value1"/>
          <w:rFonts w:ascii="Times New Roman" w:hAnsi="Times New Roman" w:cs="Times New Roman" w:hint="default"/>
          <w:color w:val="auto"/>
          <w:sz w:val="24"/>
          <w:szCs w:val="24"/>
        </w:rPr>
        <w:t>. 297/2008 Z. z., zá</w:t>
      </w:r>
      <w:r w:rsidRPr="00193C51">
        <w:rPr>
          <w:rStyle w:val="ppp-input-value1"/>
          <w:rFonts w:ascii="Times New Roman" w:hAnsi="Times New Roman" w:cs="Times New Roman" w:hint="default"/>
          <w:color w:val="auto"/>
          <w:sz w:val="24"/>
          <w:szCs w:val="24"/>
        </w:rPr>
        <w:t>kona č</w:t>
      </w:r>
      <w:r w:rsidRPr="00193C51">
        <w:rPr>
          <w:rStyle w:val="ppp-input-value1"/>
          <w:rFonts w:ascii="Times New Roman" w:hAnsi="Times New Roman" w:cs="Times New Roman" w:hint="default"/>
          <w:color w:val="auto"/>
          <w:sz w:val="24"/>
          <w:szCs w:val="24"/>
        </w:rPr>
        <w:t>. 552/2008 Z. z., zá</w:t>
      </w:r>
      <w:r w:rsidRPr="00193C51">
        <w:rPr>
          <w:rStyle w:val="ppp-input-value1"/>
          <w:rFonts w:ascii="Times New Roman" w:hAnsi="Times New Roman" w:cs="Times New Roman" w:hint="default"/>
          <w:color w:val="auto"/>
          <w:sz w:val="24"/>
          <w:szCs w:val="24"/>
        </w:rPr>
        <w:t>kona č</w:t>
      </w:r>
      <w:r w:rsidRPr="00193C51">
        <w:rPr>
          <w:rStyle w:val="ppp-input-value1"/>
          <w:rFonts w:ascii="Times New Roman" w:hAnsi="Times New Roman" w:cs="Times New Roman" w:hint="default"/>
          <w:color w:val="auto"/>
          <w:sz w:val="24"/>
          <w:szCs w:val="24"/>
        </w:rPr>
        <w:t>. 66/2009 Z. z., zá</w:t>
      </w:r>
      <w:r w:rsidRPr="00193C51">
        <w:rPr>
          <w:rStyle w:val="ppp-input-value1"/>
          <w:rFonts w:ascii="Times New Roman" w:hAnsi="Times New Roman" w:cs="Times New Roman" w:hint="default"/>
          <w:color w:val="auto"/>
          <w:sz w:val="24"/>
          <w:szCs w:val="24"/>
        </w:rPr>
        <w:t>k</w:t>
      </w:r>
      <w:r w:rsidRPr="00193C51">
        <w:rPr>
          <w:rStyle w:val="ppp-input-value1"/>
          <w:rFonts w:ascii="Times New Roman" w:hAnsi="Times New Roman" w:cs="Times New Roman" w:hint="default"/>
          <w:color w:val="auto"/>
          <w:sz w:val="24"/>
          <w:szCs w:val="24"/>
        </w:rPr>
        <w:t>ona č</w:t>
      </w:r>
      <w:r w:rsidRPr="00193C51">
        <w:rPr>
          <w:rStyle w:val="ppp-input-value1"/>
          <w:rFonts w:ascii="Times New Roman" w:hAnsi="Times New Roman" w:cs="Times New Roman" w:hint="default"/>
          <w:color w:val="auto"/>
          <w:sz w:val="24"/>
          <w:szCs w:val="24"/>
        </w:rPr>
        <w:t>. 186/2009 Z. z., zá</w:t>
      </w:r>
      <w:r w:rsidRPr="00193C51">
        <w:rPr>
          <w:rStyle w:val="ppp-input-value1"/>
          <w:rFonts w:ascii="Times New Roman" w:hAnsi="Times New Roman" w:cs="Times New Roman" w:hint="default"/>
          <w:color w:val="auto"/>
          <w:sz w:val="24"/>
          <w:szCs w:val="24"/>
        </w:rPr>
        <w:t>kona č</w:t>
      </w:r>
      <w:r w:rsidRPr="00193C51">
        <w:rPr>
          <w:rStyle w:val="ppp-input-value1"/>
          <w:rFonts w:ascii="Times New Roman" w:hAnsi="Times New Roman" w:cs="Times New Roman" w:hint="default"/>
          <w:color w:val="auto"/>
          <w:sz w:val="24"/>
          <w:szCs w:val="24"/>
        </w:rPr>
        <w:t>. 276/2009 Z. z., zá</w:t>
      </w:r>
      <w:r w:rsidRPr="00193C51">
        <w:rPr>
          <w:rStyle w:val="ppp-input-value1"/>
          <w:rFonts w:ascii="Times New Roman" w:hAnsi="Times New Roman" w:cs="Times New Roman" w:hint="default"/>
          <w:color w:val="auto"/>
          <w:sz w:val="24"/>
          <w:szCs w:val="24"/>
        </w:rPr>
        <w:t>kona č</w:t>
      </w:r>
      <w:r w:rsidRPr="00193C51">
        <w:rPr>
          <w:rStyle w:val="ppp-input-value1"/>
          <w:rFonts w:ascii="Times New Roman" w:hAnsi="Times New Roman" w:cs="Times New Roman" w:hint="default"/>
          <w:color w:val="auto"/>
          <w:sz w:val="24"/>
          <w:szCs w:val="24"/>
        </w:rPr>
        <w:t>. 492/2009 Z. z., zá</w:t>
      </w:r>
      <w:r w:rsidRPr="00193C51">
        <w:rPr>
          <w:rStyle w:val="ppp-input-value1"/>
          <w:rFonts w:ascii="Times New Roman" w:hAnsi="Times New Roman" w:cs="Times New Roman" w:hint="default"/>
          <w:color w:val="auto"/>
          <w:sz w:val="24"/>
          <w:szCs w:val="24"/>
        </w:rPr>
        <w:t>kona č</w:t>
      </w:r>
      <w:r w:rsidRPr="00193C51">
        <w:rPr>
          <w:rStyle w:val="ppp-input-value1"/>
          <w:rFonts w:ascii="Times New Roman" w:hAnsi="Times New Roman" w:cs="Times New Roman" w:hint="default"/>
          <w:color w:val="auto"/>
          <w:sz w:val="24"/>
          <w:szCs w:val="24"/>
        </w:rPr>
        <w:t>. 129/2010 Z. z., zá</w:t>
      </w:r>
      <w:r w:rsidRPr="00193C51">
        <w:rPr>
          <w:rStyle w:val="ppp-input-value1"/>
          <w:rFonts w:ascii="Times New Roman" w:hAnsi="Times New Roman" w:cs="Times New Roman" w:hint="default"/>
          <w:color w:val="auto"/>
          <w:sz w:val="24"/>
          <w:szCs w:val="24"/>
        </w:rPr>
        <w:t>kona č</w:t>
      </w:r>
      <w:r w:rsidRPr="00193C51">
        <w:rPr>
          <w:rStyle w:val="ppp-input-value1"/>
          <w:rFonts w:ascii="Times New Roman" w:hAnsi="Times New Roman" w:cs="Times New Roman" w:hint="default"/>
          <w:color w:val="auto"/>
          <w:sz w:val="24"/>
          <w:szCs w:val="24"/>
        </w:rPr>
        <w:t>. 46/2011 Z. z., zá</w:t>
      </w:r>
      <w:r w:rsidRPr="00193C51">
        <w:rPr>
          <w:rStyle w:val="ppp-input-value1"/>
          <w:rFonts w:ascii="Times New Roman" w:hAnsi="Times New Roman" w:cs="Times New Roman" w:hint="default"/>
          <w:color w:val="auto"/>
          <w:sz w:val="24"/>
          <w:szCs w:val="24"/>
        </w:rPr>
        <w:t>kona č</w:t>
      </w:r>
      <w:r w:rsidRPr="00193C51">
        <w:rPr>
          <w:rStyle w:val="ppp-input-value1"/>
          <w:rFonts w:ascii="Times New Roman" w:hAnsi="Times New Roman" w:cs="Times New Roman" w:hint="default"/>
          <w:color w:val="auto"/>
          <w:sz w:val="24"/>
          <w:szCs w:val="24"/>
        </w:rPr>
        <w:t>. 130/2011 Z. z., zá</w:t>
      </w:r>
      <w:r w:rsidRPr="00193C51">
        <w:rPr>
          <w:rStyle w:val="ppp-input-value1"/>
          <w:rFonts w:ascii="Times New Roman" w:hAnsi="Times New Roman" w:cs="Times New Roman" w:hint="default"/>
          <w:color w:val="auto"/>
          <w:sz w:val="24"/>
          <w:szCs w:val="24"/>
        </w:rPr>
        <w:t>kona č</w:t>
      </w:r>
      <w:r w:rsidRPr="00193C51">
        <w:rPr>
          <w:rStyle w:val="ppp-input-value1"/>
          <w:rFonts w:ascii="Times New Roman" w:hAnsi="Times New Roman" w:cs="Times New Roman" w:hint="default"/>
          <w:color w:val="auto"/>
          <w:sz w:val="24"/>
          <w:szCs w:val="24"/>
        </w:rPr>
        <w:t>. 314/2011 Z. z., zá</w:t>
      </w:r>
      <w:r w:rsidRPr="00193C51">
        <w:rPr>
          <w:rStyle w:val="ppp-input-value1"/>
          <w:rFonts w:ascii="Times New Roman" w:hAnsi="Times New Roman" w:cs="Times New Roman" w:hint="default"/>
          <w:color w:val="auto"/>
          <w:sz w:val="24"/>
          <w:szCs w:val="24"/>
        </w:rPr>
        <w:t>kona č</w:t>
      </w:r>
      <w:r w:rsidRPr="00193C51">
        <w:rPr>
          <w:rStyle w:val="ppp-input-value1"/>
          <w:rFonts w:ascii="Times New Roman" w:hAnsi="Times New Roman" w:cs="Times New Roman" w:hint="default"/>
          <w:color w:val="auto"/>
          <w:sz w:val="24"/>
          <w:szCs w:val="24"/>
        </w:rPr>
        <w:t>. 394/2011 Z. z., zá</w:t>
      </w:r>
      <w:r w:rsidRPr="00193C51">
        <w:rPr>
          <w:rStyle w:val="ppp-input-value1"/>
          <w:rFonts w:ascii="Times New Roman" w:hAnsi="Times New Roman" w:cs="Times New Roman" w:hint="default"/>
          <w:color w:val="auto"/>
          <w:sz w:val="24"/>
          <w:szCs w:val="24"/>
        </w:rPr>
        <w:t>kona č</w:t>
      </w:r>
      <w:r w:rsidRPr="00193C51">
        <w:rPr>
          <w:rStyle w:val="ppp-input-value1"/>
          <w:rFonts w:ascii="Times New Roman" w:hAnsi="Times New Roman" w:cs="Times New Roman" w:hint="default"/>
          <w:color w:val="auto"/>
          <w:sz w:val="24"/>
          <w:szCs w:val="24"/>
        </w:rPr>
        <w:t>. 520/2011 Z. z., zá</w:t>
      </w:r>
      <w:r w:rsidRPr="00193C51">
        <w:rPr>
          <w:rStyle w:val="ppp-input-value1"/>
          <w:rFonts w:ascii="Times New Roman" w:hAnsi="Times New Roman" w:cs="Times New Roman" w:hint="default"/>
          <w:color w:val="auto"/>
          <w:sz w:val="24"/>
          <w:szCs w:val="24"/>
        </w:rPr>
        <w:t>kona č</w:t>
      </w:r>
      <w:r w:rsidRPr="00193C51">
        <w:rPr>
          <w:rStyle w:val="ppp-input-value1"/>
          <w:rFonts w:ascii="Times New Roman" w:hAnsi="Times New Roman" w:cs="Times New Roman" w:hint="default"/>
          <w:color w:val="auto"/>
          <w:sz w:val="24"/>
          <w:szCs w:val="24"/>
        </w:rPr>
        <w:t>. 547/2011 Z. z.,</w:t>
      </w:r>
      <w:r w:rsidRPr="00193C51">
        <w:rPr>
          <w:rStyle w:val="ppp-input-value1"/>
          <w:rFonts w:ascii="Times New Roman" w:hAnsi="Times New Roman" w:cs="Times New Roman" w:hint="default"/>
          <w:color w:val="auto"/>
          <w:sz w:val="24"/>
          <w:szCs w:val="24"/>
        </w:rPr>
        <w:t xml:space="preserve"> </w:t>
      </w:r>
      <w:r w:rsidRPr="00193C51">
        <w:rPr>
          <w:rStyle w:val="ppp-input-value1"/>
          <w:rFonts w:ascii="Times New Roman" w:hAnsi="Times New Roman" w:cs="Times New Roman" w:hint="default"/>
          <w:color w:val="auto"/>
          <w:sz w:val="24"/>
          <w:szCs w:val="24"/>
        </w:rPr>
        <w:t>zá</w:t>
      </w:r>
      <w:r w:rsidRPr="00193C51">
        <w:rPr>
          <w:rStyle w:val="ppp-input-value1"/>
          <w:rFonts w:ascii="Times New Roman" w:hAnsi="Times New Roman" w:cs="Times New Roman" w:hint="default"/>
          <w:color w:val="auto"/>
          <w:sz w:val="24"/>
          <w:szCs w:val="24"/>
        </w:rPr>
        <w:t>kona č</w:t>
      </w:r>
      <w:r w:rsidRPr="00193C51">
        <w:rPr>
          <w:rStyle w:val="ppp-input-value1"/>
          <w:rFonts w:ascii="Times New Roman" w:hAnsi="Times New Roman" w:cs="Times New Roman" w:hint="default"/>
          <w:color w:val="auto"/>
          <w:sz w:val="24"/>
          <w:szCs w:val="24"/>
        </w:rPr>
        <w:t>. 234/2012 Z. z., zá</w:t>
      </w:r>
      <w:r w:rsidRPr="00193C51">
        <w:rPr>
          <w:rStyle w:val="ppp-input-value1"/>
          <w:rFonts w:ascii="Times New Roman" w:hAnsi="Times New Roman" w:cs="Times New Roman" w:hint="default"/>
          <w:color w:val="auto"/>
          <w:sz w:val="24"/>
          <w:szCs w:val="24"/>
        </w:rPr>
        <w:t>kona č</w:t>
      </w:r>
      <w:r w:rsidRPr="00193C51">
        <w:rPr>
          <w:rStyle w:val="ppp-input-value1"/>
          <w:rFonts w:ascii="Times New Roman" w:hAnsi="Times New Roman" w:cs="Times New Roman" w:hint="default"/>
          <w:color w:val="auto"/>
          <w:sz w:val="24"/>
          <w:szCs w:val="24"/>
        </w:rPr>
        <w:t>. 352/2012 Z. z., zá</w:t>
      </w:r>
      <w:r w:rsidRPr="00193C51">
        <w:rPr>
          <w:rStyle w:val="ppp-input-value1"/>
          <w:rFonts w:ascii="Times New Roman" w:hAnsi="Times New Roman" w:cs="Times New Roman" w:hint="default"/>
          <w:color w:val="auto"/>
          <w:sz w:val="24"/>
          <w:szCs w:val="24"/>
        </w:rPr>
        <w:t>kona č</w:t>
      </w:r>
      <w:r w:rsidRPr="00193C51">
        <w:rPr>
          <w:rStyle w:val="ppp-input-value1"/>
          <w:rFonts w:ascii="Times New Roman" w:hAnsi="Times New Roman" w:cs="Times New Roman" w:hint="default"/>
          <w:color w:val="auto"/>
          <w:sz w:val="24"/>
          <w:szCs w:val="24"/>
        </w:rPr>
        <w:t>. 132/2013 Z. z., zá</w:t>
      </w:r>
      <w:r w:rsidRPr="00193C51">
        <w:rPr>
          <w:rStyle w:val="ppp-input-value1"/>
          <w:rFonts w:ascii="Times New Roman" w:hAnsi="Times New Roman" w:cs="Times New Roman" w:hint="default"/>
          <w:color w:val="auto"/>
          <w:sz w:val="24"/>
          <w:szCs w:val="24"/>
        </w:rPr>
        <w:t>kona č</w:t>
      </w:r>
      <w:r w:rsidRPr="00193C51">
        <w:rPr>
          <w:rStyle w:val="ppp-input-value1"/>
          <w:rFonts w:ascii="Times New Roman" w:hAnsi="Times New Roman" w:cs="Times New Roman" w:hint="default"/>
          <w:color w:val="auto"/>
          <w:sz w:val="24"/>
          <w:szCs w:val="24"/>
        </w:rPr>
        <w:t>. 352/2013 Z. z., zá</w:t>
      </w:r>
      <w:r w:rsidRPr="00193C51">
        <w:rPr>
          <w:rStyle w:val="ppp-input-value1"/>
          <w:rFonts w:ascii="Times New Roman" w:hAnsi="Times New Roman" w:cs="Times New Roman" w:hint="default"/>
          <w:color w:val="auto"/>
          <w:sz w:val="24"/>
          <w:szCs w:val="24"/>
        </w:rPr>
        <w:t>kona č</w:t>
      </w:r>
      <w:r w:rsidRPr="00193C51">
        <w:rPr>
          <w:rStyle w:val="ppp-input-value1"/>
          <w:rFonts w:ascii="Times New Roman" w:hAnsi="Times New Roman" w:cs="Times New Roman" w:hint="default"/>
          <w:color w:val="auto"/>
          <w:sz w:val="24"/>
          <w:szCs w:val="24"/>
        </w:rPr>
        <w:t>. 213/2014 Z. z., zá</w:t>
      </w:r>
      <w:r w:rsidRPr="00193C51">
        <w:rPr>
          <w:rStyle w:val="ppp-input-value1"/>
          <w:rFonts w:ascii="Times New Roman" w:hAnsi="Times New Roman" w:cs="Times New Roman" w:hint="default"/>
          <w:color w:val="auto"/>
          <w:sz w:val="24"/>
          <w:szCs w:val="24"/>
        </w:rPr>
        <w:t>kona č</w:t>
      </w:r>
      <w:r w:rsidRPr="00193C51">
        <w:rPr>
          <w:rStyle w:val="ppp-input-value1"/>
          <w:rFonts w:ascii="Times New Roman" w:hAnsi="Times New Roman" w:cs="Times New Roman" w:hint="default"/>
          <w:color w:val="auto"/>
          <w:sz w:val="24"/>
          <w:szCs w:val="24"/>
        </w:rPr>
        <w:t>. 371/2014 Z. z., zá</w:t>
      </w:r>
      <w:r w:rsidRPr="00193C51">
        <w:rPr>
          <w:rStyle w:val="ppp-input-value1"/>
          <w:rFonts w:ascii="Times New Roman" w:hAnsi="Times New Roman" w:cs="Times New Roman" w:hint="default"/>
          <w:color w:val="auto"/>
          <w:sz w:val="24"/>
          <w:szCs w:val="24"/>
        </w:rPr>
        <w:t>kona č</w:t>
      </w:r>
      <w:r w:rsidRPr="00193C51">
        <w:rPr>
          <w:rStyle w:val="ppp-input-value1"/>
          <w:rFonts w:ascii="Times New Roman" w:hAnsi="Times New Roman" w:cs="Times New Roman" w:hint="default"/>
          <w:color w:val="auto"/>
          <w:sz w:val="24"/>
          <w:szCs w:val="24"/>
        </w:rPr>
        <w:t>. 374/2014 Z. z. a</w:t>
      </w:r>
      <w:r w:rsidRPr="00193C51" w:rsidR="00690F51">
        <w:rPr>
          <w:rStyle w:val="ppp-input-value1"/>
          <w:rFonts w:ascii="Times New Roman" w:hAnsi="Times New Roman" w:cs="Times New Roman"/>
          <w:color w:val="auto"/>
          <w:sz w:val="24"/>
          <w:szCs w:val="24"/>
        </w:rPr>
        <w:t> </w:t>
      </w:r>
      <w:r w:rsidRPr="00193C51">
        <w:rPr>
          <w:rStyle w:val="ppp-input-value1"/>
          <w:rFonts w:ascii="Times New Roman" w:hAnsi="Times New Roman" w:cs="Times New Roman" w:hint="default"/>
          <w:color w:val="auto"/>
          <w:sz w:val="24"/>
          <w:szCs w:val="24"/>
        </w:rPr>
        <w:t>zá</w:t>
      </w:r>
      <w:r w:rsidRPr="00193C51">
        <w:rPr>
          <w:rStyle w:val="ppp-input-value1"/>
          <w:rFonts w:ascii="Times New Roman" w:hAnsi="Times New Roman" w:cs="Times New Roman" w:hint="default"/>
          <w:color w:val="auto"/>
          <w:sz w:val="24"/>
          <w:szCs w:val="24"/>
        </w:rPr>
        <w:t>kona</w:t>
      </w:r>
      <w:r w:rsidRPr="00193C51" w:rsidR="00690F51">
        <w:rPr>
          <w:rStyle w:val="ppp-input-value1"/>
          <w:rFonts w:ascii="Times New Roman" w:hAnsi="Times New Roman" w:cs="Times New Roman" w:hint="default"/>
          <w:color w:val="auto"/>
          <w:sz w:val="24"/>
          <w:szCs w:val="24"/>
        </w:rPr>
        <w:t xml:space="preserve"> č.</w:t>
      </w:r>
      <w:r w:rsidRPr="00193C51">
        <w:rPr>
          <w:rStyle w:val="ppp-input-value1"/>
          <w:rFonts w:ascii="Times New Roman" w:hAnsi="Times New Roman" w:cs="Times New Roman"/>
          <w:color w:val="auto"/>
          <w:sz w:val="24"/>
          <w:szCs w:val="24"/>
        </w:rPr>
        <w:t xml:space="preserve"> 35/2015</w:t>
      </w:r>
      <w:r w:rsidRPr="00193C51" w:rsidR="00EE0F6F">
        <w:rPr>
          <w:rStyle w:val="ppp-input-value1"/>
          <w:rFonts w:ascii="Times New Roman" w:hAnsi="Times New Roman" w:cs="Times New Roman"/>
          <w:color w:val="auto"/>
          <w:sz w:val="24"/>
          <w:szCs w:val="24"/>
        </w:rPr>
        <w:t xml:space="preserve"> Z. z.</w:t>
      </w:r>
      <w:r w:rsidRPr="00193C51">
        <w:rPr>
          <w:rStyle w:val="ppp-input-value1"/>
          <w:rFonts w:ascii="Times New Roman" w:hAnsi="Times New Roman" w:cs="Times New Roman" w:hint="default"/>
          <w:color w:val="auto"/>
          <w:sz w:val="24"/>
          <w:szCs w:val="24"/>
        </w:rPr>
        <w:t xml:space="preserve"> sa dopĺň</w:t>
      </w:r>
      <w:r w:rsidRPr="00193C51">
        <w:rPr>
          <w:rStyle w:val="ppp-input-value1"/>
          <w:rFonts w:ascii="Times New Roman" w:hAnsi="Times New Roman" w:cs="Times New Roman" w:hint="default"/>
          <w:color w:val="auto"/>
          <w:sz w:val="24"/>
          <w:szCs w:val="24"/>
        </w:rPr>
        <w:t>a takto:</w:t>
      </w:r>
    </w:p>
    <w:p w:rsidR="006441B9" w:rsidRPr="00193C51" w:rsidP="00AC284A">
      <w:pPr>
        <w:bidi w:val="0"/>
        <w:spacing w:after="0"/>
        <w:jc w:val="both"/>
        <w:rPr>
          <w:rStyle w:val="ppp-input-value1"/>
          <w:rFonts w:ascii="Times New Roman" w:hAnsi="Times New Roman" w:cs="Times New Roman"/>
          <w:color w:val="auto"/>
          <w:sz w:val="24"/>
          <w:szCs w:val="24"/>
        </w:rPr>
      </w:pPr>
    </w:p>
    <w:p w:rsidR="00AC284A" w:rsidRPr="00193C51" w:rsidP="00FD00A9">
      <w:pPr>
        <w:bidi w:val="0"/>
        <w:spacing w:after="0"/>
        <w:jc w:val="both"/>
        <w:rPr>
          <w:rStyle w:val="ppp-input-value1"/>
          <w:rFonts w:ascii="Times New Roman" w:hAnsi="Times New Roman" w:cs="Times New Roman"/>
          <w:color w:val="auto"/>
          <w:sz w:val="24"/>
          <w:szCs w:val="24"/>
        </w:rPr>
      </w:pPr>
      <w:r w:rsidRPr="00193C51" w:rsidR="00FD00A9">
        <w:rPr>
          <w:rStyle w:val="ppp-input-value1"/>
          <w:rFonts w:ascii="Times New Roman" w:hAnsi="Times New Roman" w:cs="Times New Roman" w:hint="default"/>
          <w:color w:val="auto"/>
          <w:sz w:val="24"/>
          <w:szCs w:val="24"/>
        </w:rPr>
        <w:t>Za §</w:t>
      </w:r>
      <w:r w:rsidRPr="00193C51" w:rsidR="00FD00A9">
        <w:rPr>
          <w:rStyle w:val="ppp-input-value1"/>
          <w:rFonts w:ascii="Times New Roman" w:hAnsi="Times New Roman" w:cs="Times New Roman" w:hint="default"/>
          <w:color w:val="auto"/>
          <w:sz w:val="24"/>
          <w:szCs w:val="24"/>
        </w:rPr>
        <w:t xml:space="preserve"> 88d sa vkladá</w:t>
      </w:r>
      <w:r w:rsidRPr="00193C51" w:rsidR="00FD00A9">
        <w:rPr>
          <w:rStyle w:val="ppp-input-value1"/>
          <w:rFonts w:ascii="Times New Roman" w:hAnsi="Times New Roman" w:cs="Times New Roman" w:hint="default"/>
          <w:color w:val="auto"/>
          <w:sz w:val="24"/>
          <w:szCs w:val="24"/>
        </w:rPr>
        <w:t xml:space="preserve"> §</w:t>
      </w:r>
      <w:r w:rsidRPr="00193C51" w:rsidR="00FD00A9">
        <w:rPr>
          <w:rStyle w:val="ppp-input-value1"/>
          <w:rFonts w:ascii="Times New Roman" w:hAnsi="Times New Roman" w:cs="Times New Roman" w:hint="default"/>
          <w:color w:val="auto"/>
          <w:sz w:val="24"/>
          <w:szCs w:val="24"/>
        </w:rPr>
        <w:t xml:space="preserve"> 88e, ktorý</w:t>
      </w:r>
      <w:r w:rsidRPr="00193C51" w:rsidR="00FD00A9">
        <w:rPr>
          <w:rStyle w:val="ppp-input-value1"/>
          <w:rFonts w:ascii="Times New Roman" w:hAnsi="Times New Roman" w:cs="Times New Roman" w:hint="default"/>
          <w:color w:val="auto"/>
          <w:sz w:val="24"/>
          <w:szCs w:val="24"/>
        </w:rPr>
        <w:t xml:space="preserve"> </w:t>
      </w:r>
      <w:r w:rsidRPr="00193C51" w:rsidR="006441B9">
        <w:rPr>
          <w:rStyle w:val="ppp-input-value1"/>
          <w:rFonts w:ascii="Times New Roman" w:hAnsi="Times New Roman" w:cs="Times New Roman" w:hint="default"/>
          <w:color w:val="auto"/>
          <w:sz w:val="24"/>
          <w:szCs w:val="24"/>
        </w:rPr>
        <w:t>vrá</w:t>
      </w:r>
      <w:r w:rsidRPr="00193C51" w:rsidR="006441B9">
        <w:rPr>
          <w:rStyle w:val="ppp-input-value1"/>
          <w:rFonts w:ascii="Times New Roman" w:hAnsi="Times New Roman" w:cs="Times New Roman" w:hint="default"/>
          <w:color w:val="auto"/>
          <w:sz w:val="24"/>
          <w:szCs w:val="24"/>
        </w:rPr>
        <w:t>tane nadpisu znie:</w:t>
      </w:r>
    </w:p>
    <w:p w:rsidR="00690F51" w:rsidRPr="00193C51" w:rsidP="00690F51">
      <w:pPr>
        <w:bidi w:val="0"/>
        <w:spacing w:after="0"/>
        <w:jc w:val="center"/>
        <w:rPr>
          <w:rStyle w:val="ppp-input-value1"/>
          <w:rFonts w:ascii="Times New Roman" w:hAnsi="Times New Roman" w:cs="Times New Roman"/>
          <w:b/>
          <w:color w:val="auto"/>
          <w:sz w:val="24"/>
          <w:szCs w:val="24"/>
        </w:rPr>
      </w:pPr>
      <w:r w:rsidRPr="00193C51" w:rsidR="00FD00A9">
        <w:rPr>
          <w:rStyle w:val="ppp-input-value1"/>
          <w:rFonts w:ascii="Times New Roman" w:hAnsi="Times New Roman" w:cs="Times New Roman" w:hint="default"/>
          <w:b/>
          <w:color w:val="auto"/>
          <w:sz w:val="24"/>
          <w:szCs w:val="24"/>
        </w:rPr>
        <w:t>„§</w:t>
      </w:r>
      <w:r w:rsidRPr="00193C51" w:rsidR="00FD00A9">
        <w:rPr>
          <w:rStyle w:val="ppp-input-value1"/>
          <w:rFonts w:ascii="Times New Roman" w:hAnsi="Times New Roman" w:cs="Times New Roman" w:hint="default"/>
          <w:b/>
          <w:color w:val="auto"/>
          <w:sz w:val="24"/>
          <w:szCs w:val="24"/>
        </w:rPr>
        <w:t xml:space="preserve"> 88e </w:t>
      </w:r>
    </w:p>
    <w:p w:rsidR="00FD00A9" w:rsidRPr="00193C51" w:rsidP="00FD00A9">
      <w:pPr>
        <w:bidi w:val="0"/>
        <w:spacing w:after="120"/>
        <w:jc w:val="center"/>
        <w:rPr>
          <w:rStyle w:val="ppp-input-value1"/>
          <w:rFonts w:ascii="Times New Roman" w:hAnsi="Times New Roman" w:cs="Times New Roman" w:hint="default"/>
          <w:b/>
          <w:color w:val="auto"/>
          <w:sz w:val="24"/>
          <w:szCs w:val="24"/>
        </w:rPr>
      </w:pPr>
      <w:r w:rsidRPr="00193C51">
        <w:rPr>
          <w:rStyle w:val="ppp-input-value1"/>
          <w:rFonts w:ascii="Times New Roman" w:hAnsi="Times New Roman" w:cs="Times New Roman" w:hint="default"/>
          <w:b/>
          <w:color w:val="auto"/>
          <w:sz w:val="24"/>
          <w:szCs w:val="24"/>
        </w:rPr>
        <w:t>Zvý</w:t>
      </w:r>
      <w:r w:rsidRPr="00193C51">
        <w:rPr>
          <w:rStyle w:val="ppp-input-value1"/>
          <w:rFonts w:ascii="Times New Roman" w:hAnsi="Times New Roman" w:cs="Times New Roman" w:hint="default"/>
          <w:b/>
          <w:color w:val="auto"/>
          <w:sz w:val="24"/>
          <w:szCs w:val="24"/>
        </w:rPr>
        <w:t>hodnené</w:t>
      </w:r>
      <w:r w:rsidRPr="00193C51">
        <w:rPr>
          <w:rStyle w:val="ppp-input-value1"/>
          <w:rFonts w:ascii="Times New Roman" w:hAnsi="Times New Roman" w:cs="Times New Roman" w:hint="default"/>
          <w:b/>
          <w:color w:val="auto"/>
          <w:sz w:val="24"/>
          <w:szCs w:val="24"/>
        </w:rPr>
        <w:t xml:space="preserve"> vý</w:t>
      </w:r>
      <w:r w:rsidRPr="00193C51">
        <w:rPr>
          <w:rStyle w:val="ppp-input-value1"/>
          <w:rFonts w:ascii="Times New Roman" w:hAnsi="Times New Roman" w:cs="Times New Roman" w:hint="default"/>
          <w:b/>
          <w:color w:val="auto"/>
          <w:sz w:val="24"/>
          <w:szCs w:val="24"/>
        </w:rPr>
        <w:t>vozné</w:t>
      </w:r>
      <w:r w:rsidRPr="00193C51">
        <w:rPr>
          <w:rStyle w:val="ppp-input-value1"/>
          <w:rFonts w:ascii="Times New Roman" w:hAnsi="Times New Roman" w:cs="Times New Roman" w:hint="default"/>
          <w:b/>
          <w:color w:val="auto"/>
          <w:sz w:val="24"/>
          <w:szCs w:val="24"/>
        </w:rPr>
        <w:t xml:space="preserve"> ú</w:t>
      </w:r>
      <w:r w:rsidRPr="00193C51">
        <w:rPr>
          <w:rStyle w:val="ppp-input-value1"/>
          <w:rFonts w:ascii="Times New Roman" w:hAnsi="Times New Roman" w:cs="Times New Roman" w:hint="default"/>
          <w:b/>
          <w:color w:val="auto"/>
          <w:sz w:val="24"/>
          <w:szCs w:val="24"/>
        </w:rPr>
        <w:t>very</w:t>
      </w:r>
    </w:p>
    <w:p w:rsidR="00AC284A" w:rsidRPr="00193C51" w:rsidP="003634B6">
      <w:pPr>
        <w:bidi w:val="0"/>
        <w:spacing w:after="0"/>
        <w:jc w:val="both"/>
        <w:rPr>
          <w:rStyle w:val="ppp-input-value1"/>
          <w:rFonts w:ascii="Times New Roman" w:hAnsi="Times New Roman" w:cs="Times New Roman"/>
          <w:color w:val="auto"/>
          <w:sz w:val="24"/>
          <w:szCs w:val="24"/>
        </w:rPr>
      </w:pPr>
      <w:r w:rsidRPr="00193C51" w:rsidR="00FD00A9">
        <w:rPr>
          <w:rStyle w:val="ppp-input-value1"/>
          <w:rFonts w:ascii="Times New Roman" w:hAnsi="Times New Roman" w:cs="Times New Roman" w:hint="default"/>
          <w:color w:val="auto"/>
          <w:sz w:val="24"/>
          <w:szCs w:val="24"/>
        </w:rPr>
        <w:t>Banka a poboč</w:t>
      </w:r>
      <w:r w:rsidRPr="00193C51" w:rsidR="00FD00A9">
        <w:rPr>
          <w:rStyle w:val="ppp-input-value1"/>
          <w:rFonts w:ascii="Times New Roman" w:hAnsi="Times New Roman" w:cs="Times New Roman" w:hint="default"/>
          <w:color w:val="auto"/>
          <w:sz w:val="24"/>
          <w:szCs w:val="24"/>
        </w:rPr>
        <w:t>ka zahranič</w:t>
      </w:r>
      <w:r w:rsidRPr="00193C51" w:rsidR="00FD00A9">
        <w:rPr>
          <w:rStyle w:val="ppp-input-value1"/>
          <w:rFonts w:ascii="Times New Roman" w:hAnsi="Times New Roman" w:cs="Times New Roman" w:hint="default"/>
          <w:color w:val="auto"/>
          <w:sz w:val="24"/>
          <w:szCs w:val="24"/>
        </w:rPr>
        <w:t>nej banky poskytujú</w:t>
      </w:r>
      <w:r w:rsidRPr="00193C51" w:rsidR="00FD00A9">
        <w:rPr>
          <w:rStyle w:val="ppp-input-value1"/>
          <w:rFonts w:ascii="Times New Roman" w:hAnsi="Times New Roman" w:cs="Times New Roman" w:hint="default"/>
          <w:color w:val="auto"/>
          <w:sz w:val="24"/>
          <w:szCs w:val="24"/>
        </w:rPr>
        <w:t xml:space="preserve"> zvý</w:t>
      </w:r>
      <w:r w:rsidRPr="00193C51" w:rsidR="00FD00A9">
        <w:rPr>
          <w:rStyle w:val="ppp-input-value1"/>
          <w:rFonts w:ascii="Times New Roman" w:hAnsi="Times New Roman" w:cs="Times New Roman" w:hint="default"/>
          <w:color w:val="auto"/>
          <w:sz w:val="24"/>
          <w:szCs w:val="24"/>
        </w:rPr>
        <w:t>hodnené</w:t>
      </w:r>
      <w:r w:rsidRPr="00193C51" w:rsidR="00FD00A9">
        <w:rPr>
          <w:rStyle w:val="ppp-input-value1"/>
          <w:rFonts w:ascii="Times New Roman" w:hAnsi="Times New Roman" w:cs="Times New Roman" w:hint="default"/>
          <w:color w:val="auto"/>
          <w:sz w:val="24"/>
          <w:szCs w:val="24"/>
        </w:rPr>
        <w:t xml:space="preserve"> vý</w:t>
      </w:r>
      <w:r w:rsidRPr="00193C51" w:rsidR="00FD00A9">
        <w:rPr>
          <w:rStyle w:val="ppp-input-value1"/>
          <w:rFonts w:ascii="Times New Roman" w:hAnsi="Times New Roman" w:cs="Times New Roman" w:hint="default"/>
          <w:color w:val="auto"/>
          <w:sz w:val="24"/>
          <w:szCs w:val="24"/>
        </w:rPr>
        <w:t>vozné</w:t>
      </w:r>
      <w:r w:rsidRPr="00193C51" w:rsidR="00FD00A9">
        <w:rPr>
          <w:rStyle w:val="ppp-input-value1"/>
          <w:rFonts w:ascii="Times New Roman" w:hAnsi="Times New Roman" w:cs="Times New Roman" w:hint="default"/>
          <w:color w:val="auto"/>
          <w:sz w:val="24"/>
          <w:szCs w:val="24"/>
        </w:rPr>
        <w:t xml:space="preserve"> ú</w:t>
      </w:r>
      <w:r w:rsidRPr="00193C51" w:rsidR="00FD00A9">
        <w:rPr>
          <w:rStyle w:val="ppp-input-value1"/>
          <w:rFonts w:ascii="Times New Roman" w:hAnsi="Times New Roman" w:cs="Times New Roman" w:hint="default"/>
          <w:color w:val="auto"/>
          <w:sz w:val="24"/>
          <w:szCs w:val="24"/>
        </w:rPr>
        <w:t>very podľ</w:t>
      </w:r>
      <w:r w:rsidRPr="00193C51" w:rsidR="00FD00A9">
        <w:rPr>
          <w:rStyle w:val="ppp-input-value1"/>
          <w:rFonts w:ascii="Times New Roman" w:hAnsi="Times New Roman" w:cs="Times New Roman" w:hint="default"/>
          <w:color w:val="auto"/>
          <w:sz w:val="24"/>
          <w:szCs w:val="24"/>
        </w:rPr>
        <w:t>a osobitné</w:t>
      </w:r>
      <w:r w:rsidRPr="00193C51" w:rsidR="00FD00A9">
        <w:rPr>
          <w:rStyle w:val="ppp-input-value1"/>
          <w:rFonts w:ascii="Times New Roman" w:hAnsi="Times New Roman" w:cs="Times New Roman" w:hint="default"/>
          <w:color w:val="auto"/>
          <w:sz w:val="24"/>
          <w:szCs w:val="24"/>
        </w:rPr>
        <w:t>ho predpisu.</w:t>
      </w:r>
      <w:r w:rsidRPr="00193C51" w:rsidR="00FD00A9">
        <w:rPr>
          <w:rStyle w:val="ppp-input-value1"/>
          <w:rFonts w:ascii="Times New Roman" w:hAnsi="Times New Roman" w:cs="Times New Roman"/>
          <w:color w:val="auto"/>
          <w:sz w:val="24"/>
          <w:szCs w:val="24"/>
          <w:vertAlign w:val="superscript"/>
        </w:rPr>
        <w:t>72aa)</w:t>
      </w:r>
      <w:r w:rsidRPr="00193C51" w:rsidR="00690F51">
        <w:rPr>
          <w:rStyle w:val="ppp-input-value1"/>
          <w:rFonts w:ascii="Times New Roman" w:hAnsi="Times New Roman" w:cs="Times New Roman" w:hint="default"/>
          <w:color w:val="auto"/>
          <w:sz w:val="24"/>
          <w:szCs w:val="24"/>
        </w:rPr>
        <w:t>“.</w:t>
      </w:r>
    </w:p>
    <w:p w:rsidR="00FD00A9" w:rsidRPr="00193C51" w:rsidP="00FD00A9">
      <w:pPr>
        <w:bidi w:val="0"/>
        <w:spacing w:after="0"/>
        <w:jc w:val="both"/>
        <w:rPr>
          <w:rStyle w:val="ppp-input-value1"/>
          <w:rFonts w:ascii="Times New Roman" w:hAnsi="Times New Roman" w:cs="Times New Roman" w:hint="default"/>
          <w:color w:val="auto"/>
          <w:sz w:val="24"/>
          <w:szCs w:val="24"/>
        </w:rPr>
      </w:pPr>
      <w:r w:rsidRPr="00193C51">
        <w:rPr>
          <w:rStyle w:val="ppp-input-value1"/>
          <w:rFonts w:ascii="Times New Roman" w:hAnsi="Times New Roman" w:cs="Times New Roman" w:hint="default"/>
          <w:color w:val="auto"/>
          <w:sz w:val="24"/>
          <w:szCs w:val="24"/>
        </w:rPr>
        <w:t>Pozná</w:t>
      </w:r>
      <w:r w:rsidRPr="00193C51">
        <w:rPr>
          <w:rStyle w:val="ppp-input-value1"/>
          <w:rFonts w:ascii="Times New Roman" w:hAnsi="Times New Roman" w:cs="Times New Roman" w:hint="default"/>
          <w:color w:val="auto"/>
          <w:sz w:val="24"/>
          <w:szCs w:val="24"/>
        </w:rPr>
        <w:t>mka pod č</w:t>
      </w:r>
      <w:r w:rsidRPr="00193C51">
        <w:rPr>
          <w:rStyle w:val="ppp-input-value1"/>
          <w:rFonts w:ascii="Times New Roman" w:hAnsi="Times New Roman" w:cs="Times New Roman" w:hint="default"/>
          <w:color w:val="auto"/>
          <w:sz w:val="24"/>
          <w:szCs w:val="24"/>
        </w:rPr>
        <w:t>iarou k odkazu 72aa znie:</w:t>
      </w:r>
    </w:p>
    <w:p w:rsidR="00FD00A9" w:rsidRPr="00193C51" w:rsidP="008C54D6">
      <w:pPr>
        <w:bidi w:val="0"/>
        <w:spacing w:after="0"/>
        <w:jc w:val="both"/>
        <w:rPr>
          <w:rStyle w:val="ppp-input-value1"/>
          <w:rFonts w:ascii="Times New Roman" w:hAnsi="Times New Roman" w:cs="Times New Roman" w:hint="default"/>
          <w:color w:val="auto"/>
          <w:sz w:val="24"/>
          <w:szCs w:val="24"/>
        </w:rPr>
      </w:pPr>
      <w:r w:rsidRPr="00193C51">
        <w:rPr>
          <w:rStyle w:val="ppp-input-value1"/>
          <w:rFonts w:ascii="Times New Roman" w:hAnsi="Times New Roman" w:cs="Times New Roman" w:hint="default"/>
          <w:color w:val="auto"/>
          <w:sz w:val="24"/>
          <w:szCs w:val="24"/>
        </w:rPr>
        <w:t>„</w:t>
      </w:r>
      <w:r w:rsidRPr="00193C51">
        <w:rPr>
          <w:rStyle w:val="ppp-input-value1"/>
          <w:rFonts w:ascii="Times New Roman" w:hAnsi="Times New Roman" w:cs="Times New Roman"/>
          <w:color w:val="auto"/>
          <w:sz w:val="24"/>
          <w:szCs w:val="24"/>
          <w:vertAlign w:val="superscript"/>
        </w:rPr>
        <w:t>72aa)</w:t>
      </w:r>
      <w:r w:rsidRPr="00193C51">
        <w:rPr>
          <w:rStyle w:val="ppp-input-value1"/>
          <w:rFonts w:ascii="Times New Roman" w:hAnsi="Times New Roman" w:cs="Times New Roman" w:hint="default"/>
          <w:color w:val="auto"/>
          <w:sz w:val="24"/>
          <w:szCs w:val="24"/>
        </w:rPr>
        <w:t xml:space="preserve"> §</w:t>
      </w:r>
      <w:r w:rsidRPr="00193C51">
        <w:rPr>
          <w:rStyle w:val="ppp-input-value1"/>
          <w:rFonts w:ascii="Times New Roman" w:hAnsi="Times New Roman" w:cs="Times New Roman" w:hint="default"/>
          <w:color w:val="auto"/>
          <w:sz w:val="24"/>
          <w:szCs w:val="24"/>
        </w:rPr>
        <w:t xml:space="preserve"> 12 zá</w:t>
      </w:r>
      <w:r w:rsidRPr="00193C51">
        <w:rPr>
          <w:rStyle w:val="ppp-input-value1"/>
          <w:rFonts w:ascii="Times New Roman" w:hAnsi="Times New Roman" w:cs="Times New Roman" w:hint="default"/>
          <w:color w:val="auto"/>
          <w:sz w:val="24"/>
          <w:szCs w:val="24"/>
        </w:rPr>
        <w:t>kona č</w:t>
      </w:r>
      <w:r w:rsidRPr="00193C51">
        <w:rPr>
          <w:rStyle w:val="ppp-input-value1"/>
          <w:rFonts w:ascii="Times New Roman" w:hAnsi="Times New Roman" w:cs="Times New Roman" w:hint="default"/>
          <w:color w:val="auto"/>
          <w:sz w:val="24"/>
          <w:szCs w:val="24"/>
        </w:rPr>
        <w:t>. ..../2015 Z. z. o rozvojovej spolup</w:t>
      </w:r>
      <w:r w:rsidRPr="00193C51">
        <w:rPr>
          <w:rStyle w:val="ppp-input-value1"/>
          <w:rFonts w:ascii="Times New Roman" w:hAnsi="Times New Roman" w:cs="Times New Roman" w:hint="default"/>
          <w:color w:val="auto"/>
          <w:sz w:val="24"/>
          <w:szCs w:val="24"/>
        </w:rPr>
        <w:t>rá</w:t>
      </w:r>
      <w:r w:rsidRPr="00193C51">
        <w:rPr>
          <w:rStyle w:val="ppp-input-value1"/>
          <w:rFonts w:ascii="Times New Roman" w:hAnsi="Times New Roman" w:cs="Times New Roman" w:hint="default"/>
          <w:color w:val="auto"/>
          <w:sz w:val="24"/>
          <w:szCs w:val="24"/>
        </w:rPr>
        <w:t>ci a</w:t>
      </w:r>
      <w:r w:rsidRPr="00193C51" w:rsidR="00690F51">
        <w:rPr>
          <w:rStyle w:val="ppp-input-value1"/>
          <w:rFonts w:ascii="Times New Roman" w:hAnsi="Times New Roman" w:cs="Times New Roman"/>
          <w:color w:val="auto"/>
          <w:sz w:val="24"/>
          <w:szCs w:val="24"/>
        </w:rPr>
        <w:t> </w:t>
      </w:r>
      <w:r w:rsidRPr="00193C51" w:rsidR="00690F51">
        <w:rPr>
          <w:rStyle w:val="ppp-input-value1"/>
          <w:rFonts w:ascii="Times New Roman" w:hAnsi="Times New Roman" w:cs="Times New Roman"/>
          <w:color w:val="auto"/>
          <w:sz w:val="24"/>
          <w:szCs w:val="24"/>
        </w:rPr>
        <w:t xml:space="preserve">o zmene a </w:t>
      </w:r>
      <w:r w:rsidRPr="00193C51">
        <w:rPr>
          <w:rStyle w:val="ppp-input-value1"/>
          <w:rFonts w:ascii="Times New Roman" w:hAnsi="Times New Roman" w:cs="Times New Roman" w:hint="default"/>
          <w:color w:val="auto"/>
          <w:sz w:val="24"/>
          <w:szCs w:val="24"/>
        </w:rPr>
        <w:t>doplnení</w:t>
      </w:r>
      <w:r w:rsidRPr="00193C51">
        <w:rPr>
          <w:rStyle w:val="ppp-input-value1"/>
          <w:rFonts w:ascii="Times New Roman" w:hAnsi="Times New Roman" w:cs="Times New Roman" w:hint="default"/>
          <w:color w:val="auto"/>
          <w:sz w:val="24"/>
          <w:szCs w:val="24"/>
        </w:rPr>
        <w:t xml:space="preserve"> niektorý</w:t>
      </w:r>
      <w:r w:rsidRPr="00193C51">
        <w:rPr>
          <w:rStyle w:val="ppp-input-value1"/>
          <w:rFonts w:ascii="Times New Roman" w:hAnsi="Times New Roman" w:cs="Times New Roman" w:hint="default"/>
          <w:color w:val="auto"/>
          <w:sz w:val="24"/>
          <w:szCs w:val="24"/>
        </w:rPr>
        <w:t>ch zá</w:t>
      </w:r>
      <w:r w:rsidRPr="00193C51">
        <w:rPr>
          <w:rStyle w:val="ppp-input-value1"/>
          <w:rFonts w:ascii="Times New Roman" w:hAnsi="Times New Roman" w:cs="Times New Roman" w:hint="default"/>
          <w:color w:val="auto"/>
          <w:sz w:val="24"/>
          <w:szCs w:val="24"/>
        </w:rPr>
        <w:t>konov.”</w:t>
      </w:r>
      <w:r w:rsidRPr="00193C51">
        <w:rPr>
          <w:rStyle w:val="ppp-input-value1"/>
          <w:rFonts w:ascii="Times New Roman" w:hAnsi="Times New Roman" w:cs="Times New Roman" w:hint="default"/>
          <w:color w:val="auto"/>
          <w:sz w:val="24"/>
          <w:szCs w:val="24"/>
        </w:rPr>
        <w:t xml:space="preserve">. </w:t>
      </w:r>
    </w:p>
    <w:p w:rsidR="00915F39" w:rsidRPr="00193C51" w:rsidP="00FD00A9">
      <w:pPr>
        <w:bidi w:val="0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FD00A9" w:rsidRPr="00193C51" w:rsidP="00717F02">
      <w:pPr>
        <w:bidi w:val="0"/>
        <w:spacing w:after="0"/>
        <w:jc w:val="center"/>
        <w:rPr>
          <w:rFonts w:ascii="Times New Roman" w:hAnsi="Times New Roman" w:hint="default"/>
          <w:b/>
          <w:sz w:val="24"/>
          <w:szCs w:val="24"/>
        </w:rPr>
      </w:pPr>
      <w:r w:rsidRPr="00193C51">
        <w:rPr>
          <w:rFonts w:ascii="Times New Roman" w:hAnsi="Times New Roman" w:hint="default"/>
          <w:b/>
          <w:sz w:val="24"/>
          <w:szCs w:val="24"/>
        </w:rPr>
        <w:t>Č</w:t>
      </w:r>
      <w:r w:rsidRPr="00193C51">
        <w:rPr>
          <w:rFonts w:ascii="Times New Roman" w:hAnsi="Times New Roman" w:hint="default"/>
          <w:b/>
          <w:sz w:val="24"/>
          <w:szCs w:val="24"/>
        </w:rPr>
        <w:t>l. V</w:t>
      </w:r>
    </w:p>
    <w:p w:rsidR="00717F02" w:rsidRPr="00193C51" w:rsidP="00717F02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93033" w:rsidRPr="00193C51" w:rsidP="008C54D6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193C51">
        <w:rPr>
          <w:rFonts w:ascii="Times New Roman" w:hAnsi="Times New Roman" w:hint="default"/>
          <w:sz w:val="24"/>
          <w:szCs w:val="24"/>
        </w:rPr>
        <w:t>Zá</w:t>
      </w:r>
      <w:r w:rsidRPr="00193C51">
        <w:rPr>
          <w:rFonts w:ascii="Times New Roman" w:hAnsi="Times New Roman" w:hint="default"/>
          <w:sz w:val="24"/>
          <w:szCs w:val="24"/>
        </w:rPr>
        <w:t>kon č</w:t>
      </w:r>
      <w:r w:rsidRPr="00193C51">
        <w:rPr>
          <w:rFonts w:ascii="Times New Roman" w:hAnsi="Times New Roman" w:hint="default"/>
          <w:sz w:val="24"/>
          <w:szCs w:val="24"/>
        </w:rPr>
        <w:t>. 575/2001 Z. z. o organizá</w:t>
      </w:r>
      <w:r w:rsidRPr="00193C51">
        <w:rPr>
          <w:rFonts w:ascii="Times New Roman" w:hAnsi="Times New Roman" w:hint="default"/>
          <w:sz w:val="24"/>
          <w:szCs w:val="24"/>
        </w:rPr>
        <w:t>cii č</w:t>
      </w:r>
      <w:r w:rsidRPr="00193C51">
        <w:rPr>
          <w:rFonts w:ascii="Times New Roman" w:hAnsi="Times New Roman" w:hint="default"/>
          <w:sz w:val="24"/>
          <w:szCs w:val="24"/>
        </w:rPr>
        <w:t>innosti vlá</w:t>
      </w:r>
      <w:r w:rsidRPr="00193C51">
        <w:rPr>
          <w:rFonts w:ascii="Times New Roman" w:hAnsi="Times New Roman" w:hint="default"/>
          <w:sz w:val="24"/>
          <w:szCs w:val="24"/>
        </w:rPr>
        <w:t>dy a organizá</w:t>
      </w:r>
      <w:r w:rsidRPr="00193C51">
        <w:rPr>
          <w:rFonts w:ascii="Times New Roman" w:hAnsi="Times New Roman" w:hint="default"/>
          <w:sz w:val="24"/>
          <w:szCs w:val="24"/>
        </w:rPr>
        <w:t>cii ú</w:t>
      </w:r>
      <w:r w:rsidRPr="00193C51">
        <w:rPr>
          <w:rFonts w:ascii="Times New Roman" w:hAnsi="Times New Roman" w:hint="default"/>
          <w:sz w:val="24"/>
          <w:szCs w:val="24"/>
        </w:rPr>
        <w:t>strednej š</w:t>
      </w:r>
      <w:r w:rsidRPr="00193C51">
        <w:rPr>
          <w:rFonts w:ascii="Times New Roman" w:hAnsi="Times New Roman" w:hint="default"/>
          <w:sz w:val="24"/>
          <w:szCs w:val="24"/>
        </w:rPr>
        <w:t>tá</w:t>
      </w:r>
      <w:r w:rsidRPr="00193C51">
        <w:rPr>
          <w:rFonts w:ascii="Times New Roman" w:hAnsi="Times New Roman" w:hint="default"/>
          <w:sz w:val="24"/>
          <w:szCs w:val="24"/>
        </w:rPr>
        <w:t>tnej sprá</w:t>
      </w:r>
      <w:r w:rsidRPr="00193C51">
        <w:rPr>
          <w:rFonts w:ascii="Times New Roman" w:hAnsi="Times New Roman" w:hint="default"/>
          <w:sz w:val="24"/>
          <w:szCs w:val="24"/>
        </w:rPr>
        <w:t>vy       v znení</w:t>
      </w:r>
      <w:r w:rsidRPr="00193C51">
        <w:rPr>
          <w:rFonts w:ascii="Times New Roman" w:hAnsi="Times New Roman" w:hint="default"/>
          <w:sz w:val="24"/>
          <w:szCs w:val="24"/>
        </w:rPr>
        <w:t xml:space="preserve"> zá</w:t>
      </w:r>
      <w:r w:rsidRPr="00193C51">
        <w:rPr>
          <w:rFonts w:ascii="Times New Roman" w:hAnsi="Times New Roman" w:hint="default"/>
          <w:sz w:val="24"/>
          <w:szCs w:val="24"/>
        </w:rPr>
        <w:t>kona č</w:t>
      </w:r>
      <w:r w:rsidRPr="00193C51">
        <w:rPr>
          <w:rFonts w:ascii="Times New Roman" w:hAnsi="Times New Roman" w:hint="default"/>
          <w:sz w:val="24"/>
          <w:szCs w:val="24"/>
        </w:rPr>
        <w:t>. 143/2002 Z. z., zá</w:t>
      </w:r>
      <w:r w:rsidRPr="00193C51">
        <w:rPr>
          <w:rFonts w:ascii="Times New Roman" w:hAnsi="Times New Roman" w:hint="default"/>
          <w:sz w:val="24"/>
          <w:szCs w:val="24"/>
        </w:rPr>
        <w:t>kona č</w:t>
      </w:r>
      <w:r w:rsidRPr="00193C51">
        <w:rPr>
          <w:rFonts w:ascii="Times New Roman" w:hAnsi="Times New Roman" w:hint="default"/>
          <w:sz w:val="24"/>
          <w:szCs w:val="24"/>
        </w:rPr>
        <w:t>. 411/2002 Z. z., zá</w:t>
      </w:r>
      <w:r w:rsidRPr="00193C51">
        <w:rPr>
          <w:rFonts w:ascii="Times New Roman" w:hAnsi="Times New Roman" w:hint="default"/>
          <w:sz w:val="24"/>
          <w:szCs w:val="24"/>
        </w:rPr>
        <w:t>kona č</w:t>
      </w:r>
      <w:r w:rsidRPr="00193C51">
        <w:rPr>
          <w:rFonts w:ascii="Times New Roman" w:hAnsi="Times New Roman" w:hint="default"/>
          <w:sz w:val="24"/>
          <w:szCs w:val="24"/>
        </w:rPr>
        <w:t>. 465/2002 Z. z., zá</w:t>
      </w:r>
      <w:r w:rsidRPr="00193C51">
        <w:rPr>
          <w:rFonts w:ascii="Times New Roman" w:hAnsi="Times New Roman" w:hint="default"/>
          <w:sz w:val="24"/>
          <w:szCs w:val="24"/>
        </w:rPr>
        <w:t>kona č</w:t>
      </w:r>
      <w:r w:rsidRPr="00193C51">
        <w:rPr>
          <w:rFonts w:ascii="Times New Roman" w:hAnsi="Times New Roman" w:hint="default"/>
          <w:sz w:val="24"/>
          <w:szCs w:val="24"/>
        </w:rPr>
        <w:t>. 139/2</w:t>
      </w:r>
      <w:r w:rsidRPr="00193C51">
        <w:rPr>
          <w:rFonts w:ascii="Times New Roman" w:hAnsi="Times New Roman" w:hint="default"/>
          <w:sz w:val="24"/>
          <w:szCs w:val="24"/>
        </w:rPr>
        <w:t>003 Z. z., zá</w:t>
      </w:r>
      <w:r w:rsidRPr="00193C51">
        <w:rPr>
          <w:rFonts w:ascii="Times New Roman" w:hAnsi="Times New Roman" w:hint="default"/>
          <w:sz w:val="24"/>
          <w:szCs w:val="24"/>
        </w:rPr>
        <w:t>kona č</w:t>
      </w:r>
      <w:r w:rsidRPr="00193C51">
        <w:rPr>
          <w:rFonts w:ascii="Times New Roman" w:hAnsi="Times New Roman" w:hint="default"/>
          <w:sz w:val="24"/>
          <w:szCs w:val="24"/>
        </w:rPr>
        <w:t>. 453/2003 Z. z., zá</w:t>
      </w:r>
      <w:r w:rsidRPr="00193C51">
        <w:rPr>
          <w:rFonts w:ascii="Times New Roman" w:hAnsi="Times New Roman" w:hint="default"/>
          <w:sz w:val="24"/>
          <w:szCs w:val="24"/>
        </w:rPr>
        <w:t>kona č</w:t>
      </w:r>
      <w:r w:rsidRPr="00193C51">
        <w:rPr>
          <w:rFonts w:ascii="Times New Roman" w:hAnsi="Times New Roman" w:hint="default"/>
          <w:sz w:val="24"/>
          <w:szCs w:val="24"/>
        </w:rPr>
        <w:t>. 523/2003 Z. z., zá</w:t>
      </w:r>
      <w:r w:rsidRPr="00193C51">
        <w:rPr>
          <w:rFonts w:ascii="Times New Roman" w:hAnsi="Times New Roman" w:hint="default"/>
          <w:sz w:val="24"/>
          <w:szCs w:val="24"/>
        </w:rPr>
        <w:t>kona č</w:t>
      </w:r>
      <w:r w:rsidRPr="00193C51">
        <w:rPr>
          <w:rFonts w:ascii="Times New Roman" w:hAnsi="Times New Roman" w:hint="default"/>
          <w:sz w:val="24"/>
          <w:szCs w:val="24"/>
        </w:rPr>
        <w:t>. 215/2004 Z. z., zá</w:t>
      </w:r>
      <w:r w:rsidRPr="00193C51">
        <w:rPr>
          <w:rFonts w:ascii="Times New Roman" w:hAnsi="Times New Roman" w:hint="default"/>
          <w:sz w:val="24"/>
          <w:szCs w:val="24"/>
        </w:rPr>
        <w:t>kona č</w:t>
      </w:r>
      <w:r w:rsidRPr="00193C51">
        <w:rPr>
          <w:rFonts w:ascii="Times New Roman" w:hAnsi="Times New Roman" w:hint="default"/>
          <w:sz w:val="24"/>
          <w:szCs w:val="24"/>
        </w:rPr>
        <w:t>. 351/2004 Z. z., zá</w:t>
      </w:r>
      <w:r w:rsidRPr="00193C51">
        <w:rPr>
          <w:rFonts w:ascii="Times New Roman" w:hAnsi="Times New Roman" w:hint="default"/>
          <w:sz w:val="24"/>
          <w:szCs w:val="24"/>
        </w:rPr>
        <w:t>kona č</w:t>
      </w:r>
      <w:r w:rsidRPr="00193C51">
        <w:rPr>
          <w:rFonts w:ascii="Times New Roman" w:hAnsi="Times New Roman" w:hint="default"/>
          <w:sz w:val="24"/>
          <w:szCs w:val="24"/>
        </w:rPr>
        <w:t>. 405/2004 Z. z., zá</w:t>
      </w:r>
      <w:r w:rsidRPr="00193C51">
        <w:rPr>
          <w:rFonts w:ascii="Times New Roman" w:hAnsi="Times New Roman" w:hint="default"/>
          <w:sz w:val="24"/>
          <w:szCs w:val="24"/>
        </w:rPr>
        <w:t>kona č</w:t>
      </w:r>
      <w:r w:rsidRPr="00193C51">
        <w:rPr>
          <w:rFonts w:ascii="Times New Roman" w:hAnsi="Times New Roman" w:hint="default"/>
          <w:sz w:val="24"/>
          <w:szCs w:val="24"/>
        </w:rPr>
        <w:t>. 585/2004 Z. z., zá</w:t>
      </w:r>
      <w:r w:rsidRPr="00193C51">
        <w:rPr>
          <w:rFonts w:ascii="Times New Roman" w:hAnsi="Times New Roman" w:hint="default"/>
          <w:sz w:val="24"/>
          <w:szCs w:val="24"/>
        </w:rPr>
        <w:t>kona č</w:t>
      </w:r>
      <w:r w:rsidRPr="00193C51">
        <w:rPr>
          <w:rFonts w:ascii="Times New Roman" w:hAnsi="Times New Roman" w:hint="default"/>
          <w:sz w:val="24"/>
          <w:szCs w:val="24"/>
        </w:rPr>
        <w:t>. 654/2004 Z. z., zá</w:t>
      </w:r>
      <w:r w:rsidRPr="00193C51">
        <w:rPr>
          <w:rFonts w:ascii="Times New Roman" w:hAnsi="Times New Roman" w:hint="default"/>
          <w:sz w:val="24"/>
          <w:szCs w:val="24"/>
        </w:rPr>
        <w:t>kona č</w:t>
      </w:r>
      <w:r w:rsidRPr="00193C51">
        <w:rPr>
          <w:rFonts w:ascii="Times New Roman" w:hAnsi="Times New Roman" w:hint="default"/>
          <w:sz w:val="24"/>
          <w:szCs w:val="24"/>
        </w:rPr>
        <w:t>. 78/2005 Z. z., zá</w:t>
      </w:r>
      <w:r w:rsidRPr="00193C51">
        <w:rPr>
          <w:rFonts w:ascii="Times New Roman" w:hAnsi="Times New Roman" w:hint="default"/>
          <w:sz w:val="24"/>
          <w:szCs w:val="24"/>
        </w:rPr>
        <w:t>kona č</w:t>
      </w:r>
      <w:r w:rsidRPr="00193C51">
        <w:rPr>
          <w:rFonts w:ascii="Times New Roman" w:hAnsi="Times New Roman" w:hint="default"/>
          <w:sz w:val="24"/>
          <w:szCs w:val="24"/>
        </w:rPr>
        <w:t>. 172/2005 Z. z., zá</w:t>
      </w:r>
      <w:r w:rsidRPr="00193C51">
        <w:rPr>
          <w:rFonts w:ascii="Times New Roman" w:hAnsi="Times New Roman" w:hint="default"/>
          <w:sz w:val="24"/>
          <w:szCs w:val="24"/>
        </w:rPr>
        <w:t>kona č</w:t>
      </w:r>
      <w:r w:rsidRPr="00193C51">
        <w:rPr>
          <w:rFonts w:ascii="Times New Roman" w:hAnsi="Times New Roman" w:hint="default"/>
          <w:sz w:val="24"/>
          <w:szCs w:val="24"/>
        </w:rPr>
        <w:t>. 4</w:t>
      </w:r>
      <w:r w:rsidRPr="00193C51">
        <w:rPr>
          <w:rFonts w:ascii="Times New Roman" w:hAnsi="Times New Roman" w:hint="default"/>
          <w:sz w:val="24"/>
          <w:szCs w:val="24"/>
        </w:rPr>
        <w:t>7</w:t>
      </w:r>
      <w:r w:rsidRPr="00193C51">
        <w:rPr>
          <w:rFonts w:ascii="Times New Roman" w:hAnsi="Times New Roman" w:hint="default"/>
          <w:sz w:val="24"/>
          <w:szCs w:val="24"/>
        </w:rPr>
        <w:t>4/2005 Z. z., zá</w:t>
      </w:r>
      <w:r w:rsidRPr="00193C51">
        <w:rPr>
          <w:rFonts w:ascii="Times New Roman" w:hAnsi="Times New Roman" w:hint="default"/>
          <w:sz w:val="24"/>
          <w:szCs w:val="24"/>
        </w:rPr>
        <w:t>kona č</w:t>
      </w:r>
      <w:r w:rsidRPr="00193C51">
        <w:rPr>
          <w:rFonts w:ascii="Times New Roman" w:hAnsi="Times New Roman" w:hint="default"/>
          <w:sz w:val="24"/>
          <w:szCs w:val="24"/>
        </w:rPr>
        <w:t>. 231/2006 Z. z., zá</w:t>
      </w:r>
      <w:r w:rsidRPr="00193C51">
        <w:rPr>
          <w:rFonts w:ascii="Times New Roman" w:hAnsi="Times New Roman" w:hint="default"/>
          <w:sz w:val="24"/>
          <w:szCs w:val="24"/>
        </w:rPr>
        <w:t>kona č</w:t>
      </w:r>
      <w:r w:rsidRPr="00193C51">
        <w:rPr>
          <w:rFonts w:ascii="Times New Roman" w:hAnsi="Times New Roman" w:hint="default"/>
          <w:sz w:val="24"/>
          <w:szCs w:val="24"/>
        </w:rPr>
        <w:t>. 678/2006 Z. z., zá</w:t>
      </w:r>
      <w:r w:rsidRPr="00193C51">
        <w:rPr>
          <w:rFonts w:ascii="Times New Roman" w:hAnsi="Times New Roman" w:hint="default"/>
          <w:sz w:val="24"/>
          <w:szCs w:val="24"/>
        </w:rPr>
        <w:t>kona č</w:t>
      </w:r>
      <w:r w:rsidRPr="00193C51">
        <w:rPr>
          <w:rFonts w:ascii="Times New Roman" w:hAnsi="Times New Roman" w:hint="default"/>
          <w:sz w:val="24"/>
          <w:szCs w:val="24"/>
        </w:rPr>
        <w:t>. 103/2007 Z. z., zá</w:t>
      </w:r>
      <w:r w:rsidRPr="00193C51">
        <w:rPr>
          <w:rFonts w:ascii="Times New Roman" w:hAnsi="Times New Roman" w:hint="default"/>
          <w:sz w:val="24"/>
          <w:szCs w:val="24"/>
        </w:rPr>
        <w:t>kona č</w:t>
      </w:r>
      <w:r w:rsidRPr="00193C51">
        <w:rPr>
          <w:rFonts w:ascii="Times New Roman" w:hAnsi="Times New Roman" w:hint="default"/>
          <w:sz w:val="24"/>
          <w:szCs w:val="24"/>
        </w:rPr>
        <w:t>. 218/2007 Z. z., zá</w:t>
      </w:r>
      <w:r w:rsidRPr="00193C51">
        <w:rPr>
          <w:rFonts w:ascii="Times New Roman" w:hAnsi="Times New Roman" w:hint="default"/>
          <w:sz w:val="24"/>
          <w:szCs w:val="24"/>
        </w:rPr>
        <w:t>kona č</w:t>
      </w:r>
      <w:r w:rsidRPr="00193C51">
        <w:rPr>
          <w:rFonts w:ascii="Times New Roman" w:hAnsi="Times New Roman" w:hint="default"/>
          <w:sz w:val="24"/>
          <w:szCs w:val="24"/>
        </w:rPr>
        <w:t>. 456/2007 Z. z., zá</w:t>
      </w:r>
      <w:r w:rsidRPr="00193C51">
        <w:rPr>
          <w:rFonts w:ascii="Times New Roman" w:hAnsi="Times New Roman" w:hint="default"/>
          <w:sz w:val="24"/>
          <w:szCs w:val="24"/>
        </w:rPr>
        <w:t>kona č</w:t>
      </w:r>
      <w:r w:rsidRPr="00193C51">
        <w:rPr>
          <w:rFonts w:ascii="Times New Roman" w:hAnsi="Times New Roman" w:hint="default"/>
          <w:sz w:val="24"/>
          <w:szCs w:val="24"/>
        </w:rPr>
        <w:t>. 568/2007 Z. z., zá</w:t>
      </w:r>
      <w:r w:rsidRPr="00193C51">
        <w:rPr>
          <w:rFonts w:ascii="Times New Roman" w:hAnsi="Times New Roman" w:hint="default"/>
          <w:sz w:val="24"/>
          <w:szCs w:val="24"/>
        </w:rPr>
        <w:t>kona č</w:t>
      </w:r>
      <w:r w:rsidRPr="00193C51">
        <w:rPr>
          <w:rFonts w:ascii="Times New Roman" w:hAnsi="Times New Roman" w:hint="default"/>
          <w:sz w:val="24"/>
          <w:szCs w:val="24"/>
        </w:rPr>
        <w:t>. 617/2007 Z. z., zá</w:t>
      </w:r>
      <w:r w:rsidRPr="00193C51">
        <w:rPr>
          <w:rFonts w:ascii="Times New Roman" w:hAnsi="Times New Roman" w:hint="default"/>
          <w:sz w:val="24"/>
          <w:szCs w:val="24"/>
        </w:rPr>
        <w:t>kona č</w:t>
      </w:r>
      <w:r w:rsidRPr="00193C51">
        <w:rPr>
          <w:rFonts w:ascii="Times New Roman" w:hAnsi="Times New Roman" w:hint="default"/>
          <w:sz w:val="24"/>
          <w:szCs w:val="24"/>
        </w:rPr>
        <w:t>. 165/2008 Z. z., zá</w:t>
      </w:r>
      <w:r w:rsidRPr="00193C51">
        <w:rPr>
          <w:rFonts w:ascii="Times New Roman" w:hAnsi="Times New Roman" w:hint="default"/>
          <w:sz w:val="24"/>
          <w:szCs w:val="24"/>
        </w:rPr>
        <w:t>kona č</w:t>
      </w:r>
      <w:r w:rsidRPr="00193C51">
        <w:rPr>
          <w:rFonts w:ascii="Times New Roman" w:hAnsi="Times New Roman" w:hint="default"/>
          <w:sz w:val="24"/>
          <w:szCs w:val="24"/>
        </w:rPr>
        <w:t>. 408/2008 Z. z., zá</w:t>
      </w:r>
      <w:r w:rsidRPr="00193C51">
        <w:rPr>
          <w:rFonts w:ascii="Times New Roman" w:hAnsi="Times New Roman" w:hint="default"/>
          <w:sz w:val="24"/>
          <w:szCs w:val="24"/>
        </w:rPr>
        <w:t xml:space="preserve">kona </w:t>
      </w:r>
      <w:r w:rsidRPr="00193C51">
        <w:rPr>
          <w:rFonts w:ascii="Times New Roman" w:hAnsi="Times New Roman" w:hint="default"/>
          <w:sz w:val="24"/>
          <w:szCs w:val="24"/>
        </w:rPr>
        <w:t>č</w:t>
      </w:r>
      <w:r w:rsidRPr="00193C51">
        <w:rPr>
          <w:rFonts w:ascii="Times New Roman" w:hAnsi="Times New Roman" w:hint="default"/>
          <w:sz w:val="24"/>
          <w:szCs w:val="24"/>
        </w:rPr>
        <w:t>. 583/2008 Z. z., zá</w:t>
      </w:r>
      <w:r w:rsidRPr="00193C51">
        <w:rPr>
          <w:rFonts w:ascii="Times New Roman" w:hAnsi="Times New Roman" w:hint="default"/>
          <w:sz w:val="24"/>
          <w:szCs w:val="24"/>
        </w:rPr>
        <w:t>kona č</w:t>
      </w:r>
      <w:r w:rsidRPr="00193C51">
        <w:rPr>
          <w:rFonts w:ascii="Times New Roman" w:hAnsi="Times New Roman" w:hint="default"/>
          <w:sz w:val="24"/>
          <w:szCs w:val="24"/>
        </w:rPr>
        <w:t>. 70/2009 Z. z., zá</w:t>
      </w:r>
      <w:r w:rsidRPr="00193C51">
        <w:rPr>
          <w:rFonts w:ascii="Times New Roman" w:hAnsi="Times New Roman" w:hint="default"/>
          <w:sz w:val="24"/>
          <w:szCs w:val="24"/>
        </w:rPr>
        <w:t>kona č</w:t>
      </w:r>
      <w:r w:rsidRPr="00193C51">
        <w:rPr>
          <w:rFonts w:ascii="Times New Roman" w:hAnsi="Times New Roman" w:hint="default"/>
          <w:sz w:val="24"/>
          <w:szCs w:val="24"/>
        </w:rPr>
        <w:t>. 165/2009 Z. z., zá</w:t>
      </w:r>
      <w:r w:rsidRPr="00193C51">
        <w:rPr>
          <w:rFonts w:ascii="Times New Roman" w:hAnsi="Times New Roman" w:hint="default"/>
          <w:sz w:val="24"/>
          <w:szCs w:val="24"/>
        </w:rPr>
        <w:t>kona č</w:t>
      </w:r>
      <w:r w:rsidRPr="00193C51">
        <w:rPr>
          <w:rFonts w:ascii="Times New Roman" w:hAnsi="Times New Roman" w:hint="default"/>
          <w:sz w:val="24"/>
          <w:szCs w:val="24"/>
        </w:rPr>
        <w:t>. 400/2009 Z. z., zá</w:t>
      </w:r>
      <w:r w:rsidRPr="00193C51">
        <w:rPr>
          <w:rFonts w:ascii="Times New Roman" w:hAnsi="Times New Roman" w:hint="default"/>
          <w:sz w:val="24"/>
          <w:szCs w:val="24"/>
        </w:rPr>
        <w:t>kona č</w:t>
      </w:r>
      <w:r w:rsidRPr="00193C51">
        <w:rPr>
          <w:rFonts w:ascii="Times New Roman" w:hAnsi="Times New Roman" w:hint="default"/>
          <w:sz w:val="24"/>
          <w:szCs w:val="24"/>
        </w:rPr>
        <w:t>. 403/2009 Z. z., zá</w:t>
      </w:r>
      <w:r w:rsidRPr="00193C51">
        <w:rPr>
          <w:rFonts w:ascii="Times New Roman" w:hAnsi="Times New Roman" w:hint="default"/>
          <w:sz w:val="24"/>
          <w:szCs w:val="24"/>
        </w:rPr>
        <w:t>kona č</w:t>
      </w:r>
      <w:r w:rsidRPr="00193C51">
        <w:rPr>
          <w:rFonts w:ascii="Times New Roman" w:hAnsi="Times New Roman" w:hint="default"/>
          <w:sz w:val="24"/>
          <w:szCs w:val="24"/>
        </w:rPr>
        <w:t>. 505/2009 Z. z., zá</w:t>
      </w:r>
      <w:r w:rsidRPr="00193C51">
        <w:rPr>
          <w:rFonts w:ascii="Times New Roman" w:hAnsi="Times New Roman" w:hint="default"/>
          <w:sz w:val="24"/>
          <w:szCs w:val="24"/>
        </w:rPr>
        <w:t>kona č</w:t>
      </w:r>
      <w:r w:rsidRPr="00193C51">
        <w:rPr>
          <w:rFonts w:ascii="Times New Roman" w:hAnsi="Times New Roman" w:hint="default"/>
          <w:sz w:val="24"/>
          <w:szCs w:val="24"/>
        </w:rPr>
        <w:t>. 557/2009 Z. z., zá</w:t>
      </w:r>
      <w:r w:rsidRPr="00193C51">
        <w:rPr>
          <w:rFonts w:ascii="Times New Roman" w:hAnsi="Times New Roman" w:hint="default"/>
          <w:sz w:val="24"/>
          <w:szCs w:val="24"/>
        </w:rPr>
        <w:t>kona č</w:t>
      </w:r>
      <w:r w:rsidRPr="00193C51">
        <w:rPr>
          <w:rFonts w:ascii="Times New Roman" w:hAnsi="Times New Roman" w:hint="default"/>
          <w:sz w:val="24"/>
          <w:szCs w:val="24"/>
        </w:rPr>
        <w:t>. 570/2009 Z. z., zá</w:t>
      </w:r>
      <w:r w:rsidRPr="00193C51">
        <w:rPr>
          <w:rFonts w:ascii="Times New Roman" w:hAnsi="Times New Roman" w:hint="default"/>
          <w:sz w:val="24"/>
          <w:szCs w:val="24"/>
        </w:rPr>
        <w:t>kona č</w:t>
      </w:r>
      <w:r w:rsidRPr="00193C51">
        <w:rPr>
          <w:rFonts w:ascii="Times New Roman" w:hAnsi="Times New Roman" w:hint="default"/>
          <w:sz w:val="24"/>
          <w:szCs w:val="24"/>
        </w:rPr>
        <w:t>. 37/2010 Z. z., zá</w:t>
      </w:r>
      <w:r w:rsidRPr="00193C51">
        <w:rPr>
          <w:rFonts w:ascii="Times New Roman" w:hAnsi="Times New Roman" w:hint="default"/>
          <w:sz w:val="24"/>
          <w:szCs w:val="24"/>
        </w:rPr>
        <w:t>kona č</w:t>
      </w:r>
      <w:r w:rsidRPr="00193C51">
        <w:rPr>
          <w:rFonts w:ascii="Times New Roman" w:hAnsi="Times New Roman" w:hint="default"/>
          <w:sz w:val="24"/>
          <w:szCs w:val="24"/>
        </w:rPr>
        <w:t>. 372/2010 Z. z. zá</w:t>
      </w:r>
      <w:r w:rsidRPr="00193C51">
        <w:rPr>
          <w:rFonts w:ascii="Times New Roman" w:hAnsi="Times New Roman" w:hint="default"/>
          <w:sz w:val="24"/>
          <w:szCs w:val="24"/>
        </w:rPr>
        <w:t>kona</w:t>
      </w:r>
      <w:r w:rsidRPr="00193C51">
        <w:rPr>
          <w:rFonts w:ascii="Times New Roman" w:hAnsi="Times New Roman" w:hint="default"/>
          <w:sz w:val="24"/>
          <w:szCs w:val="24"/>
        </w:rPr>
        <w:t xml:space="preserve"> </w:t>
      </w:r>
      <w:r w:rsidRPr="00193C51">
        <w:rPr>
          <w:rFonts w:ascii="Times New Roman" w:hAnsi="Times New Roman" w:hint="default"/>
          <w:sz w:val="24"/>
          <w:szCs w:val="24"/>
        </w:rPr>
        <w:t>č</w:t>
      </w:r>
      <w:r w:rsidRPr="00193C51">
        <w:rPr>
          <w:rFonts w:ascii="Times New Roman" w:hAnsi="Times New Roman" w:hint="default"/>
          <w:sz w:val="24"/>
          <w:szCs w:val="24"/>
        </w:rPr>
        <w:t>. 403/2010 Z. z., zá</w:t>
      </w:r>
      <w:r w:rsidRPr="00193C51">
        <w:rPr>
          <w:rFonts w:ascii="Times New Roman" w:hAnsi="Times New Roman" w:hint="default"/>
          <w:sz w:val="24"/>
          <w:szCs w:val="24"/>
        </w:rPr>
        <w:t>kona č</w:t>
      </w:r>
      <w:r w:rsidRPr="00193C51">
        <w:rPr>
          <w:rFonts w:ascii="Times New Roman" w:hAnsi="Times New Roman" w:hint="default"/>
          <w:sz w:val="24"/>
          <w:szCs w:val="24"/>
        </w:rPr>
        <w:t>. 547/2010 Z. z., zá</w:t>
      </w:r>
      <w:r w:rsidRPr="00193C51">
        <w:rPr>
          <w:rFonts w:ascii="Times New Roman" w:hAnsi="Times New Roman" w:hint="default"/>
          <w:sz w:val="24"/>
          <w:szCs w:val="24"/>
        </w:rPr>
        <w:t>kona č</w:t>
      </w:r>
      <w:r w:rsidRPr="00193C51">
        <w:rPr>
          <w:rFonts w:ascii="Times New Roman" w:hAnsi="Times New Roman" w:hint="default"/>
          <w:sz w:val="24"/>
          <w:szCs w:val="24"/>
        </w:rPr>
        <w:t>. 392/2011 Z. z., zá</w:t>
      </w:r>
      <w:r w:rsidRPr="00193C51">
        <w:rPr>
          <w:rFonts w:ascii="Times New Roman" w:hAnsi="Times New Roman" w:hint="default"/>
          <w:sz w:val="24"/>
          <w:szCs w:val="24"/>
        </w:rPr>
        <w:t>kona č</w:t>
      </w:r>
      <w:r w:rsidRPr="00193C51">
        <w:rPr>
          <w:rFonts w:ascii="Times New Roman" w:hAnsi="Times New Roman" w:hint="default"/>
          <w:sz w:val="24"/>
          <w:szCs w:val="24"/>
        </w:rPr>
        <w:t>. 287/2012 Z. z., zá</w:t>
      </w:r>
      <w:r w:rsidRPr="00193C51">
        <w:rPr>
          <w:rFonts w:ascii="Times New Roman" w:hAnsi="Times New Roman" w:hint="default"/>
          <w:sz w:val="24"/>
          <w:szCs w:val="24"/>
        </w:rPr>
        <w:t>kona č</w:t>
      </w:r>
      <w:r w:rsidRPr="00193C51">
        <w:rPr>
          <w:rFonts w:ascii="Times New Roman" w:hAnsi="Times New Roman" w:hint="default"/>
          <w:sz w:val="24"/>
          <w:szCs w:val="24"/>
        </w:rPr>
        <w:t>. 60/2013 Z. z., zá</w:t>
      </w:r>
      <w:r w:rsidRPr="00193C51">
        <w:rPr>
          <w:rFonts w:ascii="Times New Roman" w:hAnsi="Times New Roman" w:hint="default"/>
          <w:sz w:val="24"/>
          <w:szCs w:val="24"/>
        </w:rPr>
        <w:t>kona č</w:t>
      </w:r>
      <w:r w:rsidRPr="00193C51">
        <w:rPr>
          <w:rFonts w:ascii="Times New Roman" w:hAnsi="Times New Roman" w:hint="default"/>
          <w:sz w:val="24"/>
          <w:szCs w:val="24"/>
        </w:rPr>
        <w:t>. 311/2013</w:t>
      </w:r>
      <w:r w:rsidRPr="00193C51" w:rsidR="00D90E5B">
        <w:rPr>
          <w:rFonts w:ascii="Times New Roman" w:hAnsi="Times New Roman"/>
          <w:sz w:val="24"/>
          <w:szCs w:val="24"/>
        </w:rPr>
        <w:t xml:space="preserve"> Z. z.</w:t>
      </w:r>
      <w:r w:rsidRPr="00193C51">
        <w:rPr>
          <w:rFonts w:ascii="Times New Roman" w:hAnsi="Times New Roman" w:hint="default"/>
          <w:sz w:val="24"/>
          <w:szCs w:val="24"/>
        </w:rPr>
        <w:t>, zá</w:t>
      </w:r>
      <w:r w:rsidRPr="00193C51">
        <w:rPr>
          <w:rFonts w:ascii="Times New Roman" w:hAnsi="Times New Roman" w:hint="default"/>
          <w:sz w:val="24"/>
          <w:szCs w:val="24"/>
        </w:rPr>
        <w:t>kona č</w:t>
      </w:r>
      <w:r w:rsidRPr="00193C51">
        <w:rPr>
          <w:rFonts w:ascii="Times New Roman" w:hAnsi="Times New Roman" w:hint="default"/>
          <w:sz w:val="24"/>
          <w:szCs w:val="24"/>
        </w:rPr>
        <w:t>. 313/2013 Z. z.</w:t>
      </w:r>
      <w:r w:rsidRPr="00193C51" w:rsidR="00EB22DD">
        <w:rPr>
          <w:rFonts w:ascii="Times New Roman" w:hAnsi="Times New Roman"/>
          <w:sz w:val="24"/>
          <w:szCs w:val="24"/>
        </w:rPr>
        <w:t xml:space="preserve"> a</w:t>
      </w:r>
      <w:r w:rsidRPr="00193C51">
        <w:rPr>
          <w:rFonts w:ascii="Times New Roman" w:hAnsi="Times New Roman" w:hint="default"/>
          <w:sz w:val="24"/>
          <w:szCs w:val="24"/>
        </w:rPr>
        <w:t xml:space="preserve"> zá</w:t>
      </w:r>
      <w:r w:rsidRPr="00193C51">
        <w:rPr>
          <w:rFonts w:ascii="Times New Roman" w:hAnsi="Times New Roman" w:hint="default"/>
          <w:sz w:val="24"/>
          <w:szCs w:val="24"/>
        </w:rPr>
        <w:t>kona č</w:t>
      </w:r>
      <w:r w:rsidRPr="00193C51">
        <w:rPr>
          <w:rFonts w:ascii="Times New Roman" w:hAnsi="Times New Roman" w:hint="default"/>
          <w:sz w:val="24"/>
          <w:szCs w:val="24"/>
        </w:rPr>
        <w:t xml:space="preserve">. 335/2014 Z. z.  </w:t>
      </w:r>
      <w:r w:rsidRPr="00193C51" w:rsidR="001D399C">
        <w:rPr>
          <w:rFonts w:ascii="Times New Roman" w:hAnsi="Times New Roman" w:hint="default"/>
          <w:sz w:val="24"/>
          <w:szCs w:val="24"/>
        </w:rPr>
        <w:t>sa mení</w:t>
      </w:r>
      <w:r w:rsidRPr="00193C51" w:rsidR="001D399C">
        <w:rPr>
          <w:rFonts w:ascii="Times New Roman" w:hAnsi="Times New Roman" w:hint="default"/>
          <w:sz w:val="24"/>
          <w:szCs w:val="24"/>
        </w:rPr>
        <w:t xml:space="preserve"> takto:</w:t>
      </w:r>
    </w:p>
    <w:p w:rsidR="008C54D6" w:rsidRPr="00193C51" w:rsidP="008C54D6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993033" w:rsidRPr="00193C51" w:rsidP="0014207D">
      <w:pPr>
        <w:bidi w:val="0"/>
        <w:spacing w:after="0"/>
        <w:jc w:val="both"/>
        <w:rPr>
          <w:rFonts w:ascii="Times New Roman" w:hAnsi="Times New Roman" w:hint="default"/>
          <w:sz w:val="24"/>
          <w:szCs w:val="24"/>
        </w:rPr>
      </w:pPr>
      <w:r w:rsidRPr="00193C51">
        <w:rPr>
          <w:rFonts w:ascii="Times New Roman" w:hAnsi="Times New Roman"/>
        </w:rPr>
        <w:t xml:space="preserve"> </w:t>
      </w:r>
      <w:r w:rsidRPr="00193C51">
        <w:rPr>
          <w:rFonts w:ascii="Times New Roman" w:hAnsi="Times New Roman" w:hint="default"/>
          <w:sz w:val="24"/>
          <w:szCs w:val="24"/>
        </w:rPr>
        <w:t>V §</w:t>
      </w:r>
      <w:r w:rsidRPr="00193C51">
        <w:rPr>
          <w:rFonts w:ascii="Times New Roman" w:hAnsi="Times New Roman" w:hint="default"/>
          <w:sz w:val="24"/>
          <w:szCs w:val="24"/>
        </w:rPr>
        <w:t xml:space="preserve"> 14 ods. 2 pí</w:t>
      </w:r>
      <w:r w:rsidRPr="00193C51">
        <w:rPr>
          <w:rFonts w:ascii="Times New Roman" w:hAnsi="Times New Roman" w:hint="default"/>
          <w:sz w:val="24"/>
          <w:szCs w:val="24"/>
        </w:rPr>
        <w:t>smeno f) znie:</w:t>
      </w:r>
    </w:p>
    <w:p w:rsidR="00A0040F" w:rsidRPr="00193C51" w:rsidP="00DB099E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193C51" w:rsidR="00EB22DD">
        <w:rPr>
          <w:rFonts w:ascii="Times New Roman" w:hAnsi="Times New Roman" w:hint="default"/>
          <w:sz w:val="24"/>
          <w:szCs w:val="24"/>
        </w:rPr>
        <w:t>„</w:t>
      </w:r>
      <w:r w:rsidRPr="00193C51" w:rsidR="00EB22DD">
        <w:rPr>
          <w:rFonts w:ascii="Times New Roman" w:hAnsi="Times New Roman" w:hint="default"/>
          <w:sz w:val="24"/>
          <w:szCs w:val="24"/>
        </w:rPr>
        <w:t>f) roz</w:t>
      </w:r>
      <w:r w:rsidRPr="00193C51" w:rsidR="00EB22DD">
        <w:rPr>
          <w:rFonts w:ascii="Times New Roman" w:hAnsi="Times New Roman" w:hint="default"/>
          <w:sz w:val="24"/>
          <w:szCs w:val="24"/>
        </w:rPr>
        <w:t>vojovú</w:t>
      </w:r>
      <w:r w:rsidRPr="00193C51" w:rsidR="00EB22DD">
        <w:rPr>
          <w:rFonts w:ascii="Times New Roman" w:hAnsi="Times New Roman" w:hint="default"/>
          <w:sz w:val="24"/>
          <w:szCs w:val="24"/>
        </w:rPr>
        <w:t xml:space="preserve"> spoluprá</w:t>
      </w:r>
      <w:r w:rsidRPr="00193C51" w:rsidR="00EB22DD">
        <w:rPr>
          <w:rFonts w:ascii="Times New Roman" w:hAnsi="Times New Roman" w:hint="default"/>
          <w:sz w:val="24"/>
          <w:szCs w:val="24"/>
        </w:rPr>
        <w:t>cu,“.</w:t>
      </w:r>
    </w:p>
    <w:p w:rsidR="008C54D6" w:rsidRPr="00193C51" w:rsidP="008C54D6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993033" w:rsidRPr="00193C51" w:rsidP="008C54D6">
      <w:pPr>
        <w:bidi w:val="0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193C51">
        <w:rPr>
          <w:rFonts w:ascii="Times New Roman" w:hAnsi="Times New Roman"/>
          <w:b/>
          <w:bCs/>
          <w:sz w:val="24"/>
          <w:szCs w:val="24"/>
          <w:lang w:eastAsia="sk-SK"/>
        </w:rPr>
        <w:t>Čl. V</w:t>
      </w:r>
      <w:r w:rsidRPr="00193C51" w:rsidR="00FD00A9">
        <w:rPr>
          <w:rFonts w:ascii="Times New Roman" w:hAnsi="Times New Roman"/>
          <w:b/>
          <w:bCs/>
          <w:sz w:val="24"/>
          <w:szCs w:val="24"/>
          <w:lang w:eastAsia="sk-SK"/>
        </w:rPr>
        <w:t>I</w:t>
      </w:r>
    </w:p>
    <w:p w:rsidR="008C54D6" w:rsidRPr="00193C51" w:rsidP="008C54D6">
      <w:pPr>
        <w:bidi w:val="0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2D0C9D" w:rsidRPr="00193C51" w:rsidP="008C54D6">
      <w:pPr>
        <w:bidi w:val="0"/>
        <w:spacing w:after="0"/>
        <w:jc w:val="both"/>
        <w:rPr>
          <w:rFonts w:ascii="Times New Roman" w:hAnsi="Times New Roman"/>
          <w:bCs/>
          <w:sz w:val="24"/>
          <w:szCs w:val="24"/>
          <w:lang w:eastAsia="sk-SK"/>
        </w:rPr>
      </w:pPr>
      <w:r w:rsidRPr="00193C51" w:rsidR="00993033">
        <w:rPr>
          <w:rFonts w:ascii="Times New Roman" w:hAnsi="Times New Roman"/>
          <w:bCs/>
          <w:sz w:val="24"/>
          <w:szCs w:val="24"/>
          <w:lang w:eastAsia="sk-SK"/>
        </w:rPr>
        <w:t xml:space="preserve">Zákon č. 553/2003 Z. z. o odmeňovaní niektorých zamestnancov pri výkone práce vo verejnom záujme a o zmene a doplnení niektorých zákonov v znení zákona č. 369/2004 Z. z., zákona č. 81/2005 Z. z., zákona č. 131/2005 Z. z., zákona č. 628/2005 Z. z., zákona č. 231/2006 Z. z., zákona č. 348/2007 Z. z., zákona č. 519/2007 Z. z., zákona č. 385/2008 Z. z., zákona č. 474/2008 Z. z., zákona č. 317/2009 Z. z., zákona č. 400/2009 Z. z.,  zákona č. 102/2010 Z. z., zákona č. 151/2010 Z. z., zákona č. 390/2011 Z. z., zákona č. 62/2012 Z. z., </w:t>
      </w:r>
      <w:r w:rsidRPr="00193C51" w:rsidR="00993033">
        <w:rPr>
          <w:rFonts w:ascii="Times New Roman" w:hAnsi="Times New Roman"/>
          <w:sz w:val="24"/>
          <w:szCs w:val="24"/>
          <w:lang w:eastAsia="sk-SK"/>
        </w:rPr>
        <w:t xml:space="preserve">nálezu Ústavného súdu Slovenskej republiky č. 288/2013 Z. z., </w:t>
      </w:r>
      <w:r w:rsidRPr="00193C51" w:rsidR="0057084C">
        <w:rPr>
          <w:rFonts w:ascii="Times New Roman" w:hAnsi="Times New Roman"/>
          <w:bCs/>
          <w:sz w:val="24"/>
          <w:szCs w:val="24"/>
          <w:lang w:eastAsia="sk-SK"/>
        </w:rPr>
        <w:t xml:space="preserve"> zákona č. 462/2013 Z. z., </w:t>
      </w:r>
      <w:r w:rsidRPr="00193C51" w:rsidR="00993033">
        <w:rPr>
          <w:rFonts w:ascii="Times New Roman" w:hAnsi="Times New Roman"/>
          <w:bCs/>
          <w:sz w:val="24"/>
          <w:szCs w:val="24"/>
          <w:lang w:eastAsia="sk-SK"/>
        </w:rPr>
        <w:t xml:space="preserve">zákona č. 325/2014 Z. z. </w:t>
      </w:r>
      <w:r w:rsidRPr="00193C51" w:rsidR="0057084C">
        <w:rPr>
          <w:rFonts w:ascii="Times New Roman" w:hAnsi="Times New Roman"/>
          <w:bCs/>
          <w:sz w:val="24"/>
          <w:szCs w:val="24"/>
          <w:lang w:eastAsia="sk-SK"/>
        </w:rPr>
        <w:t xml:space="preserve">a zákona č. 32/2015 Z. z. </w:t>
      </w:r>
      <w:r w:rsidRPr="00193C51" w:rsidR="00993033">
        <w:rPr>
          <w:rFonts w:ascii="Times New Roman" w:hAnsi="Times New Roman"/>
          <w:bCs/>
          <w:sz w:val="24"/>
          <w:szCs w:val="24"/>
          <w:lang w:eastAsia="sk-SK"/>
        </w:rPr>
        <w:t xml:space="preserve">sa </w:t>
      </w:r>
      <w:r w:rsidRPr="00193C51" w:rsidR="0014207D">
        <w:rPr>
          <w:rFonts w:ascii="Times New Roman" w:hAnsi="Times New Roman"/>
          <w:bCs/>
          <w:sz w:val="24"/>
          <w:szCs w:val="24"/>
          <w:lang w:eastAsia="sk-SK"/>
        </w:rPr>
        <w:t>mení a dopĺňa takto:</w:t>
      </w:r>
    </w:p>
    <w:p w:rsidR="008C54D6" w:rsidRPr="00193C51" w:rsidP="008C54D6">
      <w:pPr>
        <w:bidi w:val="0"/>
        <w:spacing w:after="0"/>
        <w:jc w:val="both"/>
        <w:rPr>
          <w:rFonts w:ascii="Times New Roman" w:hAnsi="Times New Roman"/>
          <w:bCs/>
          <w:sz w:val="24"/>
          <w:szCs w:val="24"/>
          <w:lang w:eastAsia="sk-SK"/>
        </w:rPr>
      </w:pPr>
    </w:p>
    <w:p w:rsidR="00993033" w:rsidRPr="00193C51" w:rsidP="002F4B2C">
      <w:pPr>
        <w:numPr>
          <w:numId w:val="36"/>
        </w:numPr>
        <w:bidi w:val="0"/>
        <w:spacing w:after="0"/>
        <w:ind w:left="425" w:hanging="425"/>
        <w:jc w:val="both"/>
        <w:rPr>
          <w:rFonts w:ascii="Times New Roman" w:hAnsi="Times New Roman"/>
          <w:bCs/>
          <w:sz w:val="24"/>
          <w:szCs w:val="24"/>
          <w:lang w:eastAsia="sk-SK"/>
        </w:rPr>
      </w:pPr>
      <w:r w:rsidRPr="00193C51">
        <w:rPr>
          <w:rFonts w:ascii="Times New Roman" w:hAnsi="Times New Roman"/>
          <w:bCs/>
          <w:sz w:val="24"/>
          <w:szCs w:val="24"/>
          <w:lang w:eastAsia="sk-SK"/>
        </w:rPr>
        <w:t>Za § 7a sa vkladá § 7b, ktorý vrátane nadpisu znie:</w:t>
      </w:r>
    </w:p>
    <w:p w:rsidR="00993033" w:rsidRPr="00193C51" w:rsidP="009B3371">
      <w:pPr>
        <w:bidi w:val="0"/>
        <w:spacing w:after="0"/>
        <w:jc w:val="center"/>
        <w:rPr>
          <w:rFonts w:ascii="Times New Roman" w:hAnsi="Times New Roman" w:hint="default"/>
          <w:b/>
          <w:bCs/>
          <w:sz w:val="24"/>
          <w:szCs w:val="24"/>
          <w:lang w:eastAsia="sk-SK"/>
        </w:rPr>
      </w:pPr>
      <w:r w:rsidRPr="00193C51">
        <w:rPr>
          <w:rFonts w:ascii="Times New Roman" w:hAnsi="Times New Roman" w:hint="default"/>
          <w:b/>
          <w:bCs/>
          <w:sz w:val="24"/>
          <w:szCs w:val="24"/>
          <w:lang w:eastAsia="sk-SK"/>
        </w:rPr>
        <w:t>„§</w:t>
      </w:r>
      <w:r w:rsidRPr="00193C51">
        <w:rPr>
          <w:rFonts w:ascii="Times New Roman" w:hAnsi="Times New Roman" w:hint="default"/>
          <w:b/>
          <w:bCs/>
          <w:sz w:val="24"/>
          <w:szCs w:val="24"/>
          <w:lang w:eastAsia="sk-SK"/>
        </w:rPr>
        <w:t xml:space="preserve"> 7b</w:t>
      </w:r>
    </w:p>
    <w:p w:rsidR="00993033" w:rsidRPr="00193C51" w:rsidP="009B3371">
      <w:pPr>
        <w:bidi w:val="0"/>
        <w:spacing w:after="0"/>
        <w:jc w:val="center"/>
        <w:rPr>
          <w:rFonts w:ascii="Times New Roman" w:hAnsi="Times New Roman"/>
          <w:b/>
          <w:bCs/>
          <w:strike/>
          <w:sz w:val="24"/>
          <w:szCs w:val="24"/>
          <w:lang w:eastAsia="sk-SK"/>
        </w:rPr>
      </w:pPr>
      <w:r w:rsidRPr="00193C51">
        <w:rPr>
          <w:rFonts w:ascii="Times New Roman" w:hAnsi="Times New Roman" w:hint="default"/>
          <w:b/>
          <w:bCs/>
          <w:sz w:val="24"/>
          <w:szCs w:val="24"/>
          <w:lang w:eastAsia="sk-SK"/>
        </w:rPr>
        <w:t>Tarifný</w:t>
      </w:r>
      <w:r w:rsidRPr="00193C51">
        <w:rPr>
          <w:rFonts w:ascii="Times New Roman" w:hAnsi="Times New Roman" w:hint="default"/>
          <w:b/>
          <w:bCs/>
          <w:sz w:val="24"/>
          <w:szCs w:val="24"/>
          <w:lang w:eastAsia="sk-SK"/>
        </w:rPr>
        <w:t xml:space="preserve"> plat </w:t>
      </w:r>
      <w:r w:rsidRPr="00193C51">
        <w:rPr>
          <w:rFonts w:ascii="Times New Roman" w:hAnsi="Times New Roman"/>
          <w:b/>
          <w:bCs/>
          <w:strike/>
          <w:sz w:val="24"/>
          <w:szCs w:val="24"/>
          <w:lang w:eastAsia="sk-SK"/>
        </w:rPr>
        <w:t xml:space="preserve"> </w:t>
      </w:r>
    </w:p>
    <w:p w:rsidR="00993033" w:rsidRPr="00193C51" w:rsidP="00825529">
      <w:pPr>
        <w:bidi w:val="0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193C51">
        <w:rPr>
          <w:rFonts w:ascii="Times New Roman" w:hAnsi="Times New Roman"/>
          <w:b/>
          <w:bCs/>
          <w:sz w:val="24"/>
          <w:szCs w:val="24"/>
          <w:lang w:eastAsia="sk-SK"/>
        </w:rPr>
        <w:t> </w:t>
      </w:r>
      <w:r w:rsidRPr="00193C51">
        <w:rPr>
          <w:rFonts w:ascii="Times New Roman" w:hAnsi="Times New Roman" w:hint="default"/>
          <w:b/>
          <w:bCs/>
          <w:sz w:val="24"/>
          <w:szCs w:val="24"/>
          <w:lang w:eastAsia="sk-SK"/>
        </w:rPr>
        <w:t>pri vý</w:t>
      </w:r>
      <w:r w:rsidRPr="00193C51">
        <w:rPr>
          <w:rFonts w:ascii="Times New Roman" w:hAnsi="Times New Roman" w:hint="default"/>
          <w:b/>
          <w:bCs/>
          <w:sz w:val="24"/>
          <w:szCs w:val="24"/>
          <w:lang w:eastAsia="sk-SK"/>
        </w:rPr>
        <w:t>kone prá</w:t>
      </w:r>
      <w:r w:rsidRPr="00193C51">
        <w:rPr>
          <w:rFonts w:ascii="Times New Roman" w:hAnsi="Times New Roman" w:hint="default"/>
          <w:b/>
          <w:bCs/>
          <w:sz w:val="24"/>
          <w:szCs w:val="24"/>
          <w:lang w:eastAsia="sk-SK"/>
        </w:rPr>
        <w:t>ce</w:t>
      </w:r>
      <w:r w:rsidRPr="00193C51" w:rsidR="00825529">
        <w:rPr>
          <w:rFonts w:ascii="Times New Roman" w:hAnsi="Times New Roman" w:hint="default"/>
          <w:b/>
          <w:bCs/>
          <w:sz w:val="24"/>
          <w:szCs w:val="24"/>
          <w:lang w:eastAsia="sk-SK"/>
        </w:rPr>
        <w:t xml:space="preserve"> vo verejnom zá</w:t>
      </w:r>
      <w:r w:rsidRPr="00193C51" w:rsidR="00825529">
        <w:rPr>
          <w:rFonts w:ascii="Times New Roman" w:hAnsi="Times New Roman" w:hint="default"/>
          <w:b/>
          <w:bCs/>
          <w:sz w:val="24"/>
          <w:szCs w:val="24"/>
          <w:lang w:eastAsia="sk-SK"/>
        </w:rPr>
        <w:t>ujme v </w:t>
      </w:r>
      <w:r w:rsidRPr="00193C51" w:rsidR="00825529">
        <w:rPr>
          <w:rFonts w:ascii="Times New Roman" w:hAnsi="Times New Roman" w:hint="default"/>
          <w:b/>
          <w:bCs/>
          <w:sz w:val="24"/>
          <w:szCs w:val="24"/>
          <w:lang w:eastAsia="sk-SK"/>
        </w:rPr>
        <w:t>zahraničí</w:t>
      </w:r>
    </w:p>
    <w:p w:rsidR="00993033" w:rsidRPr="00193C51" w:rsidP="00993033">
      <w:pPr>
        <w:bidi w:val="0"/>
        <w:ind w:left="426"/>
        <w:contextualSpacing/>
        <w:jc w:val="both"/>
        <w:rPr>
          <w:rFonts w:ascii="Times New Roman" w:hAnsi="Times New Roman"/>
          <w:strike/>
          <w:sz w:val="24"/>
          <w:szCs w:val="24"/>
          <w:lang w:eastAsia="sk-SK"/>
        </w:rPr>
      </w:pPr>
      <w:r w:rsidRPr="00193C51">
        <w:rPr>
          <w:rFonts w:ascii="Times New Roman" w:hAnsi="Times New Roman" w:hint="default"/>
          <w:sz w:val="24"/>
          <w:szCs w:val="24"/>
          <w:lang w:eastAsia="sk-SK"/>
        </w:rPr>
        <w:t>(1) Zamestnancovi pri vý</w:t>
      </w:r>
      <w:r w:rsidRPr="00193C51">
        <w:rPr>
          <w:rFonts w:ascii="Times New Roman" w:hAnsi="Times New Roman" w:hint="default"/>
          <w:sz w:val="24"/>
          <w:szCs w:val="24"/>
          <w:lang w:eastAsia="sk-SK"/>
        </w:rPr>
        <w:t>kone prá</w:t>
      </w:r>
      <w:r w:rsidRPr="00193C51">
        <w:rPr>
          <w:rFonts w:ascii="Times New Roman" w:hAnsi="Times New Roman" w:hint="default"/>
          <w:sz w:val="24"/>
          <w:szCs w:val="24"/>
          <w:lang w:eastAsia="sk-SK"/>
        </w:rPr>
        <w:t>ce vo verejnom zá</w:t>
      </w:r>
      <w:r w:rsidRPr="00193C51">
        <w:rPr>
          <w:rFonts w:ascii="Times New Roman" w:hAnsi="Times New Roman" w:hint="default"/>
          <w:sz w:val="24"/>
          <w:szCs w:val="24"/>
          <w:lang w:eastAsia="sk-SK"/>
        </w:rPr>
        <w:t>ujme v </w:t>
      </w:r>
      <w:r w:rsidRPr="00193C51">
        <w:rPr>
          <w:rFonts w:ascii="Times New Roman" w:hAnsi="Times New Roman" w:hint="default"/>
          <w:sz w:val="24"/>
          <w:szCs w:val="24"/>
          <w:lang w:eastAsia="sk-SK"/>
        </w:rPr>
        <w:t>zahraničí</w:t>
      </w:r>
      <w:r w:rsidRPr="00193C51">
        <w:rPr>
          <w:rFonts w:ascii="Times New Roman" w:hAnsi="Times New Roman" w:hint="default"/>
          <w:sz w:val="24"/>
          <w:szCs w:val="24"/>
          <w:lang w:eastAsia="sk-SK"/>
        </w:rPr>
        <w:t xml:space="preserve"> zaradené</w:t>
      </w:r>
      <w:r w:rsidRPr="00193C51">
        <w:rPr>
          <w:rFonts w:ascii="Times New Roman" w:hAnsi="Times New Roman" w:hint="default"/>
          <w:sz w:val="24"/>
          <w:szCs w:val="24"/>
          <w:lang w:eastAsia="sk-SK"/>
        </w:rPr>
        <w:t>mu do  platovej triedy podľ</w:t>
      </w:r>
      <w:r w:rsidRPr="00193C51">
        <w:rPr>
          <w:rFonts w:ascii="Times New Roman" w:hAnsi="Times New Roman" w:hint="default"/>
          <w:sz w:val="24"/>
          <w:szCs w:val="24"/>
          <w:lang w:eastAsia="sk-SK"/>
        </w:rPr>
        <w:t>a §</w:t>
      </w:r>
      <w:r w:rsidRPr="00193C51">
        <w:rPr>
          <w:rFonts w:ascii="Times New Roman" w:hAnsi="Times New Roman" w:hint="default"/>
          <w:sz w:val="24"/>
          <w:szCs w:val="24"/>
          <w:lang w:eastAsia="sk-SK"/>
        </w:rPr>
        <w:t xml:space="preserve"> 5 patrí</w:t>
      </w:r>
      <w:r w:rsidRPr="00193C51">
        <w:rPr>
          <w:rFonts w:ascii="Times New Roman" w:hAnsi="Times New Roman" w:hint="default"/>
          <w:sz w:val="24"/>
          <w:szCs w:val="24"/>
          <w:lang w:eastAsia="sk-SK"/>
        </w:rPr>
        <w:t xml:space="preserve"> tarifný</w:t>
      </w:r>
      <w:r w:rsidRPr="00193C51">
        <w:rPr>
          <w:rFonts w:ascii="Times New Roman" w:hAnsi="Times New Roman" w:hint="default"/>
          <w:sz w:val="24"/>
          <w:szCs w:val="24"/>
          <w:lang w:eastAsia="sk-SK"/>
        </w:rPr>
        <w:t xml:space="preserve"> plat v </w:t>
      </w:r>
      <w:r w:rsidRPr="00193C51">
        <w:rPr>
          <w:rFonts w:ascii="Times New Roman" w:hAnsi="Times New Roman" w:hint="default"/>
          <w:sz w:val="24"/>
          <w:szCs w:val="24"/>
          <w:lang w:eastAsia="sk-SK"/>
        </w:rPr>
        <w:t>sume platovej tarify ustanovenej pre platovú</w:t>
      </w:r>
      <w:r w:rsidRPr="00193C51">
        <w:rPr>
          <w:rFonts w:ascii="Times New Roman" w:hAnsi="Times New Roman" w:hint="default"/>
          <w:sz w:val="24"/>
          <w:szCs w:val="24"/>
          <w:lang w:eastAsia="sk-SK"/>
        </w:rPr>
        <w:t xml:space="preserve"> </w:t>
      </w:r>
      <w:r w:rsidRPr="00193C51">
        <w:rPr>
          <w:rFonts w:ascii="Times New Roman" w:hAnsi="Times New Roman" w:hint="default"/>
          <w:sz w:val="24"/>
          <w:szCs w:val="24"/>
          <w:lang w:eastAsia="sk-SK"/>
        </w:rPr>
        <w:t>triedu a </w:t>
      </w:r>
      <w:r w:rsidRPr="00193C51">
        <w:rPr>
          <w:rFonts w:ascii="Times New Roman" w:hAnsi="Times New Roman" w:hint="default"/>
          <w:sz w:val="24"/>
          <w:szCs w:val="24"/>
          <w:lang w:eastAsia="sk-SK"/>
        </w:rPr>
        <w:t>platový</w:t>
      </w:r>
      <w:r w:rsidRPr="00193C51">
        <w:rPr>
          <w:rFonts w:ascii="Times New Roman" w:hAnsi="Times New Roman" w:hint="default"/>
          <w:sz w:val="24"/>
          <w:szCs w:val="24"/>
          <w:lang w:eastAsia="sk-SK"/>
        </w:rPr>
        <w:t xml:space="preserve"> stupeň</w:t>
      </w:r>
      <w:r w:rsidRPr="00193C51">
        <w:rPr>
          <w:rFonts w:ascii="Times New Roman" w:hAnsi="Times New Roman" w:hint="default"/>
          <w:sz w:val="24"/>
          <w:szCs w:val="24"/>
          <w:lang w:eastAsia="sk-SK"/>
        </w:rPr>
        <w:t>, do ktorej je zaradený</w:t>
      </w:r>
      <w:r w:rsidRPr="00193C51">
        <w:rPr>
          <w:rFonts w:ascii="Times New Roman" w:hAnsi="Times New Roman" w:hint="default"/>
          <w:sz w:val="24"/>
          <w:szCs w:val="24"/>
          <w:lang w:eastAsia="sk-SK"/>
        </w:rPr>
        <w:t xml:space="preserve"> podľ</w:t>
      </w:r>
      <w:r w:rsidRPr="00193C51">
        <w:rPr>
          <w:rFonts w:ascii="Times New Roman" w:hAnsi="Times New Roman" w:hint="default"/>
          <w:sz w:val="24"/>
          <w:szCs w:val="24"/>
          <w:lang w:eastAsia="sk-SK"/>
        </w:rPr>
        <w:t xml:space="preserve">a:  </w:t>
      </w:r>
    </w:p>
    <w:p w:rsidR="00993033" w:rsidRPr="00193C51" w:rsidP="00291BD1">
      <w:pPr>
        <w:numPr>
          <w:numId w:val="18"/>
        </w:numPr>
        <w:bidi w:val="0"/>
        <w:ind w:left="709" w:hanging="283"/>
        <w:contextualSpacing/>
        <w:jc w:val="both"/>
        <w:rPr>
          <w:rFonts w:ascii="Times New Roman" w:hAnsi="Times New Roman" w:hint="default"/>
          <w:sz w:val="24"/>
          <w:szCs w:val="24"/>
          <w:lang w:eastAsia="sk-SK"/>
        </w:rPr>
      </w:pPr>
      <w:r w:rsidRPr="00193C51">
        <w:rPr>
          <w:rFonts w:ascii="Times New Roman" w:hAnsi="Times New Roman" w:hint="default"/>
          <w:sz w:val="24"/>
          <w:szCs w:val="24"/>
          <w:lang w:eastAsia="sk-SK"/>
        </w:rPr>
        <w:t>zá</w:t>
      </w:r>
      <w:r w:rsidRPr="00193C51">
        <w:rPr>
          <w:rFonts w:ascii="Times New Roman" w:hAnsi="Times New Roman" w:hint="default"/>
          <w:sz w:val="24"/>
          <w:szCs w:val="24"/>
          <w:lang w:eastAsia="sk-SK"/>
        </w:rPr>
        <w:t>kladnej stupnice platový</w:t>
      </w:r>
      <w:r w:rsidRPr="00193C51">
        <w:rPr>
          <w:rFonts w:ascii="Times New Roman" w:hAnsi="Times New Roman" w:hint="default"/>
          <w:sz w:val="24"/>
          <w:szCs w:val="24"/>
          <w:lang w:eastAsia="sk-SK"/>
        </w:rPr>
        <w:t>ch tarí</w:t>
      </w:r>
      <w:r w:rsidRPr="00193C51">
        <w:rPr>
          <w:rFonts w:ascii="Times New Roman" w:hAnsi="Times New Roman" w:hint="default"/>
          <w:sz w:val="24"/>
          <w:szCs w:val="24"/>
          <w:lang w:eastAsia="sk-SK"/>
        </w:rPr>
        <w:t>f zamestnancov uvedenej v </w:t>
      </w:r>
      <w:r w:rsidRPr="00193C51">
        <w:rPr>
          <w:rFonts w:ascii="Times New Roman" w:hAnsi="Times New Roman" w:hint="default"/>
          <w:sz w:val="24"/>
          <w:szCs w:val="24"/>
          <w:lang w:eastAsia="sk-SK"/>
        </w:rPr>
        <w:t>prí</w:t>
      </w:r>
      <w:r w:rsidRPr="00193C51">
        <w:rPr>
          <w:rFonts w:ascii="Times New Roman" w:hAnsi="Times New Roman" w:hint="default"/>
          <w:sz w:val="24"/>
          <w:szCs w:val="24"/>
          <w:lang w:eastAsia="sk-SK"/>
        </w:rPr>
        <w:t>lohe č</w:t>
      </w:r>
      <w:r w:rsidRPr="00193C51">
        <w:rPr>
          <w:rFonts w:ascii="Times New Roman" w:hAnsi="Times New Roman" w:hint="default"/>
          <w:sz w:val="24"/>
          <w:szCs w:val="24"/>
          <w:lang w:eastAsia="sk-SK"/>
        </w:rPr>
        <w:t xml:space="preserve">. 8, </w:t>
      </w:r>
    </w:p>
    <w:p w:rsidR="00993033" w:rsidRPr="00193C51" w:rsidP="00291BD1">
      <w:pPr>
        <w:numPr>
          <w:numId w:val="18"/>
        </w:numPr>
        <w:bidi w:val="0"/>
        <w:ind w:left="709" w:hanging="283"/>
        <w:contextualSpacing/>
        <w:jc w:val="both"/>
        <w:rPr>
          <w:rFonts w:ascii="Times New Roman" w:hAnsi="Times New Roman" w:hint="default"/>
          <w:sz w:val="24"/>
          <w:szCs w:val="24"/>
          <w:lang w:eastAsia="sk-SK"/>
        </w:rPr>
      </w:pPr>
      <w:r w:rsidRPr="00193C51">
        <w:rPr>
          <w:rFonts w:ascii="Times New Roman" w:hAnsi="Times New Roman" w:hint="default"/>
          <w:sz w:val="24"/>
          <w:szCs w:val="24"/>
          <w:lang w:eastAsia="sk-SK"/>
        </w:rPr>
        <w:t>osobitnej stupnice platový</w:t>
      </w:r>
      <w:r w:rsidRPr="00193C51">
        <w:rPr>
          <w:rFonts w:ascii="Times New Roman" w:hAnsi="Times New Roman" w:hint="default"/>
          <w:sz w:val="24"/>
          <w:szCs w:val="24"/>
          <w:lang w:eastAsia="sk-SK"/>
        </w:rPr>
        <w:t>ch tarí</w:t>
      </w:r>
      <w:r w:rsidRPr="00193C51">
        <w:rPr>
          <w:rFonts w:ascii="Times New Roman" w:hAnsi="Times New Roman" w:hint="default"/>
          <w:sz w:val="24"/>
          <w:szCs w:val="24"/>
          <w:lang w:eastAsia="sk-SK"/>
        </w:rPr>
        <w:t>f vybraný</w:t>
      </w:r>
      <w:r w:rsidRPr="00193C51">
        <w:rPr>
          <w:rFonts w:ascii="Times New Roman" w:hAnsi="Times New Roman" w:hint="default"/>
          <w:sz w:val="24"/>
          <w:szCs w:val="24"/>
          <w:lang w:eastAsia="sk-SK"/>
        </w:rPr>
        <w:t>ch skupí</w:t>
      </w:r>
      <w:r w:rsidRPr="00193C51">
        <w:rPr>
          <w:rFonts w:ascii="Times New Roman" w:hAnsi="Times New Roman" w:hint="default"/>
          <w:sz w:val="24"/>
          <w:szCs w:val="24"/>
          <w:lang w:eastAsia="sk-SK"/>
        </w:rPr>
        <w:t>n zamestnancov podľ</w:t>
      </w:r>
      <w:r w:rsidRPr="00193C51">
        <w:rPr>
          <w:rFonts w:ascii="Times New Roman" w:hAnsi="Times New Roman" w:hint="default"/>
          <w:sz w:val="24"/>
          <w:szCs w:val="24"/>
          <w:lang w:eastAsia="sk-SK"/>
        </w:rPr>
        <w:t>a §</w:t>
      </w:r>
      <w:r w:rsidRPr="00193C51">
        <w:rPr>
          <w:rFonts w:ascii="Times New Roman" w:hAnsi="Times New Roman" w:hint="default"/>
          <w:sz w:val="24"/>
          <w:szCs w:val="24"/>
          <w:lang w:eastAsia="sk-SK"/>
        </w:rPr>
        <w:t xml:space="preserve"> 7 ods. 6 uvedenej v </w:t>
      </w:r>
      <w:r w:rsidRPr="00193C51">
        <w:rPr>
          <w:rFonts w:ascii="Times New Roman" w:hAnsi="Times New Roman" w:hint="default"/>
          <w:sz w:val="24"/>
          <w:szCs w:val="24"/>
          <w:lang w:eastAsia="sk-SK"/>
        </w:rPr>
        <w:t>prí</w:t>
      </w:r>
      <w:r w:rsidRPr="00193C51">
        <w:rPr>
          <w:rFonts w:ascii="Times New Roman" w:hAnsi="Times New Roman" w:hint="default"/>
          <w:sz w:val="24"/>
          <w:szCs w:val="24"/>
          <w:lang w:eastAsia="sk-SK"/>
        </w:rPr>
        <w:t>lohe č</w:t>
      </w:r>
      <w:r w:rsidRPr="00193C51">
        <w:rPr>
          <w:rFonts w:ascii="Times New Roman" w:hAnsi="Times New Roman" w:hint="default"/>
          <w:sz w:val="24"/>
          <w:szCs w:val="24"/>
          <w:lang w:eastAsia="sk-SK"/>
        </w:rPr>
        <w:t xml:space="preserve">. 9, </w:t>
      </w:r>
    </w:p>
    <w:p w:rsidR="00993033" w:rsidRPr="00193C51" w:rsidP="00291BD1">
      <w:pPr>
        <w:numPr>
          <w:numId w:val="18"/>
        </w:numPr>
        <w:bidi w:val="0"/>
        <w:ind w:left="709" w:hanging="283"/>
        <w:contextualSpacing/>
        <w:jc w:val="both"/>
        <w:rPr>
          <w:rFonts w:ascii="Times New Roman" w:hAnsi="Times New Roman" w:hint="default"/>
          <w:sz w:val="24"/>
          <w:szCs w:val="24"/>
          <w:lang w:eastAsia="sk-SK"/>
        </w:rPr>
      </w:pPr>
      <w:r w:rsidRPr="00193C51">
        <w:rPr>
          <w:rFonts w:ascii="Times New Roman" w:hAnsi="Times New Roman" w:hint="default"/>
          <w:sz w:val="24"/>
          <w:szCs w:val="24"/>
          <w:lang w:eastAsia="sk-SK"/>
        </w:rPr>
        <w:t>osobitnej stupnice</w:t>
      </w:r>
      <w:r w:rsidRPr="00193C51">
        <w:rPr>
          <w:rFonts w:ascii="Times New Roman" w:hAnsi="Times New Roman" w:hint="default"/>
          <w:sz w:val="24"/>
          <w:szCs w:val="24"/>
          <w:lang w:eastAsia="sk-SK"/>
        </w:rPr>
        <w:t xml:space="preserve"> platový</w:t>
      </w:r>
      <w:r w:rsidRPr="00193C51">
        <w:rPr>
          <w:rFonts w:ascii="Times New Roman" w:hAnsi="Times New Roman" w:hint="default"/>
          <w:sz w:val="24"/>
          <w:szCs w:val="24"/>
          <w:lang w:eastAsia="sk-SK"/>
        </w:rPr>
        <w:t>ch tarí</w:t>
      </w:r>
      <w:r w:rsidRPr="00193C51">
        <w:rPr>
          <w:rFonts w:ascii="Times New Roman" w:hAnsi="Times New Roman" w:hint="default"/>
          <w:sz w:val="24"/>
          <w:szCs w:val="24"/>
          <w:lang w:eastAsia="sk-SK"/>
        </w:rPr>
        <w:t>f uč</w:t>
      </w:r>
      <w:r w:rsidRPr="00193C51">
        <w:rPr>
          <w:rFonts w:ascii="Times New Roman" w:hAnsi="Times New Roman" w:hint="default"/>
          <w:sz w:val="24"/>
          <w:szCs w:val="24"/>
          <w:lang w:eastAsia="sk-SK"/>
        </w:rPr>
        <w:t>iteľ</w:t>
      </w:r>
      <w:r w:rsidRPr="00193C51">
        <w:rPr>
          <w:rFonts w:ascii="Times New Roman" w:hAnsi="Times New Roman" w:hint="default"/>
          <w:sz w:val="24"/>
          <w:szCs w:val="24"/>
          <w:lang w:eastAsia="sk-SK"/>
        </w:rPr>
        <w:t>ov vysoký</w:t>
      </w:r>
      <w:r w:rsidRPr="00193C51">
        <w:rPr>
          <w:rFonts w:ascii="Times New Roman" w:hAnsi="Times New Roman" w:hint="default"/>
          <w:sz w:val="24"/>
          <w:szCs w:val="24"/>
          <w:lang w:eastAsia="sk-SK"/>
        </w:rPr>
        <w:t>ch š</w:t>
      </w:r>
      <w:r w:rsidRPr="00193C51">
        <w:rPr>
          <w:rFonts w:ascii="Times New Roman" w:hAnsi="Times New Roman" w:hint="default"/>
          <w:sz w:val="24"/>
          <w:szCs w:val="24"/>
          <w:lang w:eastAsia="sk-SK"/>
        </w:rPr>
        <w:t>kô</w:t>
      </w:r>
      <w:r w:rsidRPr="00193C51">
        <w:rPr>
          <w:rFonts w:ascii="Times New Roman" w:hAnsi="Times New Roman" w:hint="default"/>
          <w:sz w:val="24"/>
          <w:szCs w:val="24"/>
          <w:lang w:eastAsia="sk-SK"/>
        </w:rPr>
        <w:t>l, vý</w:t>
      </w:r>
      <w:r w:rsidRPr="00193C51">
        <w:rPr>
          <w:rFonts w:ascii="Times New Roman" w:hAnsi="Times New Roman" w:hint="default"/>
          <w:sz w:val="24"/>
          <w:szCs w:val="24"/>
          <w:lang w:eastAsia="sk-SK"/>
        </w:rPr>
        <w:t>skumný</w:t>
      </w:r>
      <w:r w:rsidRPr="00193C51">
        <w:rPr>
          <w:rFonts w:ascii="Times New Roman" w:hAnsi="Times New Roman" w:hint="default"/>
          <w:sz w:val="24"/>
          <w:szCs w:val="24"/>
          <w:lang w:eastAsia="sk-SK"/>
        </w:rPr>
        <w:t>ch a vý</w:t>
      </w:r>
      <w:r w:rsidRPr="00193C51">
        <w:rPr>
          <w:rFonts w:ascii="Times New Roman" w:hAnsi="Times New Roman" w:hint="default"/>
          <w:sz w:val="24"/>
          <w:szCs w:val="24"/>
          <w:lang w:eastAsia="sk-SK"/>
        </w:rPr>
        <w:t>vojový</w:t>
      </w:r>
      <w:r w:rsidRPr="00193C51">
        <w:rPr>
          <w:rFonts w:ascii="Times New Roman" w:hAnsi="Times New Roman" w:hint="default"/>
          <w:sz w:val="24"/>
          <w:szCs w:val="24"/>
          <w:lang w:eastAsia="sk-SK"/>
        </w:rPr>
        <w:t>ch zamestnancov a zdravotní</w:t>
      </w:r>
      <w:r w:rsidRPr="00193C51">
        <w:rPr>
          <w:rFonts w:ascii="Times New Roman" w:hAnsi="Times New Roman" w:hint="default"/>
          <w:sz w:val="24"/>
          <w:szCs w:val="24"/>
          <w:lang w:eastAsia="sk-SK"/>
        </w:rPr>
        <w:t>ckych zamestnancov uvedenej v </w:t>
      </w:r>
      <w:r w:rsidRPr="00193C51">
        <w:rPr>
          <w:rFonts w:ascii="Times New Roman" w:hAnsi="Times New Roman" w:hint="default"/>
          <w:sz w:val="24"/>
          <w:szCs w:val="24"/>
          <w:lang w:eastAsia="sk-SK"/>
        </w:rPr>
        <w:t>prí</w:t>
      </w:r>
      <w:r w:rsidRPr="00193C51">
        <w:rPr>
          <w:rFonts w:ascii="Times New Roman" w:hAnsi="Times New Roman" w:hint="default"/>
          <w:sz w:val="24"/>
          <w:szCs w:val="24"/>
          <w:lang w:eastAsia="sk-SK"/>
        </w:rPr>
        <w:t>lohe č</w:t>
      </w:r>
      <w:r w:rsidRPr="00193C51">
        <w:rPr>
          <w:rFonts w:ascii="Times New Roman" w:hAnsi="Times New Roman" w:hint="default"/>
          <w:sz w:val="24"/>
          <w:szCs w:val="24"/>
          <w:lang w:eastAsia="sk-SK"/>
        </w:rPr>
        <w:t>. 10.</w:t>
      </w:r>
    </w:p>
    <w:p w:rsidR="00993033" w:rsidRPr="00193C51" w:rsidP="00291BD1">
      <w:pPr>
        <w:numPr>
          <w:numId w:val="19"/>
        </w:numPr>
        <w:bidi w:val="0"/>
        <w:ind w:left="426" w:firstLine="0"/>
        <w:contextualSpacing/>
        <w:jc w:val="both"/>
        <w:rPr>
          <w:rFonts w:ascii="Times New Roman" w:hAnsi="Times New Roman" w:hint="default"/>
          <w:sz w:val="24"/>
          <w:szCs w:val="24"/>
          <w:lang w:eastAsia="sk-SK"/>
        </w:rPr>
      </w:pPr>
      <w:r w:rsidRPr="00193C51">
        <w:rPr>
          <w:rFonts w:ascii="Times New Roman" w:hAnsi="Times New Roman" w:hint="default"/>
          <w:sz w:val="24"/>
          <w:szCs w:val="24"/>
          <w:lang w:eastAsia="sk-SK"/>
        </w:rPr>
        <w:t xml:space="preserve"> Pedagogické</w:t>
      </w:r>
      <w:r w:rsidRPr="00193C51">
        <w:rPr>
          <w:rFonts w:ascii="Times New Roman" w:hAnsi="Times New Roman" w:hint="default"/>
          <w:sz w:val="24"/>
          <w:szCs w:val="24"/>
          <w:lang w:eastAsia="sk-SK"/>
        </w:rPr>
        <w:t>mu zamestnancovi a </w:t>
      </w:r>
      <w:r w:rsidRPr="00193C51">
        <w:rPr>
          <w:rFonts w:ascii="Times New Roman" w:hAnsi="Times New Roman" w:hint="default"/>
          <w:sz w:val="24"/>
          <w:szCs w:val="24"/>
          <w:lang w:eastAsia="sk-SK"/>
        </w:rPr>
        <w:t>odborné</w:t>
      </w:r>
      <w:r w:rsidRPr="00193C51">
        <w:rPr>
          <w:rFonts w:ascii="Times New Roman" w:hAnsi="Times New Roman" w:hint="default"/>
          <w:sz w:val="24"/>
          <w:szCs w:val="24"/>
          <w:lang w:eastAsia="sk-SK"/>
        </w:rPr>
        <w:t>mu zamestnancovi pri vý</w:t>
      </w:r>
      <w:r w:rsidRPr="00193C51">
        <w:rPr>
          <w:rFonts w:ascii="Times New Roman" w:hAnsi="Times New Roman" w:hint="default"/>
          <w:sz w:val="24"/>
          <w:szCs w:val="24"/>
          <w:lang w:eastAsia="sk-SK"/>
        </w:rPr>
        <w:t>kone prá</w:t>
      </w:r>
      <w:r w:rsidRPr="00193C51">
        <w:rPr>
          <w:rFonts w:ascii="Times New Roman" w:hAnsi="Times New Roman" w:hint="default"/>
          <w:sz w:val="24"/>
          <w:szCs w:val="24"/>
          <w:lang w:eastAsia="sk-SK"/>
        </w:rPr>
        <w:t>ce vo verejnom zá</w:t>
      </w:r>
      <w:r w:rsidRPr="00193C51">
        <w:rPr>
          <w:rFonts w:ascii="Times New Roman" w:hAnsi="Times New Roman" w:hint="default"/>
          <w:sz w:val="24"/>
          <w:szCs w:val="24"/>
          <w:lang w:eastAsia="sk-SK"/>
        </w:rPr>
        <w:t>ujme v </w:t>
      </w:r>
      <w:r w:rsidRPr="00193C51">
        <w:rPr>
          <w:rFonts w:ascii="Times New Roman" w:hAnsi="Times New Roman" w:hint="default"/>
          <w:sz w:val="24"/>
          <w:szCs w:val="24"/>
          <w:lang w:eastAsia="sk-SK"/>
        </w:rPr>
        <w:t>zahraničí</w:t>
      </w:r>
      <w:r w:rsidRPr="00193C51">
        <w:rPr>
          <w:rFonts w:ascii="Times New Roman" w:hAnsi="Times New Roman" w:hint="default"/>
          <w:sz w:val="24"/>
          <w:szCs w:val="24"/>
          <w:lang w:eastAsia="sk-SK"/>
        </w:rPr>
        <w:t xml:space="preserve">  </w:t>
      </w:r>
      <w:r w:rsidRPr="00193C51">
        <w:rPr>
          <w:rFonts w:ascii="Times New Roman" w:hAnsi="Times New Roman" w:hint="default"/>
          <w:sz w:val="24"/>
          <w:szCs w:val="24"/>
          <w:lang w:eastAsia="sk-SK"/>
        </w:rPr>
        <w:t>patrí</w:t>
      </w:r>
      <w:r w:rsidRPr="00193C51">
        <w:rPr>
          <w:rFonts w:ascii="Times New Roman" w:hAnsi="Times New Roman" w:hint="default"/>
          <w:sz w:val="24"/>
          <w:szCs w:val="24"/>
          <w:lang w:eastAsia="sk-SK"/>
        </w:rPr>
        <w:t xml:space="preserve"> tarifný</w:t>
      </w:r>
      <w:r w:rsidRPr="00193C51">
        <w:rPr>
          <w:rFonts w:ascii="Times New Roman" w:hAnsi="Times New Roman" w:hint="default"/>
          <w:sz w:val="24"/>
          <w:szCs w:val="24"/>
          <w:lang w:eastAsia="sk-SK"/>
        </w:rPr>
        <w:t xml:space="preserve"> plat</w:t>
      </w:r>
      <w:r w:rsidRPr="00193C51">
        <w:rPr>
          <w:rFonts w:ascii="Times New Roman" w:hAnsi="Times New Roman" w:hint="default"/>
          <w:sz w:val="24"/>
          <w:szCs w:val="24"/>
          <w:lang w:eastAsia="sk-SK"/>
        </w:rPr>
        <w:t>, ktorý</w:t>
      </w:r>
      <w:r w:rsidRPr="00193C51">
        <w:rPr>
          <w:rFonts w:ascii="Times New Roman" w:hAnsi="Times New Roman" w:hint="default"/>
          <w:sz w:val="24"/>
          <w:szCs w:val="24"/>
          <w:lang w:eastAsia="sk-SK"/>
        </w:rPr>
        <w:t xml:space="preserve"> je súč</w:t>
      </w:r>
      <w:r w:rsidRPr="00193C51">
        <w:rPr>
          <w:rFonts w:ascii="Times New Roman" w:hAnsi="Times New Roman" w:hint="default"/>
          <w:sz w:val="24"/>
          <w:szCs w:val="24"/>
          <w:lang w:eastAsia="sk-SK"/>
        </w:rPr>
        <w:t>tom platovej tarify priznanej podľ</w:t>
      </w:r>
      <w:r w:rsidRPr="00193C51">
        <w:rPr>
          <w:rFonts w:ascii="Times New Roman" w:hAnsi="Times New Roman" w:hint="default"/>
          <w:sz w:val="24"/>
          <w:szCs w:val="24"/>
          <w:lang w:eastAsia="sk-SK"/>
        </w:rPr>
        <w:t xml:space="preserve">a </w:t>
      </w:r>
      <w:r w:rsidRPr="00193C51" w:rsidR="005F2315">
        <w:rPr>
          <w:rFonts w:ascii="Times New Roman" w:hAnsi="Times New Roman"/>
          <w:sz w:val="24"/>
          <w:szCs w:val="24"/>
          <w:lang w:eastAsia="sk-SK"/>
        </w:rPr>
        <w:t xml:space="preserve">odseku </w:t>
      </w:r>
      <w:smartTag w:uri="urn:schemas-microsoft-com:office:smarttags" w:element="metricconverter">
        <w:smartTagPr>
          <w:attr w:name="ProductID" w:val="3 a"/>
        </w:smartTagPr>
        <w:r w:rsidRPr="00193C51" w:rsidR="005F2315">
          <w:rPr>
            <w:rFonts w:ascii="Times New Roman" w:hAnsi="Times New Roman"/>
            <w:sz w:val="24"/>
            <w:szCs w:val="24"/>
            <w:lang w:eastAsia="sk-SK"/>
          </w:rPr>
          <w:t>3</w:t>
        </w:r>
        <w:r w:rsidRPr="00193C51">
          <w:rPr>
            <w:rFonts w:ascii="Times New Roman" w:hAnsi="Times New Roman"/>
            <w:sz w:val="24"/>
            <w:szCs w:val="24"/>
            <w:lang w:eastAsia="sk-SK"/>
          </w:rPr>
          <w:t xml:space="preserve"> a</w:t>
        </w:r>
      </w:smartTag>
      <w:r w:rsidRPr="00193C51">
        <w:rPr>
          <w:rFonts w:ascii="Times New Roman" w:hAnsi="Times New Roman" w:hint="default"/>
          <w:sz w:val="24"/>
          <w:szCs w:val="24"/>
          <w:lang w:eastAsia="sk-SK"/>
        </w:rPr>
        <w:t xml:space="preserve"> sumy zvýš</w:t>
      </w:r>
      <w:r w:rsidRPr="00193C51">
        <w:rPr>
          <w:rFonts w:ascii="Times New Roman" w:hAnsi="Times New Roman" w:hint="default"/>
          <w:sz w:val="24"/>
          <w:szCs w:val="24"/>
          <w:lang w:eastAsia="sk-SK"/>
        </w:rPr>
        <w:t>enia platovej tarify podľ</w:t>
      </w:r>
      <w:r w:rsidRPr="00193C51">
        <w:rPr>
          <w:rFonts w:ascii="Times New Roman" w:hAnsi="Times New Roman" w:hint="default"/>
          <w:sz w:val="24"/>
          <w:szCs w:val="24"/>
          <w:lang w:eastAsia="sk-SK"/>
        </w:rPr>
        <w:t>a </w:t>
      </w:r>
      <w:r w:rsidRPr="00193C51">
        <w:rPr>
          <w:rFonts w:ascii="Times New Roman" w:hAnsi="Times New Roman" w:hint="default"/>
          <w:sz w:val="24"/>
          <w:szCs w:val="24"/>
          <w:lang w:eastAsia="sk-SK"/>
        </w:rPr>
        <w:t>§</w:t>
      </w:r>
      <w:r w:rsidRPr="00193C51">
        <w:rPr>
          <w:rFonts w:ascii="Times New Roman" w:hAnsi="Times New Roman" w:hint="default"/>
          <w:sz w:val="24"/>
          <w:szCs w:val="24"/>
          <w:lang w:eastAsia="sk-SK"/>
        </w:rPr>
        <w:t xml:space="preserve"> 7 ods. 11. Rovnako sa postupuje aj u vedú</w:t>
      </w:r>
      <w:r w:rsidRPr="00193C51">
        <w:rPr>
          <w:rFonts w:ascii="Times New Roman" w:hAnsi="Times New Roman" w:hint="default"/>
          <w:sz w:val="24"/>
          <w:szCs w:val="24"/>
          <w:lang w:eastAsia="sk-SK"/>
        </w:rPr>
        <w:t>ceho pedagogické</w:t>
      </w:r>
      <w:r w:rsidRPr="00193C51">
        <w:rPr>
          <w:rFonts w:ascii="Times New Roman" w:hAnsi="Times New Roman" w:hint="default"/>
          <w:sz w:val="24"/>
          <w:szCs w:val="24"/>
          <w:lang w:eastAsia="sk-SK"/>
        </w:rPr>
        <w:t>ho zamestnanca a vedú</w:t>
      </w:r>
      <w:r w:rsidRPr="00193C51">
        <w:rPr>
          <w:rFonts w:ascii="Times New Roman" w:hAnsi="Times New Roman" w:hint="default"/>
          <w:sz w:val="24"/>
          <w:szCs w:val="24"/>
          <w:lang w:eastAsia="sk-SK"/>
        </w:rPr>
        <w:t>ceho odborné</w:t>
      </w:r>
      <w:r w:rsidRPr="00193C51">
        <w:rPr>
          <w:rFonts w:ascii="Times New Roman" w:hAnsi="Times New Roman" w:hint="default"/>
          <w:sz w:val="24"/>
          <w:szCs w:val="24"/>
          <w:lang w:eastAsia="sk-SK"/>
        </w:rPr>
        <w:t>ho zamestnanca  pri vý</w:t>
      </w:r>
      <w:r w:rsidRPr="00193C51">
        <w:rPr>
          <w:rFonts w:ascii="Times New Roman" w:hAnsi="Times New Roman" w:hint="default"/>
          <w:sz w:val="24"/>
          <w:szCs w:val="24"/>
          <w:lang w:eastAsia="sk-SK"/>
        </w:rPr>
        <w:t>kone prá</w:t>
      </w:r>
      <w:r w:rsidRPr="00193C51">
        <w:rPr>
          <w:rFonts w:ascii="Times New Roman" w:hAnsi="Times New Roman" w:hint="default"/>
          <w:sz w:val="24"/>
          <w:szCs w:val="24"/>
          <w:lang w:eastAsia="sk-SK"/>
        </w:rPr>
        <w:t>ce vo verejnom zá</w:t>
      </w:r>
      <w:r w:rsidRPr="00193C51">
        <w:rPr>
          <w:rFonts w:ascii="Times New Roman" w:hAnsi="Times New Roman" w:hint="default"/>
          <w:sz w:val="24"/>
          <w:szCs w:val="24"/>
          <w:lang w:eastAsia="sk-SK"/>
        </w:rPr>
        <w:t>ujme v zahraničí.</w:t>
      </w:r>
    </w:p>
    <w:p w:rsidR="00993033" w:rsidRPr="00193C51" w:rsidP="003634B6">
      <w:pPr>
        <w:numPr>
          <w:numId w:val="19"/>
        </w:numPr>
        <w:bidi w:val="0"/>
        <w:spacing w:after="0"/>
        <w:ind w:left="425" w:firstLine="0"/>
        <w:contextualSpacing/>
        <w:jc w:val="both"/>
        <w:rPr>
          <w:rFonts w:ascii="Times New Roman" w:hAnsi="Times New Roman" w:hint="default"/>
          <w:sz w:val="24"/>
          <w:szCs w:val="24"/>
          <w:lang w:eastAsia="sk-SK"/>
        </w:rPr>
      </w:pPr>
      <w:r w:rsidRPr="00193C51">
        <w:rPr>
          <w:rFonts w:ascii="Times New Roman" w:hAnsi="Times New Roman"/>
          <w:sz w:val="24"/>
          <w:szCs w:val="24"/>
          <w:lang w:eastAsia="sk-SK"/>
        </w:rPr>
        <w:t xml:space="preserve">  Pedagogickému zamestnancovi a odbornému zamestnancovi pri výkone práce vo  verejnom záujme v zahraničí patrí platová tarifa podľa stupnice platových taríf pedagogických zamestnancov a odborných zamestnancov uvedenej v prílohe č. 11 v závislosti od platovej triedy, do ktorej je zaradený podľa § </w:t>
      </w:r>
      <w:smartTag w:uri="urn:schemas-microsoft-com:office:smarttags" w:element="metricconverter">
        <w:smartTagPr>
          <w:attr w:name="ProductID" w:val="5, a"/>
        </w:smartTagPr>
        <w:r w:rsidRPr="00193C51">
          <w:rPr>
            <w:rFonts w:ascii="Times New Roman" w:hAnsi="Times New Roman"/>
            <w:sz w:val="24"/>
            <w:szCs w:val="24"/>
            <w:lang w:eastAsia="sk-SK"/>
          </w:rPr>
          <w:t>5, a</w:t>
        </w:r>
      </w:smartTag>
      <w:r w:rsidRPr="00193C51">
        <w:rPr>
          <w:rFonts w:ascii="Times New Roman" w:hAnsi="Times New Roman"/>
          <w:sz w:val="24"/>
          <w:szCs w:val="24"/>
          <w:lang w:eastAsia="sk-SK"/>
        </w:rPr>
        <w:t xml:space="preserve"> pracovnej triedy, do ktorej je zaradený podľa § 5a. </w:t>
      </w:r>
      <w:r w:rsidRPr="00193C51">
        <w:rPr>
          <w:rFonts w:ascii="Times New Roman" w:hAnsi="Times New Roman" w:hint="default"/>
          <w:sz w:val="24"/>
          <w:szCs w:val="24"/>
          <w:lang w:eastAsia="sk-SK"/>
        </w:rPr>
        <w:t>Zvýš</w:t>
      </w:r>
      <w:r w:rsidRPr="00193C51">
        <w:rPr>
          <w:rFonts w:ascii="Times New Roman" w:hAnsi="Times New Roman" w:hint="default"/>
          <w:sz w:val="24"/>
          <w:szCs w:val="24"/>
          <w:lang w:eastAsia="sk-SK"/>
        </w:rPr>
        <w:t>enie platovej tarify sa zaokrú</w:t>
      </w:r>
      <w:r w:rsidRPr="00193C51">
        <w:rPr>
          <w:rFonts w:ascii="Times New Roman" w:hAnsi="Times New Roman" w:hint="default"/>
          <w:sz w:val="24"/>
          <w:szCs w:val="24"/>
          <w:lang w:eastAsia="sk-SK"/>
        </w:rPr>
        <w:t>hľ</w:t>
      </w:r>
      <w:r w:rsidRPr="00193C51">
        <w:rPr>
          <w:rFonts w:ascii="Times New Roman" w:hAnsi="Times New Roman" w:hint="default"/>
          <w:sz w:val="24"/>
          <w:szCs w:val="24"/>
          <w:lang w:eastAsia="sk-SK"/>
        </w:rPr>
        <w:t>uje na 50 eurocentov nahor.“.</w:t>
      </w:r>
    </w:p>
    <w:p w:rsidR="005F405A" w:rsidRPr="00193C51" w:rsidP="005F405A">
      <w:pPr>
        <w:bidi w:val="0"/>
        <w:contextualSpacing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34771B" w:rsidRPr="00193C51" w:rsidP="008F4AE1">
      <w:pPr>
        <w:numPr>
          <w:numId w:val="36"/>
        </w:numPr>
        <w:bidi w:val="0"/>
        <w:spacing w:after="0"/>
        <w:ind w:left="425" w:hanging="425"/>
        <w:contextualSpacing/>
        <w:jc w:val="both"/>
        <w:rPr>
          <w:rFonts w:ascii="Times New Roman" w:hAnsi="Times New Roman" w:hint="default"/>
          <w:sz w:val="24"/>
          <w:szCs w:val="24"/>
          <w:lang w:eastAsia="sk-SK"/>
        </w:rPr>
      </w:pPr>
      <w:r w:rsidRPr="00193C51">
        <w:rPr>
          <w:rFonts w:ascii="Times New Roman" w:hAnsi="Times New Roman" w:hint="default"/>
          <w:sz w:val="24"/>
          <w:szCs w:val="24"/>
          <w:lang w:eastAsia="sk-SK"/>
        </w:rPr>
        <w:t>V §</w:t>
      </w:r>
      <w:r w:rsidRPr="00193C51">
        <w:rPr>
          <w:rFonts w:ascii="Times New Roman" w:hAnsi="Times New Roman" w:hint="default"/>
          <w:sz w:val="24"/>
          <w:szCs w:val="24"/>
          <w:lang w:eastAsia="sk-SK"/>
        </w:rPr>
        <w:t xml:space="preserve"> 12 ods. 2 sa slová</w:t>
      </w:r>
      <w:r w:rsidRPr="00193C51">
        <w:rPr>
          <w:rFonts w:ascii="Times New Roman" w:hAnsi="Times New Roman" w:hint="default"/>
          <w:sz w:val="24"/>
          <w:szCs w:val="24"/>
          <w:lang w:eastAsia="sk-SK"/>
        </w:rPr>
        <w:t xml:space="preserve"> „</w:t>
      </w:r>
      <w:r w:rsidRPr="00193C51">
        <w:rPr>
          <w:rFonts w:ascii="Times New Roman" w:hAnsi="Times New Roman" w:hint="default"/>
          <w:sz w:val="24"/>
          <w:szCs w:val="24"/>
          <w:lang w:eastAsia="sk-SK"/>
        </w:rPr>
        <w:t>Ministerstvo zahranič</w:t>
      </w:r>
      <w:r w:rsidRPr="00193C51">
        <w:rPr>
          <w:rFonts w:ascii="Times New Roman" w:hAnsi="Times New Roman" w:hint="default"/>
          <w:sz w:val="24"/>
          <w:szCs w:val="24"/>
          <w:lang w:eastAsia="sk-SK"/>
        </w:rPr>
        <w:t>ný</w:t>
      </w:r>
      <w:r w:rsidRPr="00193C51">
        <w:rPr>
          <w:rFonts w:ascii="Times New Roman" w:hAnsi="Times New Roman" w:hint="default"/>
          <w:sz w:val="24"/>
          <w:szCs w:val="24"/>
          <w:lang w:eastAsia="sk-SK"/>
        </w:rPr>
        <w:t>ch vecí</w:t>
      </w:r>
      <w:r w:rsidRPr="00193C51">
        <w:rPr>
          <w:rFonts w:ascii="Times New Roman" w:hAnsi="Times New Roman" w:hint="default"/>
          <w:sz w:val="24"/>
          <w:szCs w:val="24"/>
          <w:lang w:eastAsia="sk-SK"/>
        </w:rPr>
        <w:t xml:space="preserve"> Slovenskej republiky“</w:t>
      </w:r>
      <w:r w:rsidRPr="00193C51">
        <w:rPr>
          <w:rFonts w:ascii="Times New Roman" w:hAnsi="Times New Roman" w:hint="default"/>
          <w:sz w:val="24"/>
          <w:szCs w:val="24"/>
          <w:lang w:eastAsia="sk-SK"/>
        </w:rPr>
        <w:t xml:space="preserve"> nahrá</w:t>
      </w:r>
      <w:r w:rsidRPr="00193C51">
        <w:rPr>
          <w:rFonts w:ascii="Times New Roman" w:hAnsi="Times New Roman" w:hint="default"/>
          <w:sz w:val="24"/>
          <w:szCs w:val="24"/>
          <w:lang w:eastAsia="sk-SK"/>
        </w:rPr>
        <w:t>dzajú</w:t>
      </w:r>
      <w:r w:rsidRPr="00193C51">
        <w:rPr>
          <w:rFonts w:ascii="Times New Roman" w:hAnsi="Times New Roman" w:hint="default"/>
          <w:sz w:val="24"/>
          <w:szCs w:val="24"/>
          <w:lang w:eastAsia="sk-SK"/>
        </w:rPr>
        <w:t xml:space="preserve"> slova</w:t>
      </w:r>
      <w:r w:rsidRPr="00193C51">
        <w:rPr>
          <w:rFonts w:ascii="Times New Roman" w:hAnsi="Times New Roman" w:hint="default"/>
          <w:sz w:val="24"/>
          <w:szCs w:val="24"/>
          <w:lang w:eastAsia="sk-SK"/>
        </w:rPr>
        <w:t>mi „</w:t>
      </w:r>
      <w:r w:rsidRPr="00193C51">
        <w:rPr>
          <w:rFonts w:ascii="Times New Roman" w:hAnsi="Times New Roman" w:hint="default"/>
          <w:sz w:val="24"/>
          <w:szCs w:val="24"/>
          <w:lang w:eastAsia="sk-SK"/>
        </w:rPr>
        <w:t>Ministerstvo zahranič</w:t>
      </w:r>
      <w:r w:rsidRPr="00193C51">
        <w:rPr>
          <w:rFonts w:ascii="Times New Roman" w:hAnsi="Times New Roman" w:hint="default"/>
          <w:sz w:val="24"/>
          <w:szCs w:val="24"/>
          <w:lang w:eastAsia="sk-SK"/>
        </w:rPr>
        <w:t>ný</w:t>
      </w:r>
      <w:r w:rsidRPr="00193C51">
        <w:rPr>
          <w:rFonts w:ascii="Times New Roman" w:hAnsi="Times New Roman" w:hint="default"/>
          <w:sz w:val="24"/>
          <w:szCs w:val="24"/>
          <w:lang w:eastAsia="sk-SK"/>
        </w:rPr>
        <w:t>ch vecí</w:t>
      </w:r>
      <w:r w:rsidRPr="00193C51">
        <w:rPr>
          <w:rFonts w:ascii="Times New Roman" w:hAnsi="Times New Roman" w:hint="default"/>
          <w:sz w:val="24"/>
          <w:szCs w:val="24"/>
          <w:lang w:eastAsia="sk-SK"/>
        </w:rPr>
        <w:t xml:space="preserve"> a </w:t>
      </w:r>
      <w:r w:rsidRPr="00193C51">
        <w:rPr>
          <w:rFonts w:ascii="Times New Roman" w:hAnsi="Times New Roman" w:hint="default"/>
          <w:sz w:val="24"/>
          <w:szCs w:val="24"/>
          <w:lang w:eastAsia="sk-SK"/>
        </w:rPr>
        <w:t>euró</w:t>
      </w:r>
      <w:r w:rsidRPr="00193C51">
        <w:rPr>
          <w:rFonts w:ascii="Times New Roman" w:hAnsi="Times New Roman" w:hint="default"/>
          <w:sz w:val="24"/>
          <w:szCs w:val="24"/>
          <w:lang w:eastAsia="sk-SK"/>
        </w:rPr>
        <w:t>pskych zá</w:t>
      </w:r>
      <w:r w:rsidRPr="00193C51">
        <w:rPr>
          <w:rFonts w:ascii="Times New Roman" w:hAnsi="Times New Roman" w:hint="default"/>
          <w:sz w:val="24"/>
          <w:szCs w:val="24"/>
          <w:lang w:eastAsia="sk-SK"/>
        </w:rPr>
        <w:t>lež</w:t>
      </w:r>
      <w:r w:rsidRPr="00193C51">
        <w:rPr>
          <w:rFonts w:ascii="Times New Roman" w:hAnsi="Times New Roman" w:hint="default"/>
          <w:sz w:val="24"/>
          <w:szCs w:val="24"/>
          <w:lang w:eastAsia="sk-SK"/>
        </w:rPr>
        <w:t>itostí</w:t>
      </w:r>
      <w:r w:rsidRPr="00193C51">
        <w:rPr>
          <w:rFonts w:ascii="Times New Roman" w:hAnsi="Times New Roman" w:hint="default"/>
          <w:sz w:val="24"/>
          <w:szCs w:val="24"/>
          <w:lang w:eastAsia="sk-SK"/>
        </w:rPr>
        <w:t xml:space="preserve"> Slovenskej republiky (ď</w:t>
      </w:r>
      <w:r w:rsidRPr="00193C51">
        <w:rPr>
          <w:rFonts w:ascii="Times New Roman" w:hAnsi="Times New Roman" w:hint="default"/>
          <w:sz w:val="24"/>
          <w:szCs w:val="24"/>
          <w:lang w:eastAsia="sk-SK"/>
        </w:rPr>
        <w:t>alej len „</w:t>
      </w:r>
      <w:r w:rsidRPr="00193C51">
        <w:rPr>
          <w:rFonts w:ascii="Times New Roman" w:hAnsi="Times New Roman" w:hint="default"/>
          <w:sz w:val="24"/>
          <w:szCs w:val="24"/>
          <w:lang w:eastAsia="sk-SK"/>
        </w:rPr>
        <w:t>ministerstvo zahranič</w:t>
      </w:r>
      <w:r w:rsidRPr="00193C51">
        <w:rPr>
          <w:rFonts w:ascii="Times New Roman" w:hAnsi="Times New Roman" w:hint="default"/>
          <w:sz w:val="24"/>
          <w:szCs w:val="24"/>
          <w:lang w:eastAsia="sk-SK"/>
        </w:rPr>
        <w:t>ný</w:t>
      </w:r>
      <w:r w:rsidRPr="00193C51">
        <w:rPr>
          <w:rFonts w:ascii="Times New Roman" w:hAnsi="Times New Roman" w:hint="default"/>
          <w:sz w:val="24"/>
          <w:szCs w:val="24"/>
          <w:lang w:eastAsia="sk-SK"/>
        </w:rPr>
        <w:t>ch vecí“</w:t>
      </w:r>
      <w:r w:rsidRPr="00193C51">
        <w:rPr>
          <w:rFonts w:ascii="Times New Roman" w:hAnsi="Times New Roman" w:hint="default"/>
          <w:sz w:val="24"/>
          <w:szCs w:val="24"/>
          <w:lang w:eastAsia="sk-SK"/>
        </w:rPr>
        <w:t>)“.</w:t>
      </w:r>
    </w:p>
    <w:p w:rsidR="0034771B" w:rsidRPr="00193C51" w:rsidP="00925C24">
      <w:pPr>
        <w:bidi w:val="0"/>
        <w:ind w:left="426"/>
        <w:contextualSpacing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925C24" w:rsidRPr="00193C51" w:rsidP="008F4AE1">
      <w:pPr>
        <w:numPr>
          <w:numId w:val="36"/>
        </w:numPr>
        <w:bidi w:val="0"/>
        <w:spacing w:after="0"/>
        <w:ind w:left="425" w:hanging="425"/>
        <w:contextualSpacing/>
        <w:jc w:val="both"/>
        <w:rPr>
          <w:rFonts w:ascii="Times New Roman" w:hAnsi="Times New Roman" w:hint="default"/>
          <w:sz w:val="24"/>
          <w:szCs w:val="24"/>
          <w:lang w:eastAsia="sk-SK"/>
        </w:rPr>
      </w:pPr>
      <w:r w:rsidRPr="00193C51">
        <w:rPr>
          <w:rFonts w:ascii="Times New Roman" w:hAnsi="Times New Roman" w:hint="default"/>
          <w:sz w:val="24"/>
          <w:szCs w:val="24"/>
          <w:lang w:eastAsia="sk-SK"/>
        </w:rPr>
        <w:t>V §</w:t>
      </w:r>
      <w:r w:rsidRPr="00193C51">
        <w:rPr>
          <w:rFonts w:ascii="Times New Roman" w:hAnsi="Times New Roman" w:hint="default"/>
          <w:sz w:val="24"/>
          <w:szCs w:val="24"/>
          <w:lang w:eastAsia="sk-SK"/>
        </w:rPr>
        <w:t xml:space="preserve"> 21b ods. 6 a </w:t>
      </w:r>
      <w:r w:rsidRPr="00193C51">
        <w:rPr>
          <w:rFonts w:ascii="Times New Roman" w:hAnsi="Times New Roman" w:hint="default"/>
          <w:sz w:val="24"/>
          <w:szCs w:val="24"/>
          <w:lang w:eastAsia="sk-SK"/>
        </w:rPr>
        <w:t>7 a §</w:t>
      </w:r>
      <w:r w:rsidRPr="00193C51">
        <w:rPr>
          <w:rFonts w:ascii="Times New Roman" w:hAnsi="Times New Roman" w:hint="default"/>
          <w:sz w:val="24"/>
          <w:szCs w:val="24"/>
          <w:lang w:eastAsia="sk-SK"/>
        </w:rPr>
        <w:t xml:space="preserve"> 23 ods. 2 sa slová</w:t>
      </w:r>
      <w:r w:rsidRPr="00193C51">
        <w:rPr>
          <w:rFonts w:ascii="Times New Roman" w:hAnsi="Times New Roman" w:hint="default"/>
          <w:sz w:val="24"/>
          <w:szCs w:val="24"/>
          <w:lang w:eastAsia="sk-SK"/>
        </w:rPr>
        <w:t xml:space="preserve"> „</w:t>
      </w:r>
      <w:r w:rsidRPr="00193C51">
        <w:rPr>
          <w:rFonts w:ascii="Times New Roman" w:hAnsi="Times New Roman" w:hint="default"/>
          <w:sz w:val="24"/>
          <w:szCs w:val="24"/>
          <w:lang w:eastAsia="sk-SK"/>
        </w:rPr>
        <w:t>Ministerstvo zahranič</w:t>
      </w:r>
      <w:r w:rsidRPr="00193C51">
        <w:rPr>
          <w:rFonts w:ascii="Times New Roman" w:hAnsi="Times New Roman" w:hint="default"/>
          <w:sz w:val="24"/>
          <w:szCs w:val="24"/>
          <w:lang w:eastAsia="sk-SK"/>
        </w:rPr>
        <w:t>ný</w:t>
      </w:r>
      <w:r w:rsidRPr="00193C51">
        <w:rPr>
          <w:rFonts w:ascii="Times New Roman" w:hAnsi="Times New Roman" w:hint="default"/>
          <w:sz w:val="24"/>
          <w:szCs w:val="24"/>
          <w:lang w:eastAsia="sk-SK"/>
        </w:rPr>
        <w:t>ch vecí</w:t>
      </w:r>
      <w:r w:rsidRPr="00193C51">
        <w:rPr>
          <w:rFonts w:ascii="Times New Roman" w:hAnsi="Times New Roman" w:hint="default"/>
          <w:sz w:val="24"/>
          <w:szCs w:val="24"/>
          <w:lang w:eastAsia="sk-SK"/>
        </w:rPr>
        <w:t xml:space="preserve"> Slovenskej republiky“</w:t>
      </w:r>
      <w:r w:rsidRPr="00193C51">
        <w:rPr>
          <w:rFonts w:ascii="Times New Roman" w:hAnsi="Times New Roman" w:hint="default"/>
          <w:sz w:val="24"/>
          <w:szCs w:val="24"/>
          <w:lang w:eastAsia="sk-SK"/>
        </w:rPr>
        <w:t xml:space="preserve"> nahrá</w:t>
      </w:r>
      <w:r w:rsidRPr="00193C51">
        <w:rPr>
          <w:rFonts w:ascii="Times New Roman" w:hAnsi="Times New Roman" w:hint="default"/>
          <w:sz w:val="24"/>
          <w:szCs w:val="24"/>
          <w:lang w:eastAsia="sk-SK"/>
        </w:rPr>
        <w:t>dzajú</w:t>
      </w:r>
      <w:r w:rsidRPr="00193C51">
        <w:rPr>
          <w:rFonts w:ascii="Times New Roman" w:hAnsi="Times New Roman" w:hint="default"/>
          <w:sz w:val="24"/>
          <w:szCs w:val="24"/>
          <w:lang w:eastAsia="sk-SK"/>
        </w:rPr>
        <w:t xml:space="preserve"> slovami „</w:t>
      </w:r>
      <w:r w:rsidRPr="00193C51">
        <w:rPr>
          <w:rFonts w:ascii="Times New Roman" w:hAnsi="Times New Roman" w:hint="default"/>
          <w:sz w:val="24"/>
          <w:szCs w:val="24"/>
          <w:lang w:eastAsia="sk-SK"/>
        </w:rPr>
        <w:t>ministerstv</w:t>
      </w:r>
      <w:r w:rsidRPr="00193C51">
        <w:rPr>
          <w:rFonts w:ascii="Times New Roman" w:hAnsi="Times New Roman" w:hint="default"/>
          <w:sz w:val="24"/>
          <w:szCs w:val="24"/>
          <w:lang w:eastAsia="sk-SK"/>
        </w:rPr>
        <w:t>o zahranič</w:t>
      </w:r>
      <w:r w:rsidRPr="00193C51">
        <w:rPr>
          <w:rFonts w:ascii="Times New Roman" w:hAnsi="Times New Roman" w:hint="default"/>
          <w:sz w:val="24"/>
          <w:szCs w:val="24"/>
          <w:lang w:eastAsia="sk-SK"/>
        </w:rPr>
        <w:t>ný</w:t>
      </w:r>
      <w:r w:rsidRPr="00193C51">
        <w:rPr>
          <w:rFonts w:ascii="Times New Roman" w:hAnsi="Times New Roman" w:hint="default"/>
          <w:sz w:val="24"/>
          <w:szCs w:val="24"/>
          <w:lang w:eastAsia="sk-SK"/>
        </w:rPr>
        <w:t>ch vecí“.</w:t>
      </w:r>
    </w:p>
    <w:p w:rsidR="00993033" w:rsidRPr="00193C51" w:rsidP="00993033">
      <w:pPr>
        <w:bidi w:val="0"/>
        <w:contextualSpacing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993033" w:rsidRPr="00193C51" w:rsidP="00D3358C">
      <w:pPr>
        <w:numPr>
          <w:numId w:val="36"/>
        </w:numPr>
        <w:bidi w:val="0"/>
        <w:ind w:left="426" w:hanging="426"/>
        <w:contextualSpacing/>
        <w:jc w:val="both"/>
        <w:rPr>
          <w:rFonts w:ascii="Times New Roman" w:hAnsi="Times New Roman" w:hint="default"/>
          <w:sz w:val="24"/>
          <w:szCs w:val="24"/>
          <w:lang w:eastAsia="sk-SK"/>
        </w:rPr>
      </w:pPr>
      <w:r w:rsidRPr="00193C51">
        <w:rPr>
          <w:rFonts w:ascii="Times New Roman" w:hAnsi="Times New Roman" w:hint="default"/>
          <w:sz w:val="24"/>
          <w:szCs w:val="24"/>
          <w:lang w:eastAsia="sk-SK"/>
        </w:rPr>
        <w:t>V §</w:t>
      </w:r>
      <w:r w:rsidRPr="00193C51">
        <w:rPr>
          <w:rFonts w:ascii="Times New Roman" w:hAnsi="Times New Roman" w:hint="default"/>
          <w:sz w:val="24"/>
          <w:szCs w:val="24"/>
          <w:lang w:eastAsia="sk-SK"/>
        </w:rPr>
        <w:t xml:space="preserve"> 21b ods. 1 prvá</w:t>
      </w:r>
      <w:r w:rsidRPr="00193C51">
        <w:rPr>
          <w:rFonts w:ascii="Times New Roman" w:hAnsi="Times New Roman" w:hint="default"/>
          <w:sz w:val="24"/>
          <w:szCs w:val="24"/>
          <w:lang w:eastAsia="sk-SK"/>
        </w:rPr>
        <w:t xml:space="preserve"> veta znie: „</w:t>
      </w:r>
      <w:r w:rsidRPr="00193C51">
        <w:rPr>
          <w:rFonts w:ascii="Times New Roman" w:hAnsi="Times New Roman" w:hint="default"/>
          <w:sz w:val="24"/>
          <w:szCs w:val="24"/>
          <w:lang w:eastAsia="sk-SK"/>
        </w:rPr>
        <w:t>Zamestnancovi, ktorý</w:t>
      </w:r>
      <w:r w:rsidRPr="00193C51">
        <w:rPr>
          <w:rFonts w:ascii="Times New Roman" w:hAnsi="Times New Roman" w:hint="default"/>
          <w:sz w:val="24"/>
          <w:szCs w:val="24"/>
          <w:lang w:eastAsia="sk-SK"/>
        </w:rPr>
        <w:t xml:space="preserve"> vykoná</w:t>
      </w:r>
      <w:r w:rsidRPr="00193C51">
        <w:rPr>
          <w:rFonts w:ascii="Times New Roman" w:hAnsi="Times New Roman" w:hint="default"/>
          <w:sz w:val="24"/>
          <w:szCs w:val="24"/>
          <w:lang w:eastAsia="sk-SK"/>
        </w:rPr>
        <w:t>va prá</w:t>
      </w:r>
      <w:r w:rsidRPr="00193C51">
        <w:rPr>
          <w:rFonts w:ascii="Times New Roman" w:hAnsi="Times New Roman" w:hint="default"/>
          <w:sz w:val="24"/>
          <w:szCs w:val="24"/>
          <w:lang w:eastAsia="sk-SK"/>
        </w:rPr>
        <w:t>ce vo verejnom zá</w:t>
      </w:r>
      <w:r w:rsidRPr="00193C51">
        <w:rPr>
          <w:rFonts w:ascii="Times New Roman" w:hAnsi="Times New Roman" w:hint="default"/>
          <w:sz w:val="24"/>
          <w:szCs w:val="24"/>
          <w:lang w:eastAsia="sk-SK"/>
        </w:rPr>
        <w:t>ujme v zahraničí</w:t>
      </w:r>
      <w:r w:rsidRPr="00193C51">
        <w:rPr>
          <w:rFonts w:ascii="Times New Roman" w:hAnsi="Times New Roman" w:hint="default"/>
          <w:sz w:val="24"/>
          <w:szCs w:val="24"/>
          <w:lang w:eastAsia="sk-SK"/>
        </w:rPr>
        <w:t xml:space="preserve"> v krajine so sť</w:t>
      </w:r>
      <w:r w:rsidRPr="00193C51">
        <w:rPr>
          <w:rFonts w:ascii="Times New Roman" w:hAnsi="Times New Roman" w:hint="default"/>
          <w:sz w:val="24"/>
          <w:szCs w:val="24"/>
          <w:lang w:eastAsia="sk-SK"/>
        </w:rPr>
        <w:t>až</w:t>
      </w:r>
      <w:r w:rsidRPr="00193C51">
        <w:rPr>
          <w:rFonts w:ascii="Times New Roman" w:hAnsi="Times New Roman" w:hint="default"/>
          <w:sz w:val="24"/>
          <w:szCs w:val="24"/>
          <w:lang w:eastAsia="sk-SK"/>
        </w:rPr>
        <w:t>ený</w:t>
      </w:r>
      <w:r w:rsidRPr="00193C51">
        <w:rPr>
          <w:rFonts w:ascii="Times New Roman" w:hAnsi="Times New Roman" w:hint="default"/>
          <w:sz w:val="24"/>
          <w:szCs w:val="24"/>
          <w:lang w:eastAsia="sk-SK"/>
        </w:rPr>
        <w:t>mi ž</w:t>
      </w:r>
      <w:r w:rsidRPr="00193C51">
        <w:rPr>
          <w:rFonts w:ascii="Times New Roman" w:hAnsi="Times New Roman" w:hint="default"/>
          <w:sz w:val="24"/>
          <w:szCs w:val="24"/>
          <w:lang w:eastAsia="sk-SK"/>
        </w:rPr>
        <w:t>ivotný</w:t>
      </w:r>
      <w:r w:rsidRPr="00193C51">
        <w:rPr>
          <w:rFonts w:ascii="Times New Roman" w:hAnsi="Times New Roman" w:hint="default"/>
          <w:sz w:val="24"/>
          <w:szCs w:val="24"/>
          <w:lang w:eastAsia="sk-SK"/>
        </w:rPr>
        <w:t>mi podmienkami a ktoré</w:t>
      </w:r>
      <w:r w:rsidRPr="00193C51">
        <w:rPr>
          <w:rFonts w:ascii="Times New Roman" w:hAnsi="Times New Roman" w:hint="default"/>
          <w:sz w:val="24"/>
          <w:szCs w:val="24"/>
          <w:lang w:eastAsia="sk-SK"/>
        </w:rPr>
        <w:t>mu sa poskytuje plat podľ</w:t>
      </w:r>
      <w:r w:rsidRPr="00193C51">
        <w:rPr>
          <w:rFonts w:ascii="Times New Roman" w:hAnsi="Times New Roman" w:hint="default"/>
          <w:sz w:val="24"/>
          <w:szCs w:val="24"/>
          <w:lang w:eastAsia="sk-SK"/>
        </w:rPr>
        <w:t>a §</w:t>
      </w:r>
      <w:r w:rsidRPr="00193C51">
        <w:rPr>
          <w:rFonts w:ascii="Times New Roman" w:hAnsi="Times New Roman" w:hint="default"/>
          <w:sz w:val="24"/>
          <w:szCs w:val="24"/>
          <w:lang w:eastAsia="sk-SK"/>
        </w:rPr>
        <w:t xml:space="preserve"> 22, patrí</w:t>
      </w:r>
      <w:r w:rsidRPr="00193C51">
        <w:rPr>
          <w:rFonts w:ascii="Times New Roman" w:hAnsi="Times New Roman" w:hint="default"/>
          <w:sz w:val="24"/>
          <w:szCs w:val="24"/>
          <w:lang w:eastAsia="sk-SK"/>
        </w:rPr>
        <w:t xml:space="preserve"> mesač</w:t>
      </w:r>
      <w:r w:rsidRPr="00193C51">
        <w:rPr>
          <w:rFonts w:ascii="Times New Roman" w:hAnsi="Times New Roman" w:hint="default"/>
          <w:sz w:val="24"/>
          <w:szCs w:val="24"/>
          <w:lang w:eastAsia="sk-SK"/>
        </w:rPr>
        <w:t>ne ná</w:t>
      </w:r>
      <w:r w:rsidRPr="00193C51">
        <w:rPr>
          <w:rFonts w:ascii="Times New Roman" w:hAnsi="Times New Roman" w:hint="default"/>
          <w:sz w:val="24"/>
          <w:szCs w:val="24"/>
          <w:lang w:eastAsia="sk-SK"/>
        </w:rPr>
        <w:t>hrada až</w:t>
      </w:r>
      <w:r w:rsidRPr="00193C51">
        <w:rPr>
          <w:rFonts w:ascii="Times New Roman" w:hAnsi="Times New Roman" w:hint="default"/>
          <w:sz w:val="24"/>
          <w:szCs w:val="24"/>
          <w:lang w:eastAsia="sk-SK"/>
        </w:rPr>
        <w:t xml:space="preserve"> do výš</w:t>
      </w:r>
      <w:r w:rsidRPr="00193C51">
        <w:rPr>
          <w:rFonts w:ascii="Times New Roman" w:hAnsi="Times New Roman" w:hint="default"/>
          <w:sz w:val="24"/>
          <w:szCs w:val="24"/>
          <w:lang w:eastAsia="sk-SK"/>
        </w:rPr>
        <w:t>ky 20 % z platovej</w:t>
      </w:r>
      <w:r w:rsidRPr="00193C51">
        <w:rPr>
          <w:rFonts w:ascii="Times New Roman" w:hAnsi="Times New Roman" w:hint="default"/>
          <w:sz w:val="24"/>
          <w:szCs w:val="24"/>
          <w:lang w:eastAsia="sk-SK"/>
        </w:rPr>
        <w:t xml:space="preserve"> tarify prvé</w:t>
      </w:r>
      <w:r w:rsidRPr="00193C51">
        <w:rPr>
          <w:rFonts w:ascii="Times New Roman" w:hAnsi="Times New Roman" w:hint="default"/>
          <w:sz w:val="24"/>
          <w:szCs w:val="24"/>
          <w:lang w:eastAsia="sk-SK"/>
        </w:rPr>
        <w:t>ho platové</w:t>
      </w:r>
      <w:r w:rsidRPr="00193C51">
        <w:rPr>
          <w:rFonts w:ascii="Times New Roman" w:hAnsi="Times New Roman" w:hint="default"/>
          <w:sz w:val="24"/>
          <w:szCs w:val="24"/>
          <w:lang w:eastAsia="sk-SK"/>
        </w:rPr>
        <w:t>ho stupň</w:t>
      </w:r>
      <w:r w:rsidRPr="00193C51">
        <w:rPr>
          <w:rFonts w:ascii="Times New Roman" w:hAnsi="Times New Roman" w:hint="default"/>
          <w:sz w:val="24"/>
          <w:szCs w:val="24"/>
          <w:lang w:eastAsia="sk-SK"/>
        </w:rPr>
        <w:t>a š</w:t>
      </w:r>
      <w:r w:rsidRPr="00193C51">
        <w:rPr>
          <w:rFonts w:ascii="Times New Roman" w:hAnsi="Times New Roman" w:hint="default"/>
          <w:sz w:val="24"/>
          <w:szCs w:val="24"/>
          <w:lang w:eastAsia="sk-SK"/>
        </w:rPr>
        <w:t>iestej platovej triedy zá</w:t>
      </w:r>
      <w:r w:rsidRPr="00193C51">
        <w:rPr>
          <w:rFonts w:ascii="Times New Roman" w:hAnsi="Times New Roman" w:hint="default"/>
          <w:sz w:val="24"/>
          <w:szCs w:val="24"/>
          <w:lang w:eastAsia="sk-SK"/>
        </w:rPr>
        <w:t>kladnej stupnice platový</w:t>
      </w:r>
      <w:r w:rsidRPr="00193C51">
        <w:rPr>
          <w:rFonts w:ascii="Times New Roman" w:hAnsi="Times New Roman" w:hint="default"/>
          <w:sz w:val="24"/>
          <w:szCs w:val="24"/>
          <w:lang w:eastAsia="sk-SK"/>
        </w:rPr>
        <w:t>ch tarí</w:t>
      </w:r>
      <w:r w:rsidRPr="00193C51">
        <w:rPr>
          <w:rFonts w:ascii="Times New Roman" w:hAnsi="Times New Roman" w:hint="default"/>
          <w:sz w:val="24"/>
          <w:szCs w:val="24"/>
          <w:lang w:eastAsia="sk-SK"/>
        </w:rPr>
        <w:t>f </w:t>
      </w:r>
      <w:r w:rsidRPr="00193C51">
        <w:rPr>
          <w:rFonts w:ascii="Times New Roman" w:hAnsi="Times New Roman" w:hint="default"/>
          <w:sz w:val="24"/>
          <w:szCs w:val="24"/>
          <w:lang w:eastAsia="sk-SK"/>
        </w:rPr>
        <w:t xml:space="preserve"> zamestnancov pri vý</w:t>
      </w:r>
      <w:r w:rsidRPr="00193C51">
        <w:rPr>
          <w:rFonts w:ascii="Times New Roman" w:hAnsi="Times New Roman" w:hint="default"/>
          <w:sz w:val="24"/>
          <w:szCs w:val="24"/>
          <w:lang w:eastAsia="sk-SK"/>
        </w:rPr>
        <w:t>kone prá</w:t>
      </w:r>
      <w:r w:rsidRPr="00193C51">
        <w:rPr>
          <w:rFonts w:ascii="Times New Roman" w:hAnsi="Times New Roman" w:hint="default"/>
          <w:sz w:val="24"/>
          <w:szCs w:val="24"/>
          <w:lang w:eastAsia="sk-SK"/>
        </w:rPr>
        <w:t>ce vo verejnom zá</w:t>
      </w:r>
      <w:r w:rsidRPr="00193C51">
        <w:rPr>
          <w:rFonts w:ascii="Times New Roman" w:hAnsi="Times New Roman" w:hint="default"/>
          <w:sz w:val="24"/>
          <w:szCs w:val="24"/>
          <w:lang w:eastAsia="sk-SK"/>
        </w:rPr>
        <w:t>ujme v zahraničí</w:t>
      </w:r>
      <w:r w:rsidRPr="00193C51">
        <w:rPr>
          <w:rFonts w:ascii="Times New Roman" w:hAnsi="Times New Roman" w:hint="default"/>
          <w:sz w:val="24"/>
          <w:szCs w:val="24"/>
          <w:lang w:eastAsia="sk-SK"/>
        </w:rPr>
        <w:t xml:space="preserve"> podľ</w:t>
      </w:r>
      <w:r w:rsidRPr="00193C51">
        <w:rPr>
          <w:rFonts w:ascii="Times New Roman" w:hAnsi="Times New Roman" w:hint="default"/>
          <w:sz w:val="24"/>
          <w:szCs w:val="24"/>
          <w:lang w:eastAsia="sk-SK"/>
        </w:rPr>
        <w:t>a prí</w:t>
      </w:r>
      <w:r w:rsidRPr="00193C51">
        <w:rPr>
          <w:rFonts w:ascii="Times New Roman" w:hAnsi="Times New Roman" w:hint="default"/>
          <w:sz w:val="24"/>
          <w:szCs w:val="24"/>
          <w:lang w:eastAsia="sk-SK"/>
        </w:rPr>
        <w:t>lohy č</w:t>
      </w:r>
      <w:r w:rsidRPr="00193C51">
        <w:rPr>
          <w:rFonts w:ascii="Times New Roman" w:hAnsi="Times New Roman" w:hint="default"/>
          <w:sz w:val="24"/>
          <w:szCs w:val="24"/>
          <w:lang w:eastAsia="sk-SK"/>
        </w:rPr>
        <w:t>. 8 vyná</w:t>
      </w:r>
      <w:r w:rsidRPr="00193C51">
        <w:rPr>
          <w:rFonts w:ascii="Times New Roman" w:hAnsi="Times New Roman" w:hint="default"/>
          <w:sz w:val="24"/>
          <w:szCs w:val="24"/>
          <w:lang w:eastAsia="sk-SK"/>
        </w:rPr>
        <w:t>sobenej objektivizovaný</w:t>
      </w:r>
      <w:r w:rsidRPr="00193C51">
        <w:rPr>
          <w:rFonts w:ascii="Times New Roman" w:hAnsi="Times New Roman" w:hint="default"/>
          <w:sz w:val="24"/>
          <w:szCs w:val="24"/>
          <w:lang w:eastAsia="sk-SK"/>
        </w:rPr>
        <w:t>m platový</w:t>
      </w:r>
      <w:r w:rsidRPr="00193C51">
        <w:rPr>
          <w:rFonts w:ascii="Times New Roman" w:hAnsi="Times New Roman" w:hint="default"/>
          <w:sz w:val="24"/>
          <w:szCs w:val="24"/>
          <w:lang w:eastAsia="sk-SK"/>
        </w:rPr>
        <w:t>m koeficientom podľ</w:t>
      </w:r>
      <w:r w:rsidRPr="00193C51">
        <w:rPr>
          <w:rFonts w:ascii="Times New Roman" w:hAnsi="Times New Roman" w:hint="default"/>
          <w:sz w:val="24"/>
          <w:szCs w:val="24"/>
          <w:lang w:eastAsia="sk-SK"/>
        </w:rPr>
        <w:t>a §</w:t>
      </w:r>
      <w:r w:rsidRPr="00193C51">
        <w:rPr>
          <w:rFonts w:ascii="Times New Roman" w:hAnsi="Times New Roman" w:hint="default"/>
          <w:sz w:val="24"/>
          <w:szCs w:val="24"/>
          <w:lang w:eastAsia="sk-SK"/>
        </w:rPr>
        <w:t xml:space="preserve"> 23.“.</w:t>
      </w:r>
    </w:p>
    <w:p w:rsidR="00993033" w:rsidRPr="00193C51" w:rsidP="00993033">
      <w:pPr>
        <w:bidi w:val="0"/>
        <w:ind w:left="426"/>
        <w:contextualSpacing/>
        <w:jc w:val="both"/>
        <w:outlineLvl w:val="4"/>
        <w:rPr>
          <w:rFonts w:ascii="Times New Roman" w:hAnsi="Times New Roman"/>
          <w:bCs/>
          <w:sz w:val="24"/>
          <w:szCs w:val="24"/>
          <w:lang w:eastAsia="sk-SK"/>
        </w:rPr>
      </w:pPr>
    </w:p>
    <w:p w:rsidR="00993033" w:rsidRPr="00193C51" w:rsidP="00D3358C">
      <w:pPr>
        <w:numPr>
          <w:numId w:val="36"/>
        </w:numPr>
        <w:bidi w:val="0"/>
        <w:spacing w:after="0"/>
        <w:ind w:left="425" w:hanging="425"/>
        <w:contextualSpacing/>
        <w:jc w:val="both"/>
        <w:outlineLvl w:val="4"/>
        <w:rPr>
          <w:rFonts w:ascii="Times New Roman" w:hAnsi="Times New Roman"/>
          <w:bCs/>
          <w:sz w:val="24"/>
          <w:szCs w:val="24"/>
          <w:lang w:eastAsia="sk-SK"/>
        </w:rPr>
      </w:pPr>
      <w:r w:rsidRPr="00193C51">
        <w:rPr>
          <w:rFonts w:ascii="Times New Roman" w:hAnsi="Times New Roman"/>
          <w:bCs/>
          <w:sz w:val="24"/>
          <w:szCs w:val="24"/>
          <w:lang w:eastAsia="sk-SK"/>
        </w:rPr>
        <w:t>§ 23 vrátane nadpisu znie:</w:t>
      </w:r>
    </w:p>
    <w:p w:rsidR="00993033" w:rsidRPr="00193C51" w:rsidP="002F4B2C">
      <w:pPr>
        <w:bidi w:val="0"/>
        <w:spacing w:after="0"/>
        <w:jc w:val="center"/>
        <w:outlineLvl w:val="4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193C51">
        <w:rPr>
          <w:rFonts w:ascii="Times New Roman" w:hAnsi="Times New Roman"/>
          <w:b/>
          <w:bCs/>
          <w:sz w:val="24"/>
          <w:szCs w:val="24"/>
          <w:lang w:eastAsia="sk-SK"/>
        </w:rPr>
        <w:t>„§ 23</w:t>
        <w:br/>
        <w:t>Objektivizovaný platový koeficient</w:t>
      </w:r>
    </w:p>
    <w:p w:rsidR="00993033" w:rsidRPr="00193C51" w:rsidP="00A64B78">
      <w:pPr>
        <w:bidi w:val="0"/>
        <w:spacing w:after="0"/>
        <w:ind w:left="425"/>
        <w:jc w:val="both"/>
        <w:rPr>
          <w:rFonts w:ascii="Times New Roman" w:hAnsi="Times New Roman"/>
          <w:sz w:val="24"/>
          <w:szCs w:val="24"/>
          <w:lang w:eastAsia="sk-SK"/>
        </w:rPr>
      </w:pPr>
      <w:r w:rsidRPr="00193C51">
        <w:rPr>
          <w:rFonts w:ascii="Times New Roman" w:hAnsi="Times New Roman"/>
          <w:sz w:val="24"/>
          <w:szCs w:val="24"/>
          <w:lang w:eastAsia="sk-SK"/>
        </w:rPr>
        <w:br/>
        <w:t>(1) Objektivizovaný platový koeficient podľa § 22 ods. 1 sa vypočíta</w:t>
      </w:r>
      <w:r w:rsidRPr="00193C51" w:rsidR="006E07D9">
        <w:rPr>
          <w:rFonts w:ascii="Times New Roman" w:hAnsi="Times New Roman"/>
          <w:sz w:val="24"/>
          <w:szCs w:val="24"/>
          <w:lang w:eastAsia="sk-SK"/>
        </w:rPr>
        <w:t xml:space="preserve"> ako súčin platového koeficientu</w:t>
      </w:r>
      <w:r w:rsidRPr="00193C51" w:rsidR="006E07D9">
        <w:rPr>
          <w:rFonts w:ascii="Times New Roman" w:hAnsi="Times New Roman"/>
          <w:sz w:val="24"/>
          <w:szCs w:val="24"/>
          <w:vertAlign w:val="superscript"/>
          <w:lang w:eastAsia="sk-SK"/>
        </w:rPr>
        <w:t>34)</w:t>
      </w:r>
      <w:r w:rsidRPr="00193C51" w:rsidR="006E07D9">
        <w:rPr>
          <w:rFonts w:ascii="Times New Roman" w:hAnsi="Times New Roman"/>
          <w:sz w:val="24"/>
          <w:szCs w:val="24"/>
          <w:lang w:eastAsia="sk-SK"/>
        </w:rPr>
        <w:t xml:space="preserve"> a</w:t>
      </w:r>
    </w:p>
    <w:p w:rsidR="00993033" w:rsidRPr="00193C51" w:rsidP="00291BD1">
      <w:pPr>
        <w:numPr>
          <w:numId w:val="20"/>
        </w:numPr>
        <w:bidi w:val="0"/>
        <w:spacing w:after="0"/>
        <w:ind w:left="709" w:hanging="284"/>
        <w:jc w:val="both"/>
        <w:rPr>
          <w:rFonts w:ascii="Times New Roman" w:hAnsi="Times New Roman"/>
          <w:sz w:val="24"/>
          <w:szCs w:val="24"/>
        </w:rPr>
      </w:pPr>
      <w:r w:rsidRPr="00193C51">
        <w:rPr>
          <w:rFonts w:ascii="Times New Roman" w:hAnsi="Times New Roman"/>
          <w:sz w:val="24"/>
          <w:szCs w:val="24"/>
          <w:lang w:eastAsia="sk-SK"/>
        </w:rPr>
        <w:t xml:space="preserve">čísla </w:t>
      </w:r>
      <w:r w:rsidRPr="00193C51">
        <w:rPr>
          <w:rFonts w:ascii="Times New Roman" w:hAnsi="Times New Roman"/>
          <w:sz w:val="24"/>
          <w:szCs w:val="24"/>
        </w:rPr>
        <w:t xml:space="preserve">0,971962616822  </w:t>
      </w:r>
      <w:r w:rsidRPr="00193C51">
        <w:rPr>
          <w:rFonts w:ascii="Times New Roman" w:hAnsi="Times New Roman"/>
          <w:sz w:val="24"/>
          <w:szCs w:val="24"/>
          <w:lang w:eastAsia="sk-SK"/>
        </w:rPr>
        <w:t>pre  základnú stupnicu   platových taríf zamestnancov pri výkone práce vo verejnom záujme v zahraničí uvedenú v prílohe č. 8,</w:t>
      </w:r>
    </w:p>
    <w:p w:rsidR="00993033" w:rsidRPr="00193C51" w:rsidP="00291BD1">
      <w:pPr>
        <w:numPr>
          <w:numId w:val="20"/>
        </w:numPr>
        <w:bidi w:val="0"/>
        <w:spacing w:after="0"/>
        <w:ind w:left="709" w:hanging="284"/>
        <w:jc w:val="both"/>
        <w:rPr>
          <w:rFonts w:ascii="Times New Roman" w:hAnsi="Times New Roman"/>
          <w:sz w:val="24"/>
          <w:szCs w:val="24"/>
        </w:rPr>
      </w:pPr>
      <w:r w:rsidRPr="00193C51">
        <w:rPr>
          <w:rFonts w:ascii="Times New Roman" w:hAnsi="Times New Roman"/>
          <w:sz w:val="24"/>
          <w:szCs w:val="24"/>
          <w:lang w:eastAsia="sk-SK"/>
        </w:rPr>
        <w:t xml:space="preserve">čísla </w:t>
      </w:r>
      <w:r w:rsidRPr="00193C51">
        <w:rPr>
          <w:rFonts w:ascii="Times New Roman" w:hAnsi="Times New Roman"/>
          <w:sz w:val="24"/>
          <w:szCs w:val="24"/>
        </w:rPr>
        <w:t xml:space="preserve">0,990476190476 </w:t>
      </w:r>
      <w:r w:rsidRPr="00193C51">
        <w:rPr>
          <w:rFonts w:ascii="Times New Roman" w:hAnsi="Times New Roman"/>
          <w:sz w:val="24"/>
          <w:szCs w:val="24"/>
          <w:lang w:eastAsia="sk-SK"/>
        </w:rPr>
        <w:t>pre osobitnú stupnicu platových taríf vybraných skupín zamestnancov  pri výkone práce vo verejnom záujme v zahraničí  uvedenú v</w:t>
      </w:r>
      <w:r w:rsidR="00344780">
        <w:rPr>
          <w:rFonts w:ascii="Times New Roman" w:hAnsi="Times New Roman"/>
          <w:sz w:val="24"/>
          <w:szCs w:val="24"/>
          <w:lang w:eastAsia="sk-SK"/>
        </w:rPr>
        <w:t> </w:t>
      </w:r>
      <w:r w:rsidRPr="00193C51">
        <w:rPr>
          <w:rFonts w:ascii="Times New Roman" w:hAnsi="Times New Roman"/>
          <w:sz w:val="24"/>
          <w:szCs w:val="24"/>
          <w:lang w:eastAsia="sk-SK"/>
        </w:rPr>
        <w:t>prílohe</w:t>
      </w:r>
      <w:r w:rsidR="00344780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193C51">
        <w:rPr>
          <w:rFonts w:ascii="Times New Roman" w:hAnsi="Times New Roman"/>
          <w:sz w:val="24"/>
          <w:szCs w:val="24"/>
          <w:lang w:eastAsia="sk-SK"/>
        </w:rPr>
        <w:t xml:space="preserve"> č. 9 a pre osobitnú stupnicu platových taríf učiteľov vysokých škôl, výskumných a vývojových zamestnancov a zdravotníckych zamestnancov pri výkone práce v zahraničí uvedenú v prílohe č. 10,</w:t>
      </w:r>
    </w:p>
    <w:p w:rsidR="00993033" w:rsidRPr="00193C51" w:rsidP="00291BD1">
      <w:pPr>
        <w:numPr>
          <w:numId w:val="20"/>
        </w:numPr>
        <w:bidi w:val="0"/>
        <w:spacing w:after="0"/>
        <w:ind w:left="709" w:hanging="284"/>
        <w:jc w:val="both"/>
        <w:rPr>
          <w:rFonts w:ascii="Times New Roman" w:hAnsi="Times New Roman"/>
          <w:sz w:val="24"/>
          <w:szCs w:val="24"/>
        </w:rPr>
      </w:pPr>
      <w:r w:rsidRPr="00193C51">
        <w:rPr>
          <w:rFonts w:ascii="Times New Roman" w:hAnsi="Times New Roman"/>
          <w:sz w:val="24"/>
          <w:szCs w:val="24"/>
          <w:lang w:eastAsia="sk-SK"/>
        </w:rPr>
        <w:t xml:space="preserve">čísla </w:t>
      </w:r>
      <w:r w:rsidRPr="00193C51" w:rsidR="005F2315">
        <w:rPr>
          <w:rFonts w:ascii="Times New Roman" w:hAnsi="Times New Roman"/>
          <w:sz w:val="24"/>
          <w:szCs w:val="24"/>
        </w:rPr>
        <w:t>0,9256786826</w:t>
      </w:r>
      <w:r w:rsidRPr="00193C51">
        <w:rPr>
          <w:rFonts w:ascii="Times New Roman" w:hAnsi="Times New Roman"/>
          <w:sz w:val="24"/>
          <w:szCs w:val="24"/>
        </w:rPr>
        <w:t xml:space="preserve">88 </w:t>
      </w:r>
      <w:r w:rsidRPr="00193C51">
        <w:rPr>
          <w:rFonts w:ascii="Times New Roman" w:hAnsi="Times New Roman"/>
          <w:sz w:val="24"/>
          <w:szCs w:val="24"/>
          <w:lang w:eastAsia="sk-SK"/>
        </w:rPr>
        <w:t xml:space="preserve">pre platové tarify pedagogických zamestnancov a odborných zamestnancov pri výkone práce vo verejnom záujme v zahraničí  uvedené v prílohe </w:t>
      </w:r>
      <w:r w:rsidRPr="00193C51" w:rsidR="0051319A">
        <w:rPr>
          <w:rFonts w:ascii="Times New Roman" w:hAnsi="Times New Roman"/>
          <w:sz w:val="24"/>
          <w:szCs w:val="24"/>
          <w:lang w:eastAsia="sk-SK"/>
        </w:rPr>
        <w:t xml:space="preserve">    </w:t>
      </w:r>
      <w:r w:rsidRPr="00193C51">
        <w:rPr>
          <w:rFonts w:ascii="Times New Roman" w:hAnsi="Times New Roman"/>
          <w:sz w:val="24"/>
          <w:szCs w:val="24"/>
          <w:lang w:eastAsia="sk-SK"/>
        </w:rPr>
        <w:t xml:space="preserve">č. 11. </w:t>
      </w:r>
    </w:p>
    <w:p w:rsidR="00993033" w:rsidRPr="00193C51" w:rsidP="00291BD1">
      <w:pPr>
        <w:numPr>
          <w:numId w:val="21"/>
        </w:numPr>
        <w:bidi w:val="0"/>
        <w:spacing w:after="0"/>
        <w:ind w:left="425" w:hanging="68"/>
        <w:jc w:val="both"/>
        <w:rPr>
          <w:rFonts w:ascii="Times New Roman" w:hAnsi="Times New Roman"/>
          <w:sz w:val="24"/>
          <w:szCs w:val="24"/>
          <w:lang w:eastAsia="sk-SK"/>
        </w:rPr>
      </w:pPr>
      <w:r w:rsidRPr="00193C51">
        <w:rPr>
          <w:rFonts w:ascii="Times New Roman" w:hAnsi="Times New Roman"/>
          <w:sz w:val="24"/>
          <w:szCs w:val="24"/>
          <w:lang w:eastAsia="sk-SK"/>
        </w:rPr>
        <w:t>Objektivizovaný platový koeficient pre každú  krajinu sa zaokrúhli na osem desatinných miest.</w:t>
      </w:r>
    </w:p>
    <w:p w:rsidR="001B5D6E" w:rsidRPr="00193C51" w:rsidP="00F849E5">
      <w:pPr>
        <w:numPr>
          <w:numId w:val="21"/>
        </w:numPr>
        <w:bidi w:val="0"/>
        <w:spacing w:after="0"/>
        <w:ind w:left="425" w:hanging="68"/>
        <w:jc w:val="both"/>
        <w:rPr>
          <w:rFonts w:ascii="Times New Roman" w:hAnsi="Times New Roman"/>
          <w:sz w:val="24"/>
          <w:szCs w:val="24"/>
          <w:lang w:eastAsia="sk-SK"/>
        </w:rPr>
      </w:pPr>
      <w:r w:rsidRPr="00193C51" w:rsidR="00993033">
        <w:rPr>
          <w:rFonts w:ascii="Times New Roman" w:hAnsi="Times New Roman"/>
          <w:sz w:val="24"/>
          <w:szCs w:val="24"/>
          <w:lang w:eastAsia="sk-SK"/>
        </w:rPr>
        <w:t xml:space="preserve"> Vypočítané objektivizované platové koeficienty vydá </w:t>
      </w:r>
      <w:r w:rsidRPr="00193C51" w:rsidR="00925C24">
        <w:rPr>
          <w:rFonts w:ascii="Times New Roman" w:hAnsi="Times New Roman"/>
          <w:sz w:val="24"/>
          <w:szCs w:val="24"/>
          <w:lang w:eastAsia="sk-SK"/>
        </w:rPr>
        <w:t>m</w:t>
      </w:r>
      <w:r w:rsidRPr="00193C51" w:rsidR="00993033">
        <w:rPr>
          <w:rFonts w:ascii="Times New Roman" w:hAnsi="Times New Roman"/>
          <w:sz w:val="24"/>
          <w:szCs w:val="24"/>
          <w:lang w:eastAsia="sk-SK"/>
        </w:rPr>
        <w:t>inisterstvo zahraničných vecí opatrením</w:t>
      </w:r>
      <w:r w:rsidRPr="00193C51" w:rsidR="00BD54D1">
        <w:rPr>
          <w:rFonts w:ascii="Times New Roman" w:hAnsi="Times New Roman"/>
          <w:sz w:val="24"/>
          <w:szCs w:val="24"/>
          <w:lang w:eastAsia="sk-SK"/>
        </w:rPr>
        <w:t xml:space="preserve">,  </w:t>
      </w:r>
      <w:r w:rsidRPr="00193C51" w:rsidR="00BD54D1">
        <w:rPr>
          <w:rStyle w:val="ppp-input-value1"/>
          <w:rFonts w:ascii="Times New Roman" w:hAnsi="Times New Roman" w:cs="Times New Roman" w:hint="default"/>
          <w:color w:val="auto"/>
          <w:sz w:val="24"/>
          <w:szCs w:val="24"/>
        </w:rPr>
        <w:t>ktoré</w:t>
      </w:r>
      <w:r w:rsidRPr="00193C51" w:rsidR="00BD54D1">
        <w:rPr>
          <w:rStyle w:val="ppp-input-value1"/>
          <w:rFonts w:ascii="Times New Roman" w:hAnsi="Times New Roman" w:cs="Times New Roman" w:hint="default"/>
          <w:color w:val="auto"/>
          <w:sz w:val="24"/>
          <w:szCs w:val="24"/>
        </w:rPr>
        <w:t xml:space="preserve"> sa v</w:t>
      </w:r>
      <w:r w:rsidRPr="00193C51" w:rsidR="00BD54D1">
        <w:rPr>
          <w:rStyle w:val="ppp-input-value1"/>
          <w:rFonts w:ascii="Times New Roman" w:hAnsi="Times New Roman" w:cs="Times New Roman" w:hint="default"/>
          <w:color w:val="auto"/>
          <w:sz w:val="24"/>
          <w:szCs w:val="24"/>
        </w:rPr>
        <w:t>yhlá</w:t>
      </w:r>
      <w:r w:rsidRPr="00193C51" w:rsidR="00BD54D1">
        <w:rPr>
          <w:rStyle w:val="ppp-input-value1"/>
          <w:rFonts w:ascii="Times New Roman" w:hAnsi="Times New Roman" w:cs="Times New Roman" w:hint="default"/>
          <w:color w:val="auto"/>
          <w:sz w:val="24"/>
          <w:szCs w:val="24"/>
        </w:rPr>
        <w:t>si v Zbierke zá</w:t>
      </w:r>
      <w:r w:rsidRPr="00193C51" w:rsidR="00BD54D1">
        <w:rPr>
          <w:rStyle w:val="ppp-input-value1"/>
          <w:rFonts w:ascii="Times New Roman" w:hAnsi="Times New Roman" w:cs="Times New Roman" w:hint="default"/>
          <w:color w:val="auto"/>
          <w:sz w:val="24"/>
          <w:szCs w:val="24"/>
        </w:rPr>
        <w:t>konov Slovenskej republiky uverejnení</w:t>
      </w:r>
      <w:r w:rsidRPr="00193C51" w:rsidR="00BD54D1">
        <w:rPr>
          <w:rStyle w:val="ppp-input-value1"/>
          <w:rFonts w:ascii="Times New Roman" w:hAnsi="Times New Roman" w:cs="Times New Roman" w:hint="default"/>
          <w:color w:val="auto"/>
          <w:sz w:val="24"/>
          <w:szCs w:val="24"/>
        </w:rPr>
        <w:t>m jeho ú</w:t>
      </w:r>
      <w:r w:rsidRPr="00193C51" w:rsidR="00BD54D1">
        <w:rPr>
          <w:rStyle w:val="ppp-input-value1"/>
          <w:rFonts w:ascii="Times New Roman" w:hAnsi="Times New Roman" w:cs="Times New Roman" w:hint="default"/>
          <w:color w:val="auto"/>
          <w:sz w:val="24"/>
          <w:szCs w:val="24"/>
        </w:rPr>
        <w:t>plné</w:t>
      </w:r>
      <w:r w:rsidRPr="00193C51" w:rsidR="00BD54D1">
        <w:rPr>
          <w:rStyle w:val="ppp-input-value1"/>
          <w:rFonts w:ascii="Times New Roman" w:hAnsi="Times New Roman" w:cs="Times New Roman" w:hint="default"/>
          <w:color w:val="auto"/>
          <w:sz w:val="24"/>
          <w:szCs w:val="24"/>
        </w:rPr>
        <w:t>ho znenia</w:t>
      </w:r>
      <w:r w:rsidRPr="00193C51" w:rsidR="00993033">
        <w:rPr>
          <w:rFonts w:ascii="Times New Roman" w:hAnsi="Times New Roman"/>
          <w:sz w:val="24"/>
          <w:szCs w:val="24"/>
          <w:lang w:eastAsia="sk-SK"/>
        </w:rPr>
        <w:t>.“.</w:t>
      </w:r>
    </w:p>
    <w:p w:rsidR="001B5D6E" w:rsidRPr="00193C51" w:rsidP="001B5D6E">
      <w:pPr>
        <w:bidi w:val="0"/>
        <w:spacing w:after="0"/>
        <w:ind w:left="425"/>
        <w:jc w:val="both"/>
        <w:rPr>
          <w:rFonts w:ascii="Times New Roman" w:hAnsi="Times New Roman"/>
          <w:sz w:val="24"/>
          <w:szCs w:val="24"/>
          <w:lang w:eastAsia="sk-SK"/>
        </w:rPr>
      </w:pPr>
      <w:r w:rsidRPr="00193C51">
        <w:rPr>
          <w:rFonts w:ascii="Times New Roman" w:hAnsi="Times New Roman"/>
          <w:sz w:val="24"/>
          <w:szCs w:val="24"/>
          <w:lang w:eastAsia="sk-SK"/>
        </w:rPr>
        <w:t>Poznámka pod čiarou k odkazu 34 znie:</w:t>
      </w:r>
    </w:p>
    <w:p w:rsidR="001B5D6E" w:rsidRPr="00193C51" w:rsidP="00C42070">
      <w:pPr>
        <w:bidi w:val="0"/>
        <w:spacing w:after="0"/>
        <w:ind w:left="425"/>
        <w:jc w:val="both"/>
        <w:rPr>
          <w:rFonts w:ascii="Times New Roman" w:hAnsi="Times New Roman"/>
          <w:sz w:val="24"/>
          <w:szCs w:val="24"/>
          <w:lang w:eastAsia="sk-SK"/>
        </w:rPr>
      </w:pPr>
      <w:r w:rsidRPr="00193C51">
        <w:rPr>
          <w:rFonts w:ascii="Times New Roman" w:hAnsi="Times New Roman"/>
          <w:sz w:val="24"/>
          <w:szCs w:val="24"/>
          <w:lang w:eastAsia="sk-SK"/>
        </w:rPr>
        <w:t>„</w:t>
      </w:r>
      <w:r w:rsidRPr="00193C51">
        <w:rPr>
          <w:rFonts w:ascii="Times New Roman" w:hAnsi="Times New Roman"/>
          <w:sz w:val="24"/>
          <w:szCs w:val="24"/>
          <w:vertAlign w:val="superscript"/>
          <w:lang w:eastAsia="sk-SK"/>
        </w:rPr>
        <w:t>34)</w:t>
      </w:r>
      <w:r w:rsidRPr="00193C51">
        <w:rPr>
          <w:rFonts w:ascii="Times New Roman" w:hAnsi="Times New Roman"/>
          <w:sz w:val="24"/>
          <w:szCs w:val="24"/>
          <w:lang w:eastAsia="sk-SK"/>
        </w:rPr>
        <w:t xml:space="preserve">  § 103 zákona č. 400/2009 Z. z. o štátnej službe a o zmene a doplnení niektorých zákonov.“. </w:t>
      </w:r>
    </w:p>
    <w:p w:rsidR="00993033" w:rsidRPr="00193C51" w:rsidP="00EB22DD">
      <w:pPr>
        <w:bidi w:val="0"/>
        <w:spacing w:after="0"/>
        <w:jc w:val="both"/>
        <w:rPr>
          <w:rFonts w:ascii="Times New Roman" w:hAnsi="Times New Roman"/>
          <w:sz w:val="24"/>
          <w:szCs w:val="24"/>
          <w:lang w:eastAsia="sk-SK"/>
        </w:rPr>
      </w:pPr>
      <w:r w:rsidRPr="00193C51">
        <w:rPr>
          <w:rFonts w:ascii="Times New Roman" w:hAnsi="Times New Roman"/>
          <w:sz w:val="24"/>
          <w:szCs w:val="24"/>
          <w:lang w:eastAsia="sk-SK"/>
        </w:rPr>
        <w:br/>
      </w:r>
      <w:r w:rsidRPr="00193C51" w:rsidR="00925C24">
        <w:rPr>
          <w:rFonts w:ascii="Times New Roman" w:hAnsi="Times New Roman"/>
          <w:sz w:val="24"/>
          <w:szCs w:val="24"/>
          <w:lang w:eastAsia="sk-SK"/>
        </w:rPr>
        <w:t>6</w:t>
      </w:r>
      <w:r w:rsidRPr="00193C51">
        <w:rPr>
          <w:rFonts w:ascii="Times New Roman" w:hAnsi="Times New Roman"/>
          <w:sz w:val="24"/>
          <w:szCs w:val="24"/>
          <w:lang w:eastAsia="sk-SK"/>
        </w:rPr>
        <w:t>.   V § 28 sa za odsek 1 vkladá nový odsek 2, ktorý znie:</w:t>
      </w:r>
    </w:p>
    <w:p w:rsidR="00993033" w:rsidRPr="00193C51" w:rsidP="003634B6">
      <w:pPr>
        <w:bidi w:val="0"/>
        <w:spacing w:after="0"/>
        <w:ind w:left="425"/>
        <w:jc w:val="both"/>
        <w:rPr>
          <w:rFonts w:ascii="Times New Roman" w:hAnsi="Times New Roman"/>
          <w:sz w:val="24"/>
          <w:szCs w:val="24"/>
          <w:lang w:eastAsia="sk-SK"/>
        </w:rPr>
      </w:pPr>
      <w:r w:rsidRPr="00193C51">
        <w:rPr>
          <w:rFonts w:ascii="Times New Roman" w:hAnsi="Times New Roman"/>
          <w:sz w:val="24"/>
          <w:szCs w:val="24"/>
          <w:lang w:eastAsia="sk-SK"/>
        </w:rPr>
        <w:t xml:space="preserve">„(2) Ustanovenie odseku 1 sa nevzťahuje na základnú stupnicu platových taríf zamestnancov pri  výkone práce vo verejnom záujme v zahraničí uvedenú v prílohe č. 8, osobitné stupnice platových taríf zamestnancov pri výkone práce vo verejnom záujme v zahraničí uvedené v prílohách č. 9 a 10 a platové tarify pedagogických zamestnancov a odborných zamestnancov pri výkone práce vo verejnom záujme v zahraničí uvedené v prílohe č. 11.“. </w:t>
      </w:r>
    </w:p>
    <w:p w:rsidR="00993033" w:rsidP="00C42070">
      <w:pPr>
        <w:bidi w:val="0"/>
        <w:spacing w:after="0"/>
        <w:ind w:left="425"/>
        <w:jc w:val="both"/>
        <w:rPr>
          <w:rFonts w:ascii="Times New Roman" w:hAnsi="Times New Roman"/>
          <w:sz w:val="24"/>
          <w:szCs w:val="24"/>
          <w:lang w:eastAsia="sk-SK"/>
        </w:rPr>
      </w:pPr>
      <w:r w:rsidRPr="00193C51">
        <w:rPr>
          <w:rFonts w:ascii="Times New Roman" w:hAnsi="Times New Roman"/>
          <w:sz w:val="24"/>
          <w:szCs w:val="24"/>
          <w:lang w:eastAsia="sk-SK"/>
        </w:rPr>
        <w:t xml:space="preserve">Doterajšie odseky 2 až 4 </w:t>
      </w:r>
      <w:r w:rsidRPr="00193C51" w:rsidR="0014207D">
        <w:rPr>
          <w:rFonts w:ascii="Times New Roman" w:hAnsi="Times New Roman"/>
          <w:sz w:val="24"/>
          <w:szCs w:val="24"/>
          <w:lang w:eastAsia="sk-SK"/>
        </w:rPr>
        <w:t xml:space="preserve">sa označujú ako odseky 3 až 5. </w:t>
      </w:r>
    </w:p>
    <w:p w:rsidR="00C42070" w:rsidRPr="00193C51" w:rsidP="00C42070">
      <w:pPr>
        <w:bidi w:val="0"/>
        <w:spacing w:after="0"/>
        <w:ind w:left="425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EB22DD" w:rsidRPr="00193C51" w:rsidP="004B0F59">
      <w:pPr>
        <w:numPr>
          <w:numId w:val="42"/>
        </w:numPr>
        <w:bidi w:val="0"/>
        <w:spacing w:after="0"/>
        <w:ind w:left="426" w:hanging="426"/>
        <w:jc w:val="both"/>
        <w:rPr>
          <w:rFonts w:ascii="Times New Roman" w:hAnsi="Times New Roman"/>
          <w:bCs/>
          <w:sz w:val="24"/>
          <w:szCs w:val="24"/>
          <w:lang w:eastAsia="sk-SK"/>
        </w:rPr>
      </w:pPr>
      <w:r w:rsidRPr="00193C51" w:rsidR="00993033">
        <w:rPr>
          <w:rFonts w:ascii="Times New Roman" w:hAnsi="Times New Roman"/>
          <w:bCs/>
          <w:sz w:val="24"/>
          <w:szCs w:val="24"/>
          <w:lang w:eastAsia="sk-SK"/>
        </w:rPr>
        <w:t>Zákon sa dopĺňa prílohami č. 8 až 11, ktoré vrátane nadpisov znejú:</w:t>
      </w:r>
    </w:p>
    <w:p w:rsidR="00277566" w:rsidRPr="00193C51" w:rsidP="002F4B2C">
      <w:pPr>
        <w:bidi w:val="0"/>
        <w:spacing w:after="0"/>
        <w:ind w:left="425"/>
        <w:jc w:val="right"/>
        <w:rPr>
          <w:rFonts w:ascii="ms sans serif" w:hAnsi="ms sans serif"/>
          <w:b/>
          <w:bCs/>
          <w:sz w:val="20"/>
          <w:szCs w:val="20"/>
          <w:lang w:eastAsia="sk-SK"/>
        </w:rPr>
      </w:pPr>
      <w:r w:rsidRPr="00193C51" w:rsidR="00993033">
        <w:rPr>
          <w:rFonts w:ascii="ms sans serif" w:hAnsi="ms sans serif"/>
          <w:b/>
          <w:bCs/>
          <w:sz w:val="20"/>
          <w:szCs w:val="20"/>
          <w:lang w:eastAsia="sk-SK"/>
        </w:rPr>
        <w:t xml:space="preserve">„Príloha </w:t>
      </w:r>
      <w:r w:rsidRPr="00193C51" w:rsidR="0014207D">
        <w:rPr>
          <w:rFonts w:ascii="ms sans serif" w:hAnsi="ms sans serif"/>
          <w:b/>
          <w:bCs/>
          <w:sz w:val="20"/>
          <w:szCs w:val="20"/>
          <w:lang w:eastAsia="sk-SK"/>
        </w:rPr>
        <w:t>č. 8</w:t>
        <w:br/>
        <w:t>k zákonu č. 553/2003 Z. z.</w:t>
      </w:r>
    </w:p>
    <w:p w:rsidR="0014207D" w:rsidRPr="00193C51" w:rsidP="0014207D">
      <w:pPr>
        <w:bidi w:val="0"/>
        <w:spacing w:after="0"/>
        <w:ind w:left="425"/>
        <w:jc w:val="both"/>
        <w:rPr>
          <w:rFonts w:ascii="Times New Roman" w:hAnsi="Times New Roman"/>
          <w:sz w:val="24"/>
          <w:szCs w:val="24"/>
          <w:lang w:eastAsia="sk-SK"/>
        </w:rPr>
      </w:pPr>
      <w:r w:rsidRPr="00193C51" w:rsidR="00993033">
        <w:rPr>
          <w:rFonts w:ascii="Times New Roman" w:hAnsi="Times New Roman"/>
          <w:b/>
          <w:bCs/>
          <w:sz w:val="20"/>
          <w:szCs w:val="20"/>
          <w:lang w:eastAsia="sk-SK"/>
        </w:rPr>
        <w:t xml:space="preserve">ZÁKLADNÁ STUPNICA PLATOVÝCH TARÍF ZAMESTNANCOV </w:t>
      </w:r>
      <w:r w:rsidRPr="00193C51" w:rsidR="00993033">
        <w:rPr>
          <w:rFonts w:ascii="Times New Roman" w:hAnsi="Times New Roman"/>
          <w:b/>
          <w:sz w:val="20"/>
          <w:szCs w:val="20"/>
          <w:lang w:eastAsia="sk-SK"/>
        </w:rPr>
        <w:t>PRI VÝKONE PRÁCE VO VEREJNOM ZÁUJME</w:t>
      </w:r>
      <w:r w:rsidRPr="00193C51" w:rsidR="00993033">
        <w:rPr>
          <w:rFonts w:ascii="Times New Roman" w:hAnsi="Times New Roman"/>
          <w:sz w:val="20"/>
          <w:szCs w:val="20"/>
          <w:lang w:eastAsia="sk-SK"/>
        </w:rPr>
        <w:t xml:space="preserve"> </w:t>
      </w:r>
      <w:r w:rsidRPr="00193C51" w:rsidR="00993033">
        <w:rPr>
          <w:rFonts w:ascii="Times New Roman" w:hAnsi="Times New Roman"/>
          <w:b/>
          <w:bCs/>
          <w:sz w:val="20"/>
          <w:szCs w:val="20"/>
          <w:lang w:eastAsia="sk-SK"/>
        </w:rPr>
        <w:t xml:space="preserve">V ZAHRANIČÍ </w:t>
      </w:r>
      <w:r w:rsidRPr="00193C51" w:rsidR="00993033">
        <w:rPr>
          <w:rFonts w:ascii="Times New Roman" w:hAnsi="Times New Roman"/>
          <w:sz w:val="24"/>
          <w:szCs w:val="24"/>
          <w:lang w:eastAsia="sk-SK"/>
        </w:rPr>
        <w:t>(v eurách mesačne)</w:t>
      </w:r>
    </w:p>
    <w:p w:rsidR="00A0040F" w:rsidRPr="00193C51" w:rsidP="00EB22DD">
      <w:pPr>
        <w:bidi w:val="0"/>
        <w:ind w:left="425"/>
        <w:jc w:val="both"/>
        <w:rPr>
          <w:rFonts w:ascii="Times New Roman" w:hAnsi="Times New Roman"/>
          <w:b/>
          <w:bCs/>
          <w:sz w:val="20"/>
          <w:szCs w:val="20"/>
          <w:lang w:eastAsia="sk-SK"/>
        </w:rPr>
      </w:pPr>
      <w:r w:rsidRPr="00193C51" w:rsidR="00993033">
        <w:rPr>
          <w:rFonts w:ascii="Tahoma" w:hAnsi="Tahoma" w:cs="Tahoma"/>
          <w:strike/>
          <w:sz w:val="20"/>
          <w:szCs w:val="20"/>
        </w:rPr>
        <w:br/>
      </w:r>
      <w:r>
        <w:rPr>
          <w:rFonts w:ascii="Tahoma" w:hAnsi="Tahoma" w:cs="Tahoma"/>
          <w:noProof/>
          <w:sz w:val="20"/>
          <w:szCs w:val="20"/>
          <w:rtl w:val="0"/>
          <w:lang w:eastAsia="sk-SK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0.5pt;height:199pt;visibility:visible" stroked="f">
            <v:imagedata r:id="rId6" r:href="rId7" o:title=""/>
          </v:shape>
        </w:pict>
      </w:r>
    </w:p>
    <w:p w:rsidR="00277566" w:rsidRPr="00193C51" w:rsidP="002F4B2C">
      <w:pPr>
        <w:bidi w:val="0"/>
        <w:spacing w:after="0"/>
        <w:ind w:left="425"/>
        <w:jc w:val="right"/>
        <w:rPr>
          <w:rFonts w:ascii="ms sans serif" w:hAnsi="ms sans serif"/>
          <w:b/>
          <w:bCs/>
          <w:sz w:val="20"/>
          <w:szCs w:val="20"/>
          <w:lang w:eastAsia="sk-SK"/>
        </w:rPr>
      </w:pPr>
      <w:r w:rsidRPr="00193C51" w:rsidR="00993033">
        <w:rPr>
          <w:rFonts w:ascii="ms sans serif" w:hAnsi="ms sans serif"/>
          <w:b/>
          <w:bCs/>
          <w:sz w:val="20"/>
          <w:szCs w:val="20"/>
          <w:lang w:eastAsia="sk-SK"/>
        </w:rPr>
        <w:t xml:space="preserve">Príloha </w:t>
      </w:r>
      <w:r w:rsidRPr="00193C51" w:rsidR="0014207D">
        <w:rPr>
          <w:rFonts w:ascii="ms sans serif" w:hAnsi="ms sans serif"/>
          <w:b/>
          <w:bCs/>
          <w:sz w:val="20"/>
          <w:szCs w:val="20"/>
          <w:lang w:eastAsia="sk-SK"/>
        </w:rPr>
        <w:t>č. 9</w:t>
        <w:br/>
        <w:t>k zákonu č. 553/2003 Z. z.</w:t>
      </w:r>
    </w:p>
    <w:p w:rsidR="00993033" w:rsidRPr="00193C51" w:rsidP="0014207D">
      <w:pPr>
        <w:bidi w:val="0"/>
        <w:spacing w:after="0"/>
        <w:ind w:left="425"/>
        <w:jc w:val="both"/>
        <w:rPr>
          <w:rFonts w:ascii="ms sans serif" w:hAnsi="ms sans serif"/>
          <w:sz w:val="20"/>
          <w:szCs w:val="20"/>
          <w:lang w:eastAsia="sk-SK"/>
        </w:rPr>
      </w:pPr>
      <w:r w:rsidRPr="00193C51">
        <w:rPr>
          <w:rFonts w:ascii="ms sans serif" w:hAnsi="ms sans serif"/>
          <w:b/>
          <w:bCs/>
          <w:sz w:val="20"/>
          <w:szCs w:val="20"/>
          <w:lang w:eastAsia="sk-SK"/>
        </w:rPr>
        <w:t xml:space="preserve">OSOBITNÁ STUPNICA PLATOVÝCH TARÍF VYBRANÝCH SKUPÍN ZAMESTNANCOV </w:t>
      </w:r>
      <w:r w:rsidRPr="00193C51">
        <w:rPr>
          <w:rFonts w:ascii="Times New Roman" w:hAnsi="Times New Roman"/>
          <w:b/>
          <w:sz w:val="20"/>
          <w:szCs w:val="20"/>
          <w:lang w:eastAsia="sk-SK"/>
        </w:rPr>
        <w:t>PRI VÝKONE PRÁCE VO VEREJNOM ZÁUJME</w:t>
      </w:r>
      <w:r w:rsidRPr="00193C51">
        <w:rPr>
          <w:rFonts w:ascii="ms sans serif" w:hAnsi="ms sans serif"/>
          <w:b/>
          <w:bCs/>
          <w:sz w:val="20"/>
          <w:szCs w:val="20"/>
          <w:lang w:eastAsia="sk-SK"/>
        </w:rPr>
        <w:t xml:space="preserve"> V ZAHRANIČÍ </w:t>
      </w:r>
      <w:r w:rsidRPr="00193C51">
        <w:rPr>
          <w:rFonts w:ascii="ms sans serif" w:hAnsi="ms sans serif"/>
          <w:sz w:val="20"/>
          <w:szCs w:val="20"/>
          <w:lang w:eastAsia="sk-SK"/>
        </w:rPr>
        <w:t>(v eurách mesačne)</w:t>
      </w:r>
    </w:p>
    <w:p w:rsidR="00A0040F" w:rsidRPr="00193C51" w:rsidP="000E1D4D">
      <w:pPr>
        <w:bidi w:val="0"/>
        <w:jc w:val="both"/>
        <w:rPr>
          <w:rFonts w:ascii="ms sans serif" w:hAnsi="ms sans serif"/>
          <w:b/>
          <w:bCs/>
          <w:sz w:val="20"/>
          <w:szCs w:val="20"/>
          <w:lang w:eastAsia="sk-SK"/>
        </w:rPr>
      </w:pPr>
      <w:r w:rsidRPr="00193C51" w:rsidR="00993033"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noProof/>
          <w:sz w:val="20"/>
          <w:szCs w:val="20"/>
          <w:rtl w:val="0"/>
          <w:lang w:eastAsia="sk-SK"/>
        </w:rPr>
        <w:pict>
          <v:shape id="_x0000_i1026" type="#_x0000_t75" style="width:471pt;height:206.5pt;visibility:visible" stroked="f">
            <v:imagedata r:id="rId8" r:href="rId9" o:title=""/>
          </v:shape>
        </w:pict>
      </w:r>
    </w:p>
    <w:p w:rsidR="00277566" w:rsidRPr="00193C51" w:rsidP="002F4B2C">
      <w:pPr>
        <w:bidi w:val="0"/>
        <w:spacing w:after="0"/>
        <w:ind w:left="425"/>
        <w:jc w:val="right"/>
        <w:rPr>
          <w:rFonts w:ascii="ms sans serif" w:hAnsi="ms sans serif"/>
          <w:b/>
          <w:bCs/>
          <w:sz w:val="20"/>
          <w:szCs w:val="20"/>
          <w:lang w:eastAsia="sk-SK"/>
        </w:rPr>
      </w:pPr>
      <w:r w:rsidRPr="00193C51" w:rsidR="00993033">
        <w:rPr>
          <w:rFonts w:ascii="ms sans serif" w:hAnsi="ms sans serif"/>
          <w:b/>
          <w:bCs/>
          <w:sz w:val="20"/>
          <w:szCs w:val="20"/>
          <w:lang w:eastAsia="sk-SK"/>
        </w:rPr>
        <w:t>Príloha č</w:t>
      </w:r>
      <w:r w:rsidRPr="00193C51" w:rsidR="002F4B2C">
        <w:rPr>
          <w:rFonts w:ascii="ms sans serif" w:hAnsi="ms sans serif"/>
          <w:b/>
          <w:bCs/>
          <w:sz w:val="20"/>
          <w:szCs w:val="20"/>
          <w:lang w:eastAsia="sk-SK"/>
        </w:rPr>
        <w:t>. 10</w:t>
        <w:br/>
        <w:t>k zákonu č. 553/2003 Z. z.</w:t>
      </w:r>
    </w:p>
    <w:p w:rsidR="00993033" w:rsidRPr="00193C51" w:rsidP="00993033">
      <w:pPr>
        <w:bidi w:val="0"/>
        <w:ind w:left="425"/>
        <w:jc w:val="both"/>
        <w:rPr>
          <w:rFonts w:ascii="ms sans serif" w:hAnsi="ms sans serif"/>
          <w:sz w:val="20"/>
          <w:szCs w:val="20"/>
          <w:lang w:eastAsia="sk-SK"/>
        </w:rPr>
      </w:pPr>
      <w:r w:rsidRPr="00193C51">
        <w:rPr>
          <w:rFonts w:ascii="ms sans serif" w:hAnsi="ms sans serif"/>
          <w:b/>
          <w:bCs/>
          <w:sz w:val="20"/>
          <w:szCs w:val="20"/>
          <w:lang w:eastAsia="sk-SK"/>
        </w:rPr>
        <w:t>OSOBITNÁ STUPNICA PLATOVÝCH TARÍF UČITEĽOV VYSOKÝCH ŠKÔL, VÝSKUMNÝCH</w:t>
        <w:br/>
        <w:t xml:space="preserve">A VÝVOJOVÝCH ZAMESTNANCOV A ZDRAVOTNÍCKYCH ZAMESTNANCOV </w:t>
      </w:r>
      <w:r w:rsidRPr="00193C51">
        <w:rPr>
          <w:rFonts w:ascii="Times New Roman" w:hAnsi="Times New Roman"/>
          <w:b/>
          <w:sz w:val="20"/>
          <w:szCs w:val="20"/>
          <w:lang w:eastAsia="sk-SK"/>
        </w:rPr>
        <w:t>PRI VÝKONE PRÁCE VO VEREJNOM ZÁUJME</w:t>
      </w:r>
      <w:r w:rsidRPr="00193C51">
        <w:rPr>
          <w:rFonts w:ascii="ms sans serif" w:hAnsi="ms sans serif"/>
          <w:b/>
          <w:bCs/>
          <w:sz w:val="20"/>
          <w:szCs w:val="20"/>
          <w:lang w:eastAsia="sk-SK"/>
        </w:rPr>
        <w:t xml:space="preserve"> V ZAHRANIČÍ </w:t>
      </w:r>
      <w:r w:rsidRPr="00193C51">
        <w:rPr>
          <w:rFonts w:ascii="ms sans serif" w:hAnsi="ms sans serif"/>
          <w:sz w:val="20"/>
          <w:szCs w:val="20"/>
          <w:lang w:eastAsia="sk-SK"/>
        </w:rPr>
        <w:t xml:space="preserve">(v eurách mesačne) </w:t>
      </w:r>
    </w:p>
    <w:p w:rsidR="00EB22DD" w:rsidRPr="00193C51" w:rsidP="00C827A9">
      <w:pPr>
        <w:bidi w:val="0"/>
        <w:ind w:left="426"/>
        <w:rPr>
          <w:rFonts w:ascii="ms sans serif" w:hAnsi="ms sans serif"/>
          <w:sz w:val="20"/>
          <w:szCs w:val="20"/>
          <w:lang w:eastAsia="sk-SK"/>
        </w:rPr>
      </w:pPr>
      <w:r w:rsidRPr="00193C51" w:rsidR="00993033"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noProof/>
          <w:sz w:val="20"/>
          <w:szCs w:val="20"/>
          <w:rtl w:val="0"/>
          <w:lang w:eastAsia="sk-SK"/>
        </w:rPr>
        <w:pict>
          <v:shape id="_x0000_i1027" type="#_x0000_t75" style="width:464.5pt;height:197.5pt;visibility:visible" stroked="f">
            <v:imagedata r:id="rId10" r:href="rId11" o:title=""/>
          </v:shape>
        </w:pict>
      </w:r>
    </w:p>
    <w:p w:rsidR="00993033" w:rsidRPr="00193C51" w:rsidP="0014207D">
      <w:pPr>
        <w:bidi w:val="0"/>
        <w:spacing w:after="0"/>
        <w:ind w:left="425"/>
        <w:jc w:val="right"/>
        <w:rPr>
          <w:rFonts w:ascii="ms sans serif" w:hAnsi="ms sans serif"/>
          <w:b/>
          <w:bCs/>
          <w:sz w:val="20"/>
          <w:szCs w:val="20"/>
          <w:lang w:eastAsia="sk-SK"/>
        </w:rPr>
      </w:pPr>
      <w:r w:rsidRPr="00193C51">
        <w:rPr>
          <w:rFonts w:ascii="ms sans serif" w:hAnsi="ms sans serif"/>
          <w:b/>
          <w:bCs/>
          <w:sz w:val="20"/>
          <w:szCs w:val="20"/>
          <w:lang w:eastAsia="sk-SK"/>
        </w:rPr>
        <w:t>Príloha č</w:t>
      </w:r>
      <w:r w:rsidRPr="00193C51" w:rsidR="0014207D">
        <w:rPr>
          <w:rFonts w:ascii="ms sans serif" w:hAnsi="ms sans serif"/>
          <w:b/>
          <w:bCs/>
          <w:sz w:val="20"/>
          <w:szCs w:val="20"/>
          <w:lang w:eastAsia="sk-SK"/>
        </w:rPr>
        <w:t>. 11</w:t>
        <w:br/>
        <w:t>k zákonu č. 553/2003 Z. z.</w:t>
      </w:r>
    </w:p>
    <w:p w:rsidR="00993033" w:rsidRPr="00193C51" w:rsidP="00993033">
      <w:pPr>
        <w:bidi w:val="0"/>
        <w:ind w:left="426"/>
        <w:jc w:val="both"/>
        <w:rPr>
          <w:rFonts w:ascii="ms sans serif" w:hAnsi="ms sans serif"/>
          <w:sz w:val="20"/>
          <w:szCs w:val="20"/>
          <w:lang w:eastAsia="sk-SK"/>
        </w:rPr>
      </w:pPr>
      <w:r w:rsidRPr="00193C51">
        <w:rPr>
          <w:rFonts w:ascii="ms sans serif" w:hAnsi="ms sans serif"/>
          <w:b/>
          <w:bCs/>
          <w:sz w:val="20"/>
          <w:szCs w:val="20"/>
          <w:lang w:eastAsia="sk-SK"/>
        </w:rPr>
        <w:t xml:space="preserve">PLATOVÉ TARIFY PEDAGOGICKÝCH ZAMESTNANCOV A ODBORNÝCH ZAMESTNANCOV </w:t>
      </w:r>
      <w:r w:rsidRPr="00193C51">
        <w:rPr>
          <w:rFonts w:ascii="Times New Roman" w:hAnsi="Times New Roman"/>
          <w:b/>
          <w:sz w:val="20"/>
          <w:szCs w:val="20"/>
          <w:lang w:eastAsia="sk-SK"/>
        </w:rPr>
        <w:t>PRI VÝKONE PRÁCE VO VEREJNOM ZÁUJME</w:t>
      </w:r>
      <w:r w:rsidRPr="00193C51">
        <w:rPr>
          <w:rFonts w:ascii="ms sans serif" w:hAnsi="ms sans serif"/>
          <w:b/>
          <w:bCs/>
          <w:sz w:val="20"/>
          <w:szCs w:val="20"/>
          <w:lang w:eastAsia="sk-SK"/>
        </w:rPr>
        <w:t xml:space="preserve"> V ZAHRANIČÍ </w:t>
      </w:r>
      <w:r w:rsidRPr="00193C51">
        <w:rPr>
          <w:rFonts w:ascii="ms sans serif" w:hAnsi="ms sans serif"/>
          <w:sz w:val="20"/>
          <w:szCs w:val="20"/>
          <w:lang w:eastAsia="sk-SK"/>
        </w:rPr>
        <w:t>(v eurách mesačne)</w:t>
      </w:r>
    </w:p>
    <w:tbl>
      <w:tblPr>
        <w:tblStyle w:val="TableNormal"/>
        <w:tblW w:w="2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686"/>
        <w:gridCol w:w="1681"/>
        <w:gridCol w:w="1688"/>
      </w:tblGrid>
      <w:tr>
        <w:tblPrEx>
          <w:tblW w:w="2750" w:type="pct"/>
          <w:jc w:val="center"/>
          <w:tblCellSpacing w:w="7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rPr>
          <w:tblCellSpacing w:w="7" w:type="dxa"/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993033" w:rsidRPr="00193C51" w:rsidP="00BE3FDE">
            <w:pPr>
              <w:bidi w:val="0"/>
              <w:ind w:left="426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193C51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Stupnica platových taríf</w:t>
            </w:r>
          </w:p>
        </w:tc>
      </w:tr>
      <w:tr>
        <w:tblPrEx>
          <w:tblW w:w="2750" w:type="pct"/>
          <w:jc w:val="center"/>
          <w:tblCellSpacing w:w="7" w:type="dxa"/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rPr>
          <w:tblCellSpacing w:w="7" w:type="dxa"/>
          <w:jc w:val="center"/>
        </w:trPr>
        <w:tc>
          <w:tcPr>
            <w:tcW w:w="16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993033" w:rsidRPr="00193C51" w:rsidP="00BE3FDE">
            <w:pPr>
              <w:bidi w:val="0"/>
              <w:ind w:left="426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193C51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Platová trieda</w:t>
            </w:r>
          </w:p>
        </w:tc>
        <w:tc>
          <w:tcPr>
            <w:tcW w:w="1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993033" w:rsidRPr="00193C51" w:rsidP="00BE3FDE">
            <w:pPr>
              <w:bidi w:val="0"/>
              <w:ind w:left="426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193C51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Pracovná trieda</w:t>
            </w:r>
          </w:p>
        </w:tc>
        <w:tc>
          <w:tcPr>
            <w:tcW w:w="1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993033" w:rsidRPr="00193C51" w:rsidP="00BE3FDE">
            <w:pPr>
              <w:bidi w:val="0"/>
              <w:ind w:left="426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193C51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Platová tarifa</w:t>
            </w:r>
          </w:p>
        </w:tc>
      </w:tr>
      <w:tr>
        <w:tblPrEx>
          <w:tblW w:w="2750" w:type="pct"/>
          <w:jc w:val="center"/>
          <w:tblCellSpacing w:w="7" w:type="dxa"/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rPr>
          <w:tblCellSpacing w:w="7" w:type="dxa"/>
          <w:jc w:val="center"/>
        </w:trPr>
        <w:tc>
          <w:tcPr>
            <w:tcW w:w="16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993033" w:rsidRPr="00193C51" w:rsidP="00BE3FDE">
            <w:pPr>
              <w:bidi w:val="0"/>
              <w:ind w:left="426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193C51">
              <w:rPr>
                <w:rFonts w:ascii="Times New Roman" w:hAnsi="Times New Roman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1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993033" w:rsidRPr="00193C51" w:rsidP="00BE3FDE">
            <w:pPr>
              <w:bidi w:val="0"/>
              <w:ind w:left="426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193C51">
              <w:rPr>
                <w:rFonts w:ascii="Times New Roman" w:hAnsi="Times New Roman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1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bottom"/>
          </w:tcPr>
          <w:p w:rsidR="00993033" w:rsidRPr="00193C51" w:rsidP="00BE3FDE">
            <w:pPr>
              <w:bidi w:val="0"/>
              <w:ind w:left="426"/>
              <w:jc w:val="right"/>
              <w:rPr>
                <w:rFonts w:ascii="Times New Roman" w:hAnsi="Times New Roman"/>
              </w:rPr>
            </w:pPr>
            <w:r w:rsidRPr="00193C51">
              <w:rPr>
                <w:rFonts w:ascii="Times New Roman" w:hAnsi="Times New Roman"/>
              </w:rPr>
              <w:t>388,5</w:t>
            </w:r>
          </w:p>
        </w:tc>
      </w:tr>
      <w:tr>
        <w:tblPrEx>
          <w:tblW w:w="2750" w:type="pct"/>
          <w:jc w:val="center"/>
          <w:tblCellSpacing w:w="7" w:type="dxa"/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rPr>
          <w:tblCellSpacing w:w="7" w:type="dxa"/>
          <w:jc w:val="center"/>
        </w:trPr>
        <w:tc>
          <w:tcPr>
            <w:tcW w:w="16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993033" w:rsidRPr="00193C51" w:rsidP="00BE3FDE">
            <w:pPr>
              <w:bidi w:val="0"/>
              <w:spacing w:line="256" w:lineRule="auto"/>
            </w:pPr>
          </w:p>
        </w:tc>
        <w:tc>
          <w:tcPr>
            <w:tcW w:w="1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993033" w:rsidRPr="00193C51" w:rsidP="00BE3FDE">
            <w:pPr>
              <w:bidi w:val="0"/>
              <w:ind w:left="426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193C51">
              <w:rPr>
                <w:rFonts w:ascii="Times New Roman" w:hAnsi="Times New Roman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1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bottom"/>
          </w:tcPr>
          <w:p w:rsidR="00993033" w:rsidRPr="00193C51" w:rsidP="00BE3FDE">
            <w:pPr>
              <w:bidi w:val="0"/>
              <w:ind w:left="426"/>
              <w:jc w:val="right"/>
              <w:rPr>
                <w:rFonts w:ascii="Times New Roman" w:hAnsi="Times New Roman"/>
              </w:rPr>
            </w:pPr>
            <w:r w:rsidRPr="00193C51">
              <w:rPr>
                <w:rFonts w:ascii="Times New Roman" w:hAnsi="Times New Roman"/>
              </w:rPr>
              <w:t>415,5</w:t>
            </w:r>
          </w:p>
        </w:tc>
      </w:tr>
      <w:tr>
        <w:tblPrEx>
          <w:tblW w:w="2750" w:type="pct"/>
          <w:jc w:val="center"/>
          <w:tblCellSpacing w:w="7" w:type="dxa"/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rPr>
          <w:tblCellSpacing w:w="7" w:type="dxa"/>
          <w:jc w:val="center"/>
        </w:trPr>
        <w:tc>
          <w:tcPr>
            <w:tcW w:w="16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993033" w:rsidRPr="00193C51" w:rsidP="00BE3FDE">
            <w:pPr>
              <w:bidi w:val="0"/>
              <w:ind w:left="426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193C51">
              <w:rPr>
                <w:rFonts w:ascii="Times New Roman" w:hAnsi="Times New Roman"/>
                <w:sz w:val="20"/>
                <w:szCs w:val="20"/>
                <w:lang w:eastAsia="sk-SK"/>
              </w:rPr>
              <w:t>7</w:t>
            </w:r>
          </w:p>
        </w:tc>
        <w:tc>
          <w:tcPr>
            <w:tcW w:w="1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993033" w:rsidRPr="00193C51" w:rsidP="00BE3FDE">
            <w:pPr>
              <w:bidi w:val="0"/>
              <w:ind w:left="426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193C51">
              <w:rPr>
                <w:rFonts w:ascii="Times New Roman" w:hAnsi="Times New Roman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1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bottom"/>
          </w:tcPr>
          <w:p w:rsidR="00993033" w:rsidRPr="00193C51" w:rsidP="00BE3FDE">
            <w:pPr>
              <w:bidi w:val="0"/>
              <w:ind w:left="426"/>
              <w:jc w:val="right"/>
              <w:rPr>
                <w:rFonts w:ascii="Times New Roman" w:hAnsi="Times New Roman"/>
              </w:rPr>
            </w:pPr>
            <w:r w:rsidRPr="00193C51">
              <w:rPr>
                <w:rFonts w:ascii="Times New Roman" w:hAnsi="Times New Roman"/>
              </w:rPr>
              <w:t>430,5</w:t>
            </w:r>
          </w:p>
        </w:tc>
      </w:tr>
      <w:tr>
        <w:tblPrEx>
          <w:tblW w:w="2750" w:type="pct"/>
          <w:jc w:val="center"/>
          <w:tblCellSpacing w:w="7" w:type="dxa"/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rPr>
          <w:tblCellSpacing w:w="7" w:type="dxa"/>
          <w:jc w:val="center"/>
        </w:trPr>
        <w:tc>
          <w:tcPr>
            <w:tcW w:w="16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993033" w:rsidRPr="00193C51" w:rsidP="00BE3FDE">
            <w:pPr>
              <w:bidi w:val="0"/>
              <w:spacing w:line="256" w:lineRule="auto"/>
            </w:pPr>
          </w:p>
        </w:tc>
        <w:tc>
          <w:tcPr>
            <w:tcW w:w="1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993033" w:rsidRPr="00193C51" w:rsidP="00BE3FDE">
            <w:pPr>
              <w:bidi w:val="0"/>
              <w:ind w:left="426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193C51">
              <w:rPr>
                <w:rFonts w:ascii="Times New Roman" w:hAnsi="Times New Roman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1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bottom"/>
          </w:tcPr>
          <w:p w:rsidR="00993033" w:rsidRPr="00193C51" w:rsidP="00BE3FDE">
            <w:pPr>
              <w:bidi w:val="0"/>
              <w:ind w:left="426"/>
              <w:jc w:val="right"/>
              <w:rPr>
                <w:rFonts w:ascii="Times New Roman" w:hAnsi="Times New Roman"/>
              </w:rPr>
            </w:pPr>
            <w:r w:rsidRPr="00193C51">
              <w:rPr>
                <w:rFonts w:ascii="Times New Roman" w:hAnsi="Times New Roman"/>
              </w:rPr>
              <w:t>461</w:t>
            </w:r>
          </w:p>
        </w:tc>
      </w:tr>
      <w:tr>
        <w:tblPrEx>
          <w:tblW w:w="2750" w:type="pct"/>
          <w:jc w:val="center"/>
          <w:tblCellSpacing w:w="7" w:type="dxa"/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rPr>
          <w:tblCellSpacing w:w="7" w:type="dxa"/>
          <w:jc w:val="center"/>
        </w:trPr>
        <w:tc>
          <w:tcPr>
            <w:tcW w:w="16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993033" w:rsidRPr="00193C51" w:rsidP="00BE3FDE">
            <w:pPr>
              <w:bidi w:val="0"/>
              <w:ind w:left="426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193C51">
              <w:rPr>
                <w:rFonts w:ascii="Times New Roman" w:hAnsi="Times New Roman"/>
                <w:sz w:val="20"/>
                <w:szCs w:val="20"/>
                <w:lang w:eastAsia="sk-SK"/>
              </w:rPr>
              <w:t>8</w:t>
            </w:r>
          </w:p>
        </w:tc>
        <w:tc>
          <w:tcPr>
            <w:tcW w:w="1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993033" w:rsidRPr="00193C51" w:rsidP="00BE3FDE">
            <w:pPr>
              <w:bidi w:val="0"/>
              <w:ind w:left="426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193C51">
              <w:rPr>
                <w:rFonts w:ascii="Times New Roman" w:hAnsi="Times New Roman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1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bottom"/>
          </w:tcPr>
          <w:p w:rsidR="00993033" w:rsidRPr="00193C51" w:rsidP="00BE3FDE">
            <w:pPr>
              <w:bidi w:val="0"/>
              <w:ind w:left="426"/>
              <w:jc w:val="right"/>
              <w:rPr>
                <w:rFonts w:ascii="Times New Roman" w:hAnsi="Times New Roman"/>
              </w:rPr>
            </w:pPr>
            <w:r w:rsidRPr="00193C51">
              <w:rPr>
                <w:rFonts w:ascii="Times New Roman" w:hAnsi="Times New Roman"/>
              </w:rPr>
              <w:t>477,5</w:t>
            </w:r>
          </w:p>
        </w:tc>
      </w:tr>
      <w:tr>
        <w:tblPrEx>
          <w:tblW w:w="2750" w:type="pct"/>
          <w:jc w:val="center"/>
          <w:tblCellSpacing w:w="7" w:type="dxa"/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rPr>
          <w:tblCellSpacing w:w="7" w:type="dxa"/>
          <w:jc w:val="center"/>
        </w:trPr>
        <w:tc>
          <w:tcPr>
            <w:tcW w:w="16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993033" w:rsidRPr="00193C51" w:rsidP="00BE3FDE">
            <w:pPr>
              <w:bidi w:val="0"/>
              <w:spacing w:line="256" w:lineRule="auto"/>
            </w:pPr>
          </w:p>
        </w:tc>
        <w:tc>
          <w:tcPr>
            <w:tcW w:w="1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993033" w:rsidRPr="00193C51" w:rsidP="00BE3FDE">
            <w:pPr>
              <w:bidi w:val="0"/>
              <w:ind w:left="426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193C51">
              <w:rPr>
                <w:rFonts w:ascii="Times New Roman" w:hAnsi="Times New Roman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1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bottom"/>
          </w:tcPr>
          <w:p w:rsidR="00993033" w:rsidRPr="00193C51" w:rsidP="00BE3FDE">
            <w:pPr>
              <w:bidi w:val="0"/>
              <w:ind w:left="426"/>
              <w:jc w:val="right"/>
              <w:rPr>
                <w:rFonts w:ascii="Times New Roman" w:hAnsi="Times New Roman"/>
              </w:rPr>
            </w:pPr>
            <w:r w:rsidRPr="00193C51">
              <w:rPr>
                <w:rFonts w:ascii="Times New Roman" w:hAnsi="Times New Roman"/>
              </w:rPr>
              <w:t>510</w:t>
            </w:r>
          </w:p>
        </w:tc>
      </w:tr>
      <w:tr>
        <w:tblPrEx>
          <w:tblW w:w="2750" w:type="pct"/>
          <w:jc w:val="center"/>
          <w:tblCellSpacing w:w="7" w:type="dxa"/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rPr>
          <w:tblCellSpacing w:w="7" w:type="dxa"/>
          <w:jc w:val="center"/>
        </w:trPr>
        <w:tc>
          <w:tcPr>
            <w:tcW w:w="16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993033" w:rsidRPr="00193C51" w:rsidP="00BE3FDE">
            <w:pPr>
              <w:bidi w:val="0"/>
              <w:ind w:left="426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193C51">
              <w:rPr>
                <w:rFonts w:ascii="Times New Roman" w:hAnsi="Times New Roman"/>
                <w:sz w:val="20"/>
                <w:szCs w:val="20"/>
                <w:lang w:eastAsia="sk-SK"/>
              </w:rPr>
              <w:t>9</w:t>
            </w:r>
          </w:p>
        </w:tc>
        <w:tc>
          <w:tcPr>
            <w:tcW w:w="1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993033" w:rsidRPr="00193C51" w:rsidP="00BE3FDE">
            <w:pPr>
              <w:bidi w:val="0"/>
              <w:ind w:left="426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193C51">
              <w:rPr>
                <w:rFonts w:ascii="Times New Roman" w:hAnsi="Times New Roman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1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bottom"/>
          </w:tcPr>
          <w:p w:rsidR="00993033" w:rsidRPr="00193C51" w:rsidP="00BE3FDE">
            <w:pPr>
              <w:bidi w:val="0"/>
              <w:ind w:left="426"/>
              <w:jc w:val="right"/>
              <w:rPr>
                <w:rFonts w:ascii="Times New Roman" w:hAnsi="Times New Roman"/>
              </w:rPr>
            </w:pPr>
            <w:r w:rsidRPr="00193C51">
              <w:rPr>
                <w:rFonts w:ascii="Times New Roman" w:hAnsi="Times New Roman"/>
              </w:rPr>
              <w:t>534</w:t>
            </w:r>
          </w:p>
        </w:tc>
      </w:tr>
      <w:tr>
        <w:tblPrEx>
          <w:tblW w:w="2750" w:type="pct"/>
          <w:jc w:val="center"/>
          <w:tblCellSpacing w:w="7" w:type="dxa"/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rPr>
          <w:tblCellSpacing w:w="7" w:type="dxa"/>
          <w:jc w:val="center"/>
        </w:trPr>
        <w:tc>
          <w:tcPr>
            <w:tcW w:w="16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993033" w:rsidRPr="00193C51" w:rsidP="00BE3FDE">
            <w:pPr>
              <w:bidi w:val="0"/>
              <w:spacing w:line="256" w:lineRule="auto"/>
            </w:pPr>
          </w:p>
        </w:tc>
        <w:tc>
          <w:tcPr>
            <w:tcW w:w="1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993033" w:rsidRPr="00193C51" w:rsidP="00BE3FDE">
            <w:pPr>
              <w:bidi w:val="0"/>
              <w:ind w:left="426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193C51">
              <w:rPr>
                <w:rFonts w:ascii="Times New Roman" w:hAnsi="Times New Roman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1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bottom"/>
          </w:tcPr>
          <w:p w:rsidR="00993033" w:rsidRPr="00193C51" w:rsidP="00BE3FDE">
            <w:pPr>
              <w:bidi w:val="0"/>
              <w:ind w:left="426"/>
              <w:jc w:val="right"/>
              <w:rPr>
                <w:rFonts w:ascii="Times New Roman" w:hAnsi="Times New Roman"/>
              </w:rPr>
            </w:pPr>
            <w:r w:rsidRPr="00193C51">
              <w:rPr>
                <w:rFonts w:ascii="Times New Roman" w:hAnsi="Times New Roman"/>
              </w:rPr>
              <w:t>570,5</w:t>
            </w:r>
          </w:p>
        </w:tc>
      </w:tr>
      <w:tr>
        <w:tblPrEx>
          <w:tblW w:w="2750" w:type="pct"/>
          <w:jc w:val="center"/>
          <w:tblCellSpacing w:w="7" w:type="dxa"/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rPr>
          <w:tblCellSpacing w:w="7" w:type="dxa"/>
          <w:jc w:val="center"/>
        </w:trPr>
        <w:tc>
          <w:tcPr>
            <w:tcW w:w="16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993033" w:rsidRPr="00193C51" w:rsidP="00BE3FDE">
            <w:pPr>
              <w:bidi w:val="0"/>
              <w:ind w:left="426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193C51">
              <w:rPr>
                <w:rFonts w:ascii="Times New Roman" w:hAnsi="Times New Roman"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1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993033" w:rsidRPr="00193C51" w:rsidP="00BE3FDE">
            <w:pPr>
              <w:bidi w:val="0"/>
              <w:ind w:left="426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193C51">
              <w:rPr>
                <w:rFonts w:ascii="Times New Roman" w:hAnsi="Times New Roman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1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bottom"/>
          </w:tcPr>
          <w:p w:rsidR="00993033" w:rsidRPr="00193C51" w:rsidP="00BE3FDE">
            <w:pPr>
              <w:bidi w:val="0"/>
              <w:ind w:left="426"/>
              <w:jc w:val="right"/>
              <w:rPr>
                <w:rFonts w:ascii="Times New Roman" w:hAnsi="Times New Roman"/>
              </w:rPr>
            </w:pPr>
            <w:r w:rsidRPr="00193C51">
              <w:rPr>
                <w:rFonts w:ascii="Times New Roman" w:hAnsi="Times New Roman"/>
              </w:rPr>
              <w:t>583</w:t>
            </w:r>
          </w:p>
        </w:tc>
      </w:tr>
      <w:tr>
        <w:tblPrEx>
          <w:tblW w:w="2750" w:type="pct"/>
          <w:jc w:val="center"/>
          <w:tblCellSpacing w:w="7" w:type="dxa"/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rPr>
          <w:tblCellSpacing w:w="7" w:type="dxa"/>
          <w:jc w:val="center"/>
        </w:trPr>
        <w:tc>
          <w:tcPr>
            <w:tcW w:w="16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993033" w:rsidRPr="00193C51" w:rsidP="00BE3FDE">
            <w:pPr>
              <w:bidi w:val="0"/>
              <w:spacing w:line="256" w:lineRule="auto"/>
            </w:pPr>
          </w:p>
        </w:tc>
        <w:tc>
          <w:tcPr>
            <w:tcW w:w="1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993033" w:rsidRPr="00193C51" w:rsidP="00BE3FDE">
            <w:pPr>
              <w:bidi w:val="0"/>
              <w:ind w:left="426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193C51">
              <w:rPr>
                <w:rFonts w:ascii="Times New Roman" w:hAnsi="Times New Roman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1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bottom"/>
          </w:tcPr>
          <w:p w:rsidR="00993033" w:rsidRPr="00193C51" w:rsidP="00BE3FDE">
            <w:pPr>
              <w:bidi w:val="0"/>
              <w:ind w:left="426"/>
              <w:jc w:val="right"/>
              <w:rPr>
                <w:rFonts w:ascii="Times New Roman" w:hAnsi="Times New Roman"/>
              </w:rPr>
            </w:pPr>
            <w:r w:rsidRPr="00193C51">
              <w:rPr>
                <w:rFonts w:ascii="Times New Roman" w:hAnsi="Times New Roman"/>
              </w:rPr>
              <w:t>622,5</w:t>
            </w:r>
          </w:p>
        </w:tc>
      </w:tr>
      <w:tr>
        <w:tblPrEx>
          <w:tblW w:w="2750" w:type="pct"/>
          <w:jc w:val="center"/>
          <w:tblCellSpacing w:w="7" w:type="dxa"/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rPr>
          <w:tblCellSpacing w:w="7" w:type="dxa"/>
          <w:jc w:val="center"/>
        </w:trPr>
        <w:tc>
          <w:tcPr>
            <w:tcW w:w="16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993033" w:rsidRPr="00193C51" w:rsidP="00BE3FDE">
            <w:pPr>
              <w:bidi w:val="0"/>
              <w:ind w:left="426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193C51">
              <w:rPr>
                <w:rFonts w:ascii="Times New Roman" w:hAnsi="Times New Roman"/>
                <w:sz w:val="20"/>
                <w:szCs w:val="20"/>
                <w:lang w:eastAsia="sk-SK"/>
              </w:rPr>
              <w:t>11</w:t>
            </w:r>
          </w:p>
        </w:tc>
        <w:tc>
          <w:tcPr>
            <w:tcW w:w="1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993033" w:rsidRPr="00193C51" w:rsidP="00BE3FDE">
            <w:pPr>
              <w:bidi w:val="0"/>
              <w:ind w:left="426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193C51">
              <w:rPr>
                <w:rFonts w:ascii="Times New Roman" w:hAnsi="Times New Roman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1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bottom"/>
          </w:tcPr>
          <w:p w:rsidR="00993033" w:rsidRPr="00193C51" w:rsidP="00BE3FDE">
            <w:pPr>
              <w:bidi w:val="0"/>
              <w:ind w:left="426"/>
              <w:jc w:val="right"/>
              <w:rPr>
                <w:rFonts w:ascii="Times New Roman" w:hAnsi="Times New Roman"/>
              </w:rPr>
            </w:pPr>
            <w:r w:rsidRPr="00193C51">
              <w:rPr>
                <w:rFonts w:ascii="Times New Roman" w:hAnsi="Times New Roman"/>
              </w:rPr>
              <w:t>653,5</w:t>
            </w:r>
          </w:p>
        </w:tc>
      </w:tr>
      <w:tr>
        <w:tblPrEx>
          <w:tblW w:w="2750" w:type="pct"/>
          <w:jc w:val="center"/>
          <w:tblCellSpacing w:w="7" w:type="dxa"/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rPr>
          <w:tblCellSpacing w:w="7" w:type="dxa"/>
          <w:jc w:val="center"/>
        </w:trPr>
        <w:tc>
          <w:tcPr>
            <w:tcW w:w="16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993033" w:rsidRPr="00193C51" w:rsidP="00BE3FDE">
            <w:pPr>
              <w:bidi w:val="0"/>
              <w:spacing w:line="256" w:lineRule="auto"/>
            </w:pPr>
          </w:p>
        </w:tc>
        <w:tc>
          <w:tcPr>
            <w:tcW w:w="1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993033" w:rsidRPr="00193C51" w:rsidP="00BE3FDE">
            <w:pPr>
              <w:bidi w:val="0"/>
              <w:ind w:left="426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193C51">
              <w:rPr>
                <w:rFonts w:ascii="Times New Roman" w:hAnsi="Times New Roman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1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bottom"/>
          </w:tcPr>
          <w:p w:rsidR="00993033" w:rsidRPr="00193C51" w:rsidP="00BE3FDE">
            <w:pPr>
              <w:bidi w:val="0"/>
              <w:ind w:left="426"/>
              <w:jc w:val="right"/>
              <w:rPr>
                <w:rFonts w:ascii="Times New Roman" w:hAnsi="Times New Roman"/>
              </w:rPr>
            </w:pPr>
            <w:r w:rsidRPr="00193C51">
              <w:rPr>
                <w:rFonts w:ascii="Times New Roman" w:hAnsi="Times New Roman"/>
              </w:rPr>
              <w:t>697,5</w:t>
            </w:r>
          </w:p>
        </w:tc>
      </w:tr>
      <w:tr>
        <w:tblPrEx>
          <w:tblW w:w="2750" w:type="pct"/>
          <w:jc w:val="center"/>
          <w:tblCellSpacing w:w="7" w:type="dxa"/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rPr>
          <w:tblCellSpacing w:w="7" w:type="dxa"/>
          <w:jc w:val="center"/>
        </w:trPr>
        <w:tc>
          <w:tcPr>
            <w:tcW w:w="16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993033" w:rsidRPr="00193C51" w:rsidP="00BE3FDE">
            <w:pPr>
              <w:bidi w:val="0"/>
              <w:ind w:left="426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193C51">
              <w:rPr>
                <w:rFonts w:ascii="Times New Roman" w:hAnsi="Times New Roman"/>
                <w:sz w:val="20"/>
                <w:szCs w:val="20"/>
                <w:lang w:eastAsia="sk-SK"/>
              </w:rPr>
              <w:t>12</w:t>
            </w:r>
          </w:p>
        </w:tc>
        <w:tc>
          <w:tcPr>
            <w:tcW w:w="1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993033" w:rsidRPr="00193C51" w:rsidP="00BE3FDE">
            <w:pPr>
              <w:bidi w:val="0"/>
              <w:ind w:left="426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193C51">
              <w:rPr>
                <w:rFonts w:ascii="Times New Roman" w:hAnsi="Times New Roman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1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bottom"/>
          </w:tcPr>
          <w:p w:rsidR="00993033" w:rsidRPr="00193C51" w:rsidP="00BE3FDE">
            <w:pPr>
              <w:bidi w:val="0"/>
              <w:ind w:left="426"/>
              <w:jc w:val="right"/>
              <w:rPr>
                <w:rFonts w:ascii="Times New Roman" w:hAnsi="Times New Roman"/>
              </w:rPr>
            </w:pPr>
            <w:r w:rsidRPr="00193C51">
              <w:rPr>
                <w:rFonts w:ascii="Times New Roman" w:hAnsi="Times New Roman"/>
              </w:rPr>
              <w:t>732</w:t>
            </w:r>
          </w:p>
        </w:tc>
      </w:tr>
      <w:tr>
        <w:tblPrEx>
          <w:tblW w:w="2750" w:type="pct"/>
          <w:jc w:val="center"/>
          <w:tblCellSpacing w:w="7" w:type="dxa"/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rPr>
          <w:tblCellSpacing w:w="7" w:type="dxa"/>
          <w:jc w:val="center"/>
        </w:trPr>
        <w:tc>
          <w:tcPr>
            <w:tcW w:w="16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993033" w:rsidRPr="00193C51" w:rsidP="00BE3FDE">
            <w:pPr>
              <w:bidi w:val="0"/>
              <w:spacing w:line="256" w:lineRule="auto"/>
            </w:pPr>
          </w:p>
        </w:tc>
        <w:tc>
          <w:tcPr>
            <w:tcW w:w="1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993033" w:rsidRPr="00193C51" w:rsidP="00BE3FDE">
            <w:pPr>
              <w:bidi w:val="0"/>
              <w:ind w:left="426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193C51">
              <w:rPr>
                <w:rFonts w:ascii="Times New Roman" w:hAnsi="Times New Roman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1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bottom"/>
          </w:tcPr>
          <w:p w:rsidR="00993033" w:rsidRPr="00193C51" w:rsidP="00BE3FDE">
            <w:pPr>
              <w:bidi w:val="0"/>
              <w:ind w:left="426"/>
              <w:jc w:val="right"/>
              <w:rPr>
                <w:rFonts w:ascii="Times New Roman" w:hAnsi="Times New Roman"/>
              </w:rPr>
            </w:pPr>
            <w:r w:rsidRPr="00193C51">
              <w:rPr>
                <w:rFonts w:ascii="Times New Roman" w:hAnsi="Times New Roman"/>
              </w:rPr>
              <w:t>781</w:t>
            </w:r>
          </w:p>
        </w:tc>
      </w:tr>
    </w:tbl>
    <w:p w:rsidR="007B7290" w:rsidRPr="00193C51" w:rsidP="00717F02">
      <w:pPr>
        <w:widowControl w:val="0"/>
        <w:suppressAutoHyphens/>
        <w:autoSpaceDN w:val="0"/>
        <w:bidi w:val="0"/>
        <w:spacing w:after="0"/>
        <w:rPr>
          <w:rFonts w:ascii="Times New Roman" w:eastAsia="SimSun" w:hAnsi="Times New Roman"/>
          <w:b/>
          <w:kern w:val="3"/>
          <w:sz w:val="24"/>
          <w:szCs w:val="24"/>
          <w:lang w:eastAsia="zh-CN" w:bidi="hi-IN"/>
        </w:rPr>
      </w:pPr>
    </w:p>
    <w:p w:rsidR="00280B4F" w:rsidRPr="001B691B" w:rsidP="001B691B">
      <w:pPr>
        <w:widowControl w:val="0"/>
        <w:suppressAutoHyphens/>
        <w:autoSpaceDN w:val="0"/>
        <w:bidi w:val="0"/>
        <w:spacing w:after="0"/>
        <w:rPr>
          <w:rFonts w:ascii="Times New Roman" w:eastAsia="SimSun" w:hAnsi="Times New Roman"/>
          <w:b/>
          <w:kern w:val="3"/>
          <w:sz w:val="24"/>
          <w:szCs w:val="24"/>
          <w:lang w:eastAsia="zh-CN" w:bidi="hi-IN"/>
        </w:rPr>
      </w:pPr>
      <w:r w:rsidR="001B691B">
        <w:rPr>
          <w:rFonts w:ascii="Times New Roman" w:eastAsia="SimSun" w:hAnsi="Times New Roman"/>
          <w:b/>
          <w:kern w:val="3"/>
          <w:sz w:val="24"/>
          <w:szCs w:val="24"/>
          <w:lang w:eastAsia="zh-CN" w:bidi="hi-IN"/>
        </w:rPr>
        <w:t xml:space="preserve">       </w:t>
      </w:r>
      <w:r w:rsidR="001B691B">
        <w:rPr>
          <w:rFonts w:ascii="Times New Roman" w:eastAsia="SimSun" w:hAnsi="Times New Roman"/>
          <w:b/>
          <w:kern w:val="3"/>
          <w:sz w:val="24"/>
          <w:szCs w:val="24"/>
          <w:lang w:eastAsia="zh-CN" w:bidi="hi-IN"/>
        </w:rPr>
        <w:t xml:space="preserve">                                                        </w:t>
      </w:r>
      <w:r w:rsidRPr="00193C51" w:rsidR="007B7290">
        <w:rPr>
          <w:rFonts w:ascii="Times New Roman" w:hAnsi="Times New Roman" w:cs="Calibri" w:hint="default"/>
          <w:b/>
          <w:sz w:val="24"/>
          <w:szCs w:val="24"/>
        </w:rPr>
        <w:t>Č</w:t>
      </w:r>
      <w:r w:rsidRPr="00193C51" w:rsidR="007B7290">
        <w:rPr>
          <w:rFonts w:ascii="Times New Roman" w:hAnsi="Times New Roman" w:cs="Calibri" w:hint="default"/>
          <w:b/>
          <w:sz w:val="24"/>
          <w:szCs w:val="24"/>
        </w:rPr>
        <w:t>l. VI</w:t>
      </w:r>
      <w:r w:rsidRPr="00193C51" w:rsidR="00FD00A9">
        <w:rPr>
          <w:rFonts w:ascii="Times New Roman" w:hAnsi="Times New Roman" w:cs="Calibri"/>
          <w:b/>
          <w:sz w:val="24"/>
          <w:szCs w:val="24"/>
        </w:rPr>
        <w:t>I</w:t>
      </w:r>
      <w:r w:rsidRPr="00193C51">
        <w:rPr>
          <w:rFonts w:ascii="Times New Roman" w:hAnsi="Times New Roman" w:cs="Calibri"/>
          <w:b/>
          <w:sz w:val="24"/>
          <w:szCs w:val="24"/>
        </w:rPr>
        <w:t xml:space="preserve"> </w:t>
      </w:r>
    </w:p>
    <w:p w:rsidR="007B7290" w:rsidRPr="00193C51" w:rsidP="008C54D6">
      <w:pPr>
        <w:bidi w:val="0"/>
        <w:spacing w:after="0"/>
        <w:jc w:val="both"/>
        <w:rPr>
          <w:rFonts w:ascii="Times New Roman" w:hAnsi="Times New Roman" w:cs="Calibri" w:hint="default"/>
          <w:sz w:val="24"/>
          <w:szCs w:val="24"/>
        </w:rPr>
      </w:pPr>
      <w:r w:rsidRPr="00193C51">
        <w:rPr>
          <w:rFonts w:ascii="Times New Roman" w:hAnsi="Times New Roman" w:cs="Calibri"/>
          <w:sz w:val="24"/>
          <w:szCs w:val="24"/>
        </w:rPr>
        <w:br/>
      </w:r>
      <w:r w:rsidRPr="00193C51">
        <w:rPr>
          <w:rFonts w:ascii="Times New Roman" w:hAnsi="Times New Roman" w:cs="Calibri" w:hint="default"/>
          <w:sz w:val="24"/>
          <w:szCs w:val="24"/>
        </w:rPr>
        <w:t>Zá</w:t>
      </w:r>
      <w:r w:rsidRPr="00193C51">
        <w:rPr>
          <w:rFonts w:ascii="Times New Roman" w:hAnsi="Times New Roman" w:cs="Calibri" w:hint="default"/>
          <w:sz w:val="24"/>
          <w:szCs w:val="24"/>
        </w:rPr>
        <w:t>kon č</w:t>
      </w:r>
      <w:r w:rsidRPr="00193C51">
        <w:rPr>
          <w:rFonts w:ascii="Times New Roman" w:hAnsi="Times New Roman" w:cs="Calibri" w:hint="default"/>
          <w:sz w:val="24"/>
          <w:szCs w:val="24"/>
        </w:rPr>
        <w:t>. 474/2005 Z. z. o Slová</w:t>
      </w:r>
      <w:r w:rsidRPr="00193C51">
        <w:rPr>
          <w:rFonts w:ascii="Times New Roman" w:hAnsi="Times New Roman" w:cs="Calibri" w:hint="default"/>
          <w:sz w:val="24"/>
          <w:szCs w:val="24"/>
        </w:rPr>
        <w:t>koch ž</w:t>
      </w:r>
      <w:r w:rsidRPr="00193C51">
        <w:rPr>
          <w:rFonts w:ascii="Times New Roman" w:hAnsi="Times New Roman" w:cs="Calibri" w:hint="default"/>
          <w:sz w:val="24"/>
          <w:szCs w:val="24"/>
        </w:rPr>
        <w:t>ijú</w:t>
      </w:r>
      <w:r w:rsidRPr="00193C51">
        <w:rPr>
          <w:rFonts w:ascii="Times New Roman" w:hAnsi="Times New Roman" w:cs="Calibri" w:hint="default"/>
          <w:sz w:val="24"/>
          <w:szCs w:val="24"/>
        </w:rPr>
        <w:t>cich v zahraničí</w:t>
      </w:r>
      <w:r w:rsidRPr="00193C51">
        <w:rPr>
          <w:rFonts w:ascii="Times New Roman" w:hAnsi="Times New Roman" w:cs="Calibri" w:hint="default"/>
          <w:sz w:val="24"/>
          <w:szCs w:val="24"/>
        </w:rPr>
        <w:t xml:space="preserve"> a o zmene a doplnení</w:t>
      </w:r>
      <w:r w:rsidRPr="00193C51">
        <w:rPr>
          <w:rFonts w:ascii="Times New Roman" w:hAnsi="Times New Roman" w:cs="Calibri" w:hint="default"/>
          <w:sz w:val="24"/>
          <w:szCs w:val="24"/>
        </w:rPr>
        <w:t xml:space="preserve"> niektorý</w:t>
      </w:r>
      <w:r w:rsidRPr="00193C51">
        <w:rPr>
          <w:rFonts w:ascii="Times New Roman" w:hAnsi="Times New Roman" w:cs="Calibri" w:hint="default"/>
          <w:sz w:val="24"/>
          <w:szCs w:val="24"/>
        </w:rPr>
        <w:t>ch zá</w:t>
      </w:r>
      <w:r w:rsidRPr="00193C51">
        <w:rPr>
          <w:rFonts w:ascii="Times New Roman" w:hAnsi="Times New Roman" w:cs="Calibri" w:hint="default"/>
          <w:sz w:val="24"/>
          <w:szCs w:val="24"/>
        </w:rPr>
        <w:t>konov v znení</w:t>
      </w:r>
      <w:r w:rsidRPr="00193C51">
        <w:rPr>
          <w:rFonts w:ascii="Times New Roman" w:hAnsi="Times New Roman" w:cs="Calibri" w:hint="default"/>
          <w:sz w:val="24"/>
          <w:szCs w:val="24"/>
        </w:rPr>
        <w:t xml:space="preserve"> zá</w:t>
      </w:r>
      <w:r w:rsidRPr="00193C51">
        <w:rPr>
          <w:rFonts w:ascii="Times New Roman" w:hAnsi="Times New Roman" w:cs="Calibri" w:hint="default"/>
          <w:sz w:val="24"/>
          <w:szCs w:val="24"/>
        </w:rPr>
        <w:t>kona č</w:t>
      </w:r>
      <w:r w:rsidRPr="00193C51">
        <w:rPr>
          <w:rFonts w:ascii="Times New Roman" w:hAnsi="Times New Roman" w:cs="Calibri" w:hint="default"/>
          <w:sz w:val="24"/>
          <w:szCs w:val="24"/>
        </w:rPr>
        <w:t>. 344/2007 Z. z., zá</w:t>
      </w:r>
      <w:r w:rsidRPr="00193C51">
        <w:rPr>
          <w:rFonts w:ascii="Times New Roman" w:hAnsi="Times New Roman" w:cs="Calibri" w:hint="default"/>
          <w:sz w:val="24"/>
          <w:szCs w:val="24"/>
        </w:rPr>
        <w:t>kona č</w:t>
      </w:r>
      <w:r w:rsidRPr="00193C51">
        <w:rPr>
          <w:rFonts w:ascii="Times New Roman" w:hAnsi="Times New Roman" w:cs="Calibri" w:hint="default"/>
          <w:sz w:val="24"/>
          <w:szCs w:val="24"/>
        </w:rPr>
        <w:t>. 287/2012 Z. z. a zá</w:t>
      </w:r>
      <w:r w:rsidRPr="00193C51">
        <w:rPr>
          <w:rFonts w:ascii="Times New Roman" w:hAnsi="Times New Roman" w:cs="Calibri" w:hint="default"/>
          <w:sz w:val="24"/>
          <w:szCs w:val="24"/>
        </w:rPr>
        <w:t>kona č</w:t>
      </w:r>
      <w:r w:rsidRPr="00193C51">
        <w:rPr>
          <w:rFonts w:ascii="Times New Roman" w:hAnsi="Times New Roman" w:cs="Calibri" w:hint="default"/>
          <w:sz w:val="24"/>
          <w:szCs w:val="24"/>
        </w:rPr>
        <w:t>. 75/2013 Z. z. sa dopĺň</w:t>
      </w:r>
      <w:r w:rsidRPr="00193C51">
        <w:rPr>
          <w:rFonts w:ascii="Times New Roman" w:hAnsi="Times New Roman" w:cs="Calibri" w:hint="default"/>
          <w:sz w:val="24"/>
          <w:szCs w:val="24"/>
        </w:rPr>
        <w:t xml:space="preserve">a takto: </w:t>
      </w:r>
    </w:p>
    <w:p w:rsidR="008C54D6" w:rsidRPr="00193C51" w:rsidP="008C54D6">
      <w:pPr>
        <w:bidi w:val="0"/>
        <w:spacing w:after="0"/>
        <w:jc w:val="both"/>
        <w:rPr>
          <w:rFonts w:ascii="Times New Roman" w:hAnsi="Times New Roman" w:cs="Calibri"/>
          <w:b/>
          <w:sz w:val="24"/>
          <w:szCs w:val="24"/>
        </w:rPr>
      </w:pPr>
    </w:p>
    <w:p w:rsidR="00EB22DD" w:rsidRPr="00193C51" w:rsidP="00915F39">
      <w:pPr>
        <w:bidi w:val="0"/>
        <w:spacing w:after="0"/>
        <w:ind w:left="284" w:hanging="284"/>
        <w:jc w:val="both"/>
        <w:rPr>
          <w:rFonts w:ascii="Times New Roman" w:hAnsi="Times New Roman" w:cs="Calibri"/>
          <w:sz w:val="24"/>
          <w:szCs w:val="24"/>
        </w:rPr>
      </w:pPr>
      <w:r w:rsidRPr="00193C51" w:rsidR="007B7290">
        <w:rPr>
          <w:rFonts w:ascii="Times New Roman" w:hAnsi="Times New Roman" w:cs="Calibri" w:hint="default"/>
          <w:sz w:val="24"/>
          <w:szCs w:val="24"/>
        </w:rPr>
        <w:t>1. V §</w:t>
      </w:r>
      <w:r w:rsidRPr="00193C51" w:rsidR="007B7290">
        <w:rPr>
          <w:rFonts w:ascii="Times New Roman" w:hAnsi="Times New Roman" w:cs="Calibri" w:hint="default"/>
          <w:sz w:val="24"/>
          <w:szCs w:val="24"/>
        </w:rPr>
        <w:t xml:space="preserve"> 7 ods. 8 sa na konci pripá</w:t>
      </w:r>
      <w:r w:rsidRPr="00193C51" w:rsidR="007B7290">
        <w:rPr>
          <w:rFonts w:ascii="Times New Roman" w:hAnsi="Times New Roman" w:cs="Calibri" w:hint="default"/>
          <w:sz w:val="24"/>
          <w:szCs w:val="24"/>
        </w:rPr>
        <w:t>ja tá</w:t>
      </w:r>
      <w:r w:rsidRPr="00193C51" w:rsidR="007B7290">
        <w:rPr>
          <w:rFonts w:ascii="Times New Roman" w:hAnsi="Times New Roman" w:cs="Calibri" w:hint="default"/>
          <w:sz w:val="24"/>
          <w:szCs w:val="24"/>
        </w:rPr>
        <w:t>to veta: „</w:t>
      </w:r>
      <w:r w:rsidRPr="00193C51" w:rsidR="007B7290">
        <w:rPr>
          <w:rFonts w:ascii="Times New Roman" w:hAnsi="Times New Roman" w:cs="Calibri" w:hint="default"/>
          <w:sz w:val="24"/>
          <w:szCs w:val="24"/>
        </w:rPr>
        <w:t xml:space="preserve">Lehota na rozhodnutie </w:t>
      </w:r>
      <w:r w:rsidRPr="00193C51" w:rsidR="00A02426">
        <w:rPr>
          <w:rFonts w:ascii="Times New Roman" w:hAnsi="Times New Roman" w:cs="Calibri"/>
          <w:sz w:val="24"/>
          <w:szCs w:val="24"/>
        </w:rPr>
        <w:t>o </w:t>
      </w:r>
      <w:r w:rsidRPr="00193C51" w:rsidR="004F34D6">
        <w:rPr>
          <w:rFonts w:ascii="Times New Roman" w:hAnsi="Times New Roman" w:cs="Calibri" w:hint="default"/>
          <w:sz w:val="24"/>
          <w:szCs w:val="24"/>
        </w:rPr>
        <w:t>ž</w:t>
      </w:r>
      <w:r w:rsidRPr="00193C51" w:rsidR="004F34D6">
        <w:rPr>
          <w:rFonts w:ascii="Times New Roman" w:hAnsi="Times New Roman" w:cs="Calibri" w:hint="default"/>
          <w:sz w:val="24"/>
          <w:szCs w:val="24"/>
        </w:rPr>
        <w:t>iadosti</w:t>
      </w:r>
      <w:r w:rsidRPr="00193C51" w:rsidR="00A02426">
        <w:rPr>
          <w:rFonts w:ascii="Times New Roman" w:hAnsi="Times New Roman" w:cs="Calibri"/>
          <w:sz w:val="24"/>
          <w:szCs w:val="24"/>
        </w:rPr>
        <w:t xml:space="preserve"> </w:t>
      </w:r>
      <w:r w:rsidRPr="00193C51" w:rsidR="007B7290">
        <w:rPr>
          <w:rFonts w:ascii="Times New Roman" w:hAnsi="Times New Roman" w:cs="Calibri" w:hint="default"/>
          <w:sz w:val="24"/>
          <w:szCs w:val="24"/>
        </w:rPr>
        <w:t>začí</w:t>
      </w:r>
      <w:r w:rsidRPr="00193C51" w:rsidR="007B7290">
        <w:rPr>
          <w:rFonts w:ascii="Times New Roman" w:hAnsi="Times New Roman" w:cs="Calibri" w:hint="default"/>
          <w:sz w:val="24"/>
          <w:szCs w:val="24"/>
        </w:rPr>
        <w:t>na plynúť</w:t>
      </w:r>
      <w:r w:rsidRPr="00193C51" w:rsidR="007B7290">
        <w:rPr>
          <w:rFonts w:ascii="Times New Roman" w:hAnsi="Times New Roman" w:cs="Calibri" w:hint="default"/>
          <w:sz w:val="24"/>
          <w:szCs w:val="24"/>
        </w:rPr>
        <w:t xml:space="preserve"> od  doruč</w:t>
      </w:r>
      <w:r w:rsidRPr="00193C51" w:rsidR="007B7290">
        <w:rPr>
          <w:rFonts w:ascii="Times New Roman" w:hAnsi="Times New Roman" w:cs="Calibri" w:hint="default"/>
          <w:sz w:val="24"/>
          <w:szCs w:val="24"/>
        </w:rPr>
        <w:t>enia ž</w:t>
      </w:r>
      <w:r w:rsidRPr="00193C51" w:rsidR="007B7290">
        <w:rPr>
          <w:rFonts w:ascii="Times New Roman" w:hAnsi="Times New Roman" w:cs="Calibri" w:hint="default"/>
          <w:sz w:val="24"/>
          <w:szCs w:val="24"/>
        </w:rPr>
        <w:t>iadosti na ú</w:t>
      </w:r>
      <w:r w:rsidRPr="00193C51" w:rsidR="007B7290">
        <w:rPr>
          <w:rFonts w:ascii="Times New Roman" w:hAnsi="Times New Roman" w:cs="Calibri" w:hint="default"/>
          <w:sz w:val="24"/>
          <w:szCs w:val="24"/>
        </w:rPr>
        <w:t xml:space="preserve">rad, a to aj </w:t>
      </w:r>
      <w:r w:rsidRPr="00193C51" w:rsidR="00996DA0">
        <w:rPr>
          <w:rFonts w:ascii="Times New Roman" w:hAnsi="Times New Roman" w:cs="Calibri"/>
          <w:sz w:val="24"/>
          <w:szCs w:val="24"/>
        </w:rPr>
        <w:t>vtedy</w:t>
      </w:r>
      <w:r w:rsidRPr="00193C51" w:rsidR="007B7290">
        <w:rPr>
          <w:rFonts w:ascii="Times New Roman" w:hAnsi="Times New Roman" w:cs="Calibri" w:hint="default"/>
          <w:sz w:val="24"/>
          <w:szCs w:val="24"/>
        </w:rPr>
        <w:t>, ak bola ž</w:t>
      </w:r>
      <w:r w:rsidRPr="00193C51" w:rsidR="007B7290">
        <w:rPr>
          <w:rFonts w:ascii="Times New Roman" w:hAnsi="Times New Roman" w:cs="Calibri" w:hint="default"/>
          <w:sz w:val="24"/>
          <w:szCs w:val="24"/>
        </w:rPr>
        <w:t>iadosť</w:t>
      </w:r>
      <w:r w:rsidRPr="00193C51" w:rsidR="007B7290">
        <w:rPr>
          <w:rFonts w:ascii="Times New Roman" w:hAnsi="Times New Roman" w:cs="Calibri" w:hint="default"/>
          <w:sz w:val="24"/>
          <w:szCs w:val="24"/>
        </w:rPr>
        <w:t xml:space="preserve"> podaná</w:t>
      </w:r>
      <w:r w:rsidRPr="00193C51" w:rsidR="007B7290">
        <w:rPr>
          <w:rFonts w:ascii="Times New Roman" w:hAnsi="Times New Roman" w:cs="Calibri" w:hint="default"/>
          <w:sz w:val="24"/>
          <w:szCs w:val="24"/>
        </w:rPr>
        <w:t xml:space="preserve"> na zastupiteľ</w:t>
      </w:r>
      <w:r w:rsidRPr="00193C51" w:rsidR="007B7290">
        <w:rPr>
          <w:rFonts w:ascii="Times New Roman" w:hAnsi="Times New Roman" w:cs="Calibri" w:hint="default"/>
          <w:sz w:val="24"/>
          <w:szCs w:val="24"/>
        </w:rPr>
        <w:t>skom ú</w:t>
      </w:r>
      <w:r w:rsidRPr="00193C51" w:rsidR="007B7290">
        <w:rPr>
          <w:rFonts w:ascii="Times New Roman" w:hAnsi="Times New Roman" w:cs="Calibri" w:hint="default"/>
          <w:sz w:val="24"/>
          <w:szCs w:val="24"/>
        </w:rPr>
        <w:t>rade.“</w:t>
      </w:r>
      <w:r w:rsidRPr="00193C51" w:rsidR="007B7290">
        <w:rPr>
          <w:rFonts w:ascii="Times New Roman" w:hAnsi="Times New Roman" w:cs="Calibri" w:hint="default"/>
          <w:sz w:val="24"/>
          <w:szCs w:val="24"/>
        </w:rPr>
        <w:t xml:space="preserve">. </w:t>
      </w:r>
    </w:p>
    <w:p w:rsidR="007B7290" w:rsidRPr="00193C51" w:rsidP="00EB22DD">
      <w:pPr>
        <w:bidi w:val="0"/>
        <w:spacing w:after="0"/>
        <w:jc w:val="both"/>
        <w:rPr>
          <w:rFonts w:ascii="Times New Roman" w:hAnsi="Times New Roman" w:cs="Calibri" w:hint="default"/>
          <w:sz w:val="24"/>
          <w:szCs w:val="24"/>
        </w:rPr>
      </w:pPr>
      <w:r w:rsidRPr="00193C51">
        <w:rPr>
          <w:rFonts w:ascii="Times New Roman" w:hAnsi="Times New Roman" w:cs="Calibri"/>
          <w:sz w:val="24"/>
          <w:szCs w:val="24"/>
        </w:rPr>
        <w:br/>
      </w:r>
      <w:r w:rsidRPr="00193C51">
        <w:rPr>
          <w:rFonts w:ascii="Times New Roman" w:hAnsi="Times New Roman" w:cs="Calibri" w:hint="default"/>
          <w:sz w:val="24"/>
          <w:szCs w:val="24"/>
        </w:rPr>
        <w:t>2. §</w:t>
      </w:r>
      <w:r w:rsidRPr="00193C51">
        <w:rPr>
          <w:rFonts w:ascii="Times New Roman" w:hAnsi="Times New Roman" w:cs="Calibri" w:hint="default"/>
          <w:sz w:val="24"/>
          <w:szCs w:val="24"/>
        </w:rPr>
        <w:t xml:space="preserve"> 7 sa dopĺň</w:t>
      </w:r>
      <w:r w:rsidRPr="00193C51">
        <w:rPr>
          <w:rFonts w:ascii="Times New Roman" w:hAnsi="Times New Roman" w:cs="Calibri" w:hint="default"/>
          <w:sz w:val="24"/>
          <w:szCs w:val="24"/>
        </w:rPr>
        <w:t>a odsekom 10, ktorý</w:t>
      </w:r>
      <w:r w:rsidRPr="00193C51">
        <w:rPr>
          <w:rFonts w:ascii="Times New Roman" w:hAnsi="Times New Roman" w:cs="Calibri" w:hint="default"/>
          <w:sz w:val="24"/>
          <w:szCs w:val="24"/>
        </w:rPr>
        <w:t xml:space="preserve"> znie: </w:t>
      </w:r>
    </w:p>
    <w:p w:rsidR="007B7290" w:rsidRPr="00193C51" w:rsidP="00C656A7">
      <w:pPr>
        <w:bidi w:val="0"/>
        <w:spacing w:after="0"/>
        <w:ind w:left="284" w:hanging="284"/>
        <w:jc w:val="both"/>
        <w:rPr>
          <w:rFonts w:ascii="Times New Roman" w:hAnsi="Times New Roman" w:cs="Calibri" w:hint="default"/>
          <w:sz w:val="24"/>
          <w:szCs w:val="24"/>
        </w:rPr>
      </w:pPr>
      <w:r w:rsidRPr="00193C51">
        <w:rPr>
          <w:rFonts w:ascii="Times New Roman" w:hAnsi="Times New Roman" w:cs="Calibri" w:hint="default"/>
          <w:sz w:val="24"/>
          <w:szCs w:val="24"/>
        </w:rPr>
        <w:t xml:space="preserve">    „</w:t>
      </w:r>
      <w:r w:rsidRPr="00193C51" w:rsidR="004F34D6">
        <w:rPr>
          <w:rFonts w:ascii="Times New Roman" w:hAnsi="Times New Roman" w:cs="Calibri"/>
          <w:sz w:val="24"/>
          <w:szCs w:val="24"/>
        </w:rPr>
        <w:t>(</w:t>
      </w:r>
      <w:r w:rsidRPr="00193C51">
        <w:rPr>
          <w:rFonts w:ascii="Times New Roman" w:hAnsi="Times New Roman" w:cs="Calibri"/>
          <w:sz w:val="24"/>
          <w:szCs w:val="24"/>
        </w:rPr>
        <w:t>10)</w:t>
      </w:r>
      <w:r w:rsidRPr="00193C51">
        <w:rPr>
          <w:rFonts w:ascii="Times New Roman" w:hAnsi="Times New Roman" w:cs="Calibri" w:hint="default"/>
          <w:sz w:val="24"/>
          <w:szCs w:val="24"/>
        </w:rPr>
        <w:t xml:space="preserve"> Prá</w:t>
      </w:r>
      <w:r w:rsidRPr="00193C51">
        <w:rPr>
          <w:rFonts w:ascii="Times New Roman" w:hAnsi="Times New Roman" w:cs="Calibri" w:hint="default"/>
          <w:sz w:val="24"/>
          <w:szCs w:val="24"/>
        </w:rPr>
        <w:t>vne ú</w:t>
      </w:r>
      <w:r w:rsidRPr="00193C51">
        <w:rPr>
          <w:rFonts w:ascii="Times New Roman" w:hAnsi="Times New Roman" w:cs="Calibri" w:hint="default"/>
          <w:sz w:val="24"/>
          <w:szCs w:val="24"/>
        </w:rPr>
        <w:t>kony vykoná</w:t>
      </w:r>
      <w:r w:rsidRPr="00193C51">
        <w:rPr>
          <w:rFonts w:ascii="Times New Roman" w:hAnsi="Times New Roman" w:cs="Calibri" w:hint="default"/>
          <w:sz w:val="24"/>
          <w:szCs w:val="24"/>
        </w:rPr>
        <w:t>vané</w:t>
      </w:r>
      <w:r w:rsidRPr="00193C51">
        <w:rPr>
          <w:rFonts w:ascii="Times New Roman" w:hAnsi="Times New Roman" w:cs="Calibri" w:hint="default"/>
          <w:sz w:val="24"/>
          <w:szCs w:val="24"/>
        </w:rPr>
        <w:t xml:space="preserve"> orgá</w:t>
      </w:r>
      <w:r w:rsidRPr="00193C51">
        <w:rPr>
          <w:rFonts w:ascii="Times New Roman" w:hAnsi="Times New Roman" w:cs="Calibri" w:hint="default"/>
          <w:sz w:val="24"/>
          <w:szCs w:val="24"/>
        </w:rPr>
        <w:t>nom verejnej moci, fyzickou osobou a prá</w:t>
      </w:r>
      <w:r w:rsidRPr="00193C51">
        <w:rPr>
          <w:rFonts w:ascii="Times New Roman" w:hAnsi="Times New Roman" w:cs="Calibri" w:hint="default"/>
          <w:sz w:val="24"/>
          <w:szCs w:val="24"/>
        </w:rPr>
        <w:t>vnickou osobou v konaní</w:t>
      </w:r>
      <w:r w:rsidRPr="00193C51">
        <w:rPr>
          <w:rFonts w:ascii="Times New Roman" w:hAnsi="Times New Roman" w:cs="Calibri" w:hint="default"/>
          <w:sz w:val="24"/>
          <w:szCs w:val="24"/>
        </w:rPr>
        <w:t xml:space="preserve"> o vydaní</w:t>
      </w:r>
      <w:r w:rsidRPr="00193C51">
        <w:rPr>
          <w:rFonts w:ascii="Times New Roman" w:hAnsi="Times New Roman" w:cs="Calibri" w:hint="default"/>
          <w:sz w:val="24"/>
          <w:szCs w:val="24"/>
        </w:rPr>
        <w:t xml:space="preserve"> osvedč</w:t>
      </w:r>
      <w:r w:rsidRPr="00193C51">
        <w:rPr>
          <w:rFonts w:ascii="Times New Roman" w:hAnsi="Times New Roman" w:cs="Calibri" w:hint="default"/>
          <w:sz w:val="24"/>
          <w:szCs w:val="24"/>
        </w:rPr>
        <w:t>enia sa vykoná</w:t>
      </w:r>
      <w:r w:rsidRPr="00193C51">
        <w:rPr>
          <w:rFonts w:ascii="Times New Roman" w:hAnsi="Times New Roman" w:cs="Calibri" w:hint="default"/>
          <w:sz w:val="24"/>
          <w:szCs w:val="24"/>
        </w:rPr>
        <w:t>vajú</w:t>
      </w:r>
      <w:r w:rsidRPr="00193C51">
        <w:rPr>
          <w:rFonts w:ascii="Times New Roman" w:hAnsi="Times New Roman" w:cs="Calibri" w:hint="default"/>
          <w:sz w:val="24"/>
          <w:szCs w:val="24"/>
        </w:rPr>
        <w:t xml:space="preserve"> vý</w:t>
      </w:r>
      <w:r w:rsidRPr="00193C51">
        <w:rPr>
          <w:rFonts w:ascii="Times New Roman" w:hAnsi="Times New Roman" w:cs="Calibri" w:hint="default"/>
          <w:sz w:val="24"/>
          <w:szCs w:val="24"/>
        </w:rPr>
        <w:t>luč</w:t>
      </w:r>
      <w:r w:rsidRPr="00193C51">
        <w:rPr>
          <w:rFonts w:ascii="Times New Roman" w:hAnsi="Times New Roman" w:cs="Calibri" w:hint="default"/>
          <w:sz w:val="24"/>
          <w:szCs w:val="24"/>
        </w:rPr>
        <w:t>ne v listinnej podobe.“</w:t>
      </w:r>
      <w:r w:rsidRPr="00193C51">
        <w:rPr>
          <w:rFonts w:ascii="Times New Roman" w:hAnsi="Times New Roman" w:cs="Calibri" w:hint="default"/>
          <w:sz w:val="24"/>
          <w:szCs w:val="24"/>
        </w:rPr>
        <w:t xml:space="preserve">. </w:t>
      </w:r>
    </w:p>
    <w:p w:rsidR="00280B4F" w:rsidRPr="00193C51" w:rsidP="00280B4F">
      <w:pPr>
        <w:bidi w:val="0"/>
        <w:spacing w:after="0"/>
        <w:ind w:left="284" w:hanging="284"/>
        <w:jc w:val="both"/>
        <w:rPr>
          <w:rFonts w:ascii="Times New Roman" w:hAnsi="Times New Roman" w:cs="Calibri"/>
          <w:sz w:val="24"/>
          <w:szCs w:val="24"/>
        </w:rPr>
      </w:pPr>
    </w:p>
    <w:p w:rsidR="00993033" w:rsidRPr="00193C51" w:rsidP="00C656A7">
      <w:pPr>
        <w:widowControl w:val="0"/>
        <w:suppressAutoHyphens/>
        <w:autoSpaceDN w:val="0"/>
        <w:bidi w:val="0"/>
        <w:spacing w:after="0"/>
        <w:jc w:val="center"/>
        <w:rPr>
          <w:rFonts w:ascii="Times New Roman" w:eastAsia="SimSun" w:hAnsi="Times New Roman"/>
          <w:b/>
          <w:kern w:val="3"/>
          <w:sz w:val="24"/>
          <w:szCs w:val="24"/>
          <w:lang w:eastAsia="zh-CN" w:bidi="hi-IN"/>
        </w:rPr>
      </w:pPr>
      <w:r w:rsidRPr="00193C51" w:rsidR="00FD1012">
        <w:rPr>
          <w:rFonts w:ascii="Times New Roman" w:eastAsia="SimSun" w:hAnsi="Times New Roman" w:hint="default"/>
          <w:b/>
          <w:kern w:val="3"/>
          <w:sz w:val="24"/>
          <w:szCs w:val="24"/>
          <w:lang w:eastAsia="zh-CN" w:bidi="hi-IN"/>
        </w:rPr>
        <w:t>Č</w:t>
      </w:r>
      <w:r w:rsidRPr="00193C51" w:rsidR="00FD1012">
        <w:rPr>
          <w:rFonts w:ascii="Times New Roman" w:eastAsia="SimSun" w:hAnsi="Times New Roman" w:hint="default"/>
          <w:b/>
          <w:kern w:val="3"/>
          <w:sz w:val="24"/>
          <w:szCs w:val="24"/>
          <w:lang w:eastAsia="zh-CN" w:bidi="hi-IN"/>
        </w:rPr>
        <w:t>l. VI</w:t>
      </w:r>
      <w:r w:rsidRPr="00193C51" w:rsidR="007B7290">
        <w:rPr>
          <w:rFonts w:ascii="Times New Roman" w:eastAsia="SimSun" w:hAnsi="Times New Roman"/>
          <w:b/>
          <w:kern w:val="3"/>
          <w:sz w:val="24"/>
          <w:szCs w:val="24"/>
          <w:lang w:eastAsia="zh-CN" w:bidi="hi-IN"/>
        </w:rPr>
        <w:t>I</w:t>
      </w:r>
      <w:r w:rsidRPr="00193C51" w:rsidR="00FD00A9">
        <w:rPr>
          <w:rFonts w:ascii="Times New Roman" w:eastAsia="SimSun" w:hAnsi="Times New Roman"/>
          <w:b/>
          <w:kern w:val="3"/>
          <w:sz w:val="24"/>
          <w:szCs w:val="24"/>
          <w:lang w:eastAsia="zh-CN" w:bidi="hi-IN"/>
        </w:rPr>
        <w:t>I</w:t>
      </w:r>
    </w:p>
    <w:p w:rsidR="00C656A7" w:rsidRPr="00193C51" w:rsidP="00C656A7">
      <w:pPr>
        <w:widowControl w:val="0"/>
        <w:suppressAutoHyphens/>
        <w:autoSpaceDN w:val="0"/>
        <w:bidi w:val="0"/>
        <w:spacing w:after="0"/>
        <w:jc w:val="center"/>
        <w:rPr>
          <w:rFonts w:ascii="Times New Roman" w:eastAsia="SimSun" w:hAnsi="Times New Roman"/>
          <w:b/>
          <w:kern w:val="3"/>
          <w:sz w:val="24"/>
          <w:szCs w:val="24"/>
          <w:lang w:eastAsia="zh-CN" w:bidi="hi-IN"/>
        </w:rPr>
      </w:pPr>
    </w:p>
    <w:p w:rsidR="00993033" w:rsidRPr="00193C51" w:rsidP="008C54D6">
      <w:pPr>
        <w:widowControl w:val="0"/>
        <w:suppressAutoHyphens/>
        <w:autoSpaceDN w:val="0"/>
        <w:bidi w:val="0"/>
        <w:spacing w:after="0"/>
        <w:jc w:val="both"/>
        <w:rPr>
          <w:rFonts w:ascii="Times New Roman" w:eastAsia="SimSun" w:hAnsi="Times New Roman" w:hint="default"/>
          <w:kern w:val="3"/>
          <w:sz w:val="24"/>
          <w:szCs w:val="24"/>
          <w:lang w:eastAsia="zh-CN" w:bidi="hi-IN"/>
        </w:rPr>
      </w:pPr>
      <w:r w:rsidRPr="00193C51">
        <w:rPr>
          <w:rFonts w:ascii="Times New Roman" w:eastAsia="SimSun" w:hAnsi="Times New Roman" w:hint="default"/>
          <w:kern w:val="3"/>
          <w:sz w:val="24"/>
          <w:szCs w:val="24"/>
          <w:lang w:eastAsia="zh-CN" w:bidi="hi-IN"/>
        </w:rPr>
        <w:t>Zá</w:t>
      </w:r>
      <w:r w:rsidRPr="00193C51">
        <w:rPr>
          <w:rFonts w:ascii="Times New Roman" w:eastAsia="SimSun" w:hAnsi="Times New Roman" w:hint="default"/>
          <w:kern w:val="3"/>
          <w:sz w:val="24"/>
          <w:szCs w:val="24"/>
          <w:lang w:eastAsia="zh-CN" w:bidi="hi-IN"/>
        </w:rPr>
        <w:t>kon č</w:t>
      </w:r>
      <w:r w:rsidRPr="00193C51">
        <w:rPr>
          <w:rFonts w:ascii="Times New Roman" w:eastAsia="SimSun" w:hAnsi="Times New Roman" w:hint="default"/>
          <w:kern w:val="3"/>
          <w:sz w:val="24"/>
          <w:szCs w:val="24"/>
          <w:lang w:eastAsia="zh-CN" w:bidi="hi-IN"/>
        </w:rPr>
        <w:t>. 25/2006 Z. z. o verejnom obstará</w:t>
      </w:r>
      <w:r w:rsidRPr="00193C51">
        <w:rPr>
          <w:rFonts w:ascii="Times New Roman" w:eastAsia="SimSun" w:hAnsi="Times New Roman" w:hint="default"/>
          <w:kern w:val="3"/>
          <w:sz w:val="24"/>
          <w:szCs w:val="24"/>
          <w:lang w:eastAsia="zh-CN" w:bidi="hi-IN"/>
        </w:rPr>
        <w:t>vaní</w:t>
      </w:r>
      <w:r w:rsidRPr="00193C51">
        <w:rPr>
          <w:rFonts w:ascii="Times New Roman" w:eastAsia="SimSun" w:hAnsi="Times New Roman" w:hint="default"/>
          <w:kern w:val="3"/>
          <w:sz w:val="24"/>
          <w:szCs w:val="24"/>
          <w:lang w:eastAsia="zh-CN" w:bidi="hi-IN"/>
        </w:rPr>
        <w:t xml:space="preserve"> a o zmene a doplnení</w:t>
      </w:r>
      <w:r w:rsidRPr="00193C51">
        <w:rPr>
          <w:rFonts w:ascii="Times New Roman" w:eastAsia="SimSun" w:hAnsi="Times New Roman" w:hint="default"/>
          <w:kern w:val="3"/>
          <w:sz w:val="24"/>
          <w:szCs w:val="24"/>
          <w:lang w:eastAsia="zh-CN" w:bidi="hi-IN"/>
        </w:rPr>
        <w:t xml:space="preserve"> niektorý</w:t>
      </w:r>
      <w:r w:rsidRPr="00193C51">
        <w:rPr>
          <w:rFonts w:ascii="Times New Roman" w:eastAsia="SimSun" w:hAnsi="Times New Roman" w:hint="default"/>
          <w:kern w:val="3"/>
          <w:sz w:val="24"/>
          <w:szCs w:val="24"/>
          <w:lang w:eastAsia="zh-CN" w:bidi="hi-IN"/>
        </w:rPr>
        <w:t>ch zá</w:t>
      </w:r>
      <w:r w:rsidRPr="00193C51">
        <w:rPr>
          <w:rFonts w:ascii="Times New Roman" w:eastAsia="SimSun" w:hAnsi="Times New Roman" w:hint="default"/>
          <w:kern w:val="3"/>
          <w:sz w:val="24"/>
          <w:szCs w:val="24"/>
          <w:lang w:eastAsia="zh-CN" w:bidi="hi-IN"/>
        </w:rPr>
        <w:t xml:space="preserve">konov </w:t>
        <w:br/>
      </w:r>
      <w:r w:rsidRPr="00193C51">
        <w:rPr>
          <w:rFonts w:ascii="Times New Roman" w:eastAsia="SimSun" w:hAnsi="Times New Roman" w:hint="default"/>
          <w:kern w:val="3"/>
          <w:sz w:val="24"/>
          <w:szCs w:val="24"/>
          <w:lang w:eastAsia="zh-CN" w:bidi="hi-IN"/>
        </w:rPr>
        <w:t>v znení</w:t>
      </w:r>
      <w:r w:rsidRPr="00193C51">
        <w:rPr>
          <w:rFonts w:ascii="Times New Roman" w:eastAsia="SimSun" w:hAnsi="Times New Roman" w:hint="default"/>
          <w:kern w:val="3"/>
          <w:sz w:val="24"/>
          <w:szCs w:val="24"/>
          <w:lang w:eastAsia="zh-CN" w:bidi="hi-IN"/>
        </w:rPr>
        <w:t xml:space="preserve"> zá</w:t>
      </w:r>
      <w:r w:rsidRPr="00193C51">
        <w:rPr>
          <w:rFonts w:ascii="Times New Roman" w:eastAsia="SimSun" w:hAnsi="Times New Roman" w:hint="default"/>
          <w:kern w:val="3"/>
          <w:sz w:val="24"/>
          <w:szCs w:val="24"/>
          <w:lang w:eastAsia="zh-CN" w:bidi="hi-IN"/>
        </w:rPr>
        <w:t>kona č</w:t>
      </w:r>
      <w:r w:rsidRPr="00193C51">
        <w:rPr>
          <w:rFonts w:ascii="Times New Roman" w:eastAsia="SimSun" w:hAnsi="Times New Roman" w:hint="default"/>
          <w:kern w:val="3"/>
          <w:sz w:val="24"/>
          <w:szCs w:val="24"/>
          <w:lang w:eastAsia="zh-CN" w:bidi="hi-IN"/>
        </w:rPr>
        <w:t>. 282/2006 Z. z., zá</w:t>
      </w:r>
      <w:r w:rsidRPr="00193C51">
        <w:rPr>
          <w:rFonts w:ascii="Times New Roman" w:eastAsia="SimSun" w:hAnsi="Times New Roman" w:hint="default"/>
          <w:kern w:val="3"/>
          <w:sz w:val="24"/>
          <w:szCs w:val="24"/>
          <w:lang w:eastAsia="zh-CN" w:bidi="hi-IN"/>
        </w:rPr>
        <w:t>kona č</w:t>
      </w:r>
      <w:r w:rsidRPr="00193C51">
        <w:rPr>
          <w:rFonts w:ascii="Times New Roman" w:eastAsia="SimSun" w:hAnsi="Times New Roman" w:hint="default"/>
          <w:kern w:val="3"/>
          <w:sz w:val="24"/>
          <w:szCs w:val="24"/>
          <w:lang w:eastAsia="zh-CN" w:bidi="hi-IN"/>
        </w:rPr>
        <w:t>. 102/2007 Z. z., zá</w:t>
      </w:r>
      <w:r w:rsidRPr="00193C51">
        <w:rPr>
          <w:rFonts w:ascii="Times New Roman" w:eastAsia="SimSun" w:hAnsi="Times New Roman" w:hint="default"/>
          <w:kern w:val="3"/>
          <w:sz w:val="24"/>
          <w:szCs w:val="24"/>
          <w:lang w:eastAsia="zh-CN" w:bidi="hi-IN"/>
        </w:rPr>
        <w:t>kona č</w:t>
      </w:r>
      <w:r w:rsidRPr="00193C51">
        <w:rPr>
          <w:rFonts w:ascii="Times New Roman" w:eastAsia="SimSun" w:hAnsi="Times New Roman" w:hint="default"/>
          <w:kern w:val="3"/>
          <w:sz w:val="24"/>
          <w:szCs w:val="24"/>
          <w:lang w:eastAsia="zh-CN" w:bidi="hi-IN"/>
        </w:rPr>
        <w:t>. 232/2008 Z. z., zá</w:t>
      </w:r>
      <w:r w:rsidRPr="00193C51">
        <w:rPr>
          <w:rFonts w:ascii="Times New Roman" w:eastAsia="SimSun" w:hAnsi="Times New Roman" w:hint="default"/>
          <w:kern w:val="3"/>
          <w:sz w:val="24"/>
          <w:szCs w:val="24"/>
          <w:lang w:eastAsia="zh-CN" w:bidi="hi-IN"/>
        </w:rPr>
        <w:t xml:space="preserve">kona </w:t>
        <w:br/>
      </w:r>
      <w:r w:rsidRPr="00193C51">
        <w:rPr>
          <w:rFonts w:ascii="Times New Roman" w:eastAsia="SimSun" w:hAnsi="Times New Roman" w:hint="default"/>
          <w:kern w:val="3"/>
          <w:sz w:val="24"/>
          <w:szCs w:val="24"/>
          <w:lang w:eastAsia="zh-CN" w:bidi="hi-IN"/>
        </w:rPr>
        <w:t>č</w:t>
      </w:r>
      <w:r w:rsidRPr="00193C51">
        <w:rPr>
          <w:rFonts w:ascii="Times New Roman" w:eastAsia="SimSun" w:hAnsi="Times New Roman" w:hint="default"/>
          <w:kern w:val="3"/>
          <w:sz w:val="24"/>
          <w:szCs w:val="24"/>
          <w:lang w:eastAsia="zh-CN" w:bidi="hi-IN"/>
        </w:rPr>
        <w:t>. 442/2008 Z. z., zá</w:t>
      </w:r>
      <w:r w:rsidRPr="00193C51">
        <w:rPr>
          <w:rFonts w:ascii="Times New Roman" w:eastAsia="SimSun" w:hAnsi="Times New Roman" w:hint="default"/>
          <w:kern w:val="3"/>
          <w:sz w:val="24"/>
          <w:szCs w:val="24"/>
          <w:lang w:eastAsia="zh-CN" w:bidi="hi-IN"/>
        </w:rPr>
        <w:t>kona č</w:t>
      </w:r>
      <w:r w:rsidRPr="00193C51">
        <w:rPr>
          <w:rFonts w:ascii="Times New Roman" w:eastAsia="SimSun" w:hAnsi="Times New Roman" w:hint="default"/>
          <w:kern w:val="3"/>
          <w:sz w:val="24"/>
          <w:szCs w:val="24"/>
          <w:lang w:eastAsia="zh-CN" w:bidi="hi-IN"/>
        </w:rPr>
        <w:t>. 213/2009 Z. z., zá</w:t>
      </w:r>
      <w:r w:rsidRPr="00193C51">
        <w:rPr>
          <w:rFonts w:ascii="Times New Roman" w:eastAsia="SimSun" w:hAnsi="Times New Roman" w:hint="default"/>
          <w:kern w:val="3"/>
          <w:sz w:val="24"/>
          <w:szCs w:val="24"/>
          <w:lang w:eastAsia="zh-CN" w:bidi="hi-IN"/>
        </w:rPr>
        <w:t>kona č</w:t>
      </w:r>
      <w:r w:rsidRPr="00193C51">
        <w:rPr>
          <w:rFonts w:ascii="Times New Roman" w:eastAsia="SimSun" w:hAnsi="Times New Roman" w:hint="default"/>
          <w:kern w:val="3"/>
          <w:sz w:val="24"/>
          <w:szCs w:val="24"/>
          <w:lang w:eastAsia="zh-CN" w:bidi="hi-IN"/>
        </w:rPr>
        <w:t>. 289/2009 Z. z., zá</w:t>
      </w:r>
      <w:r w:rsidRPr="00193C51">
        <w:rPr>
          <w:rFonts w:ascii="Times New Roman" w:eastAsia="SimSun" w:hAnsi="Times New Roman" w:hint="default"/>
          <w:kern w:val="3"/>
          <w:sz w:val="24"/>
          <w:szCs w:val="24"/>
          <w:lang w:eastAsia="zh-CN" w:bidi="hi-IN"/>
        </w:rPr>
        <w:t>kona č</w:t>
      </w:r>
      <w:r w:rsidRPr="00193C51">
        <w:rPr>
          <w:rFonts w:ascii="Times New Roman" w:eastAsia="SimSun" w:hAnsi="Times New Roman" w:hint="default"/>
          <w:kern w:val="3"/>
          <w:sz w:val="24"/>
          <w:szCs w:val="24"/>
          <w:lang w:eastAsia="zh-CN" w:bidi="hi-IN"/>
        </w:rPr>
        <w:t>. 402/2009      Z. z., zá</w:t>
      </w:r>
      <w:r w:rsidRPr="00193C51">
        <w:rPr>
          <w:rFonts w:ascii="Times New Roman" w:eastAsia="SimSun" w:hAnsi="Times New Roman" w:hint="default"/>
          <w:kern w:val="3"/>
          <w:sz w:val="24"/>
          <w:szCs w:val="24"/>
          <w:lang w:eastAsia="zh-CN" w:bidi="hi-IN"/>
        </w:rPr>
        <w:t>kona č</w:t>
      </w:r>
      <w:r w:rsidRPr="00193C51">
        <w:rPr>
          <w:rFonts w:ascii="Times New Roman" w:eastAsia="SimSun" w:hAnsi="Times New Roman" w:hint="default"/>
          <w:kern w:val="3"/>
          <w:sz w:val="24"/>
          <w:szCs w:val="24"/>
          <w:lang w:eastAsia="zh-CN" w:bidi="hi-IN"/>
        </w:rPr>
        <w:t>. 503/2009 Z. z., zá</w:t>
      </w:r>
      <w:r w:rsidRPr="00193C51">
        <w:rPr>
          <w:rFonts w:ascii="Times New Roman" w:eastAsia="SimSun" w:hAnsi="Times New Roman" w:hint="default"/>
          <w:kern w:val="3"/>
          <w:sz w:val="24"/>
          <w:szCs w:val="24"/>
          <w:lang w:eastAsia="zh-CN" w:bidi="hi-IN"/>
        </w:rPr>
        <w:t>kona č</w:t>
      </w:r>
      <w:r w:rsidRPr="00193C51">
        <w:rPr>
          <w:rFonts w:ascii="Times New Roman" w:eastAsia="SimSun" w:hAnsi="Times New Roman" w:hint="default"/>
          <w:kern w:val="3"/>
          <w:sz w:val="24"/>
          <w:szCs w:val="24"/>
          <w:lang w:eastAsia="zh-CN" w:bidi="hi-IN"/>
        </w:rPr>
        <w:t>. 73/2010 Z. z., zá</w:t>
      </w:r>
      <w:r w:rsidRPr="00193C51">
        <w:rPr>
          <w:rFonts w:ascii="Times New Roman" w:eastAsia="SimSun" w:hAnsi="Times New Roman" w:hint="default"/>
          <w:kern w:val="3"/>
          <w:sz w:val="24"/>
          <w:szCs w:val="24"/>
          <w:lang w:eastAsia="zh-CN" w:bidi="hi-IN"/>
        </w:rPr>
        <w:t>kona č.</w:t>
      </w:r>
      <w:r w:rsidRPr="00193C51">
        <w:rPr>
          <w:rFonts w:ascii="Times New Roman" w:eastAsia="SimSun" w:hAnsi="Times New Roman" w:hint="default"/>
          <w:kern w:val="3"/>
          <w:sz w:val="24"/>
          <w:szCs w:val="24"/>
          <w:lang w:eastAsia="zh-CN" w:bidi="hi-IN"/>
        </w:rPr>
        <w:t xml:space="preserve"> 129/2010 Z. z., zá</w:t>
      </w:r>
      <w:r w:rsidRPr="00193C51">
        <w:rPr>
          <w:rFonts w:ascii="Times New Roman" w:eastAsia="SimSun" w:hAnsi="Times New Roman" w:hint="default"/>
          <w:kern w:val="3"/>
          <w:sz w:val="24"/>
          <w:szCs w:val="24"/>
          <w:lang w:eastAsia="zh-CN" w:bidi="hi-IN"/>
        </w:rPr>
        <w:t>kona č</w:t>
      </w:r>
      <w:r w:rsidRPr="00193C51">
        <w:rPr>
          <w:rFonts w:ascii="Times New Roman" w:eastAsia="SimSun" w:hAnsi="Times New Roman" w:hint="default"/>
          <w:kern w:val="3"/>
          <w:sz w:val="24"/>
          <w:szCs w:val="24"/>
          <w:lang w:eastAsia="zh-CN" w:bidi="hi-IN"/>
        </w:rPr>
        <w:t>. 58/2011 Z. z., zá</w:t>
      </w:r>
      <w:r w:rsidRPr="00193C51">
        <w:rPr>
          <w:rFonts w:ascii="Times New Roman" w:eastAsia="SimSun" w:hAnsi="Times New Roman" w:hint="default"/>
          <w:kern w:val="3"/>
          <w:sz w:val="24"/>
          <w:szCs w:val="24"/>
          <w:lang w:eastAsia="zh-CN" w:bidi="hi-IN"/>
        </w:rPr>
        <w:t>kona č</w:t>
      </w:r>
      <w:r w:rsidRPr="00193C51">
        <w:rPr>
          <w:rFonts w:ascii="Times New Roman" w:eastAsia="SimSun" w:hAnsi="Times New Roman" w:hint="default"/>
          <w:kern w:val="3"/>
          <w:sz w:val="24"/>
          <w:szCs w:val="24"/>
          <w:lang w:eastAsia="zh-CN" w:bidi="hi-IN"/>
        </w:rPr>
        <w:t>. 158/2011 Z. z., zá</w:t>
      </w:r>
      <w:r w:rsidRPr="00193C51">
        <w:rPr>
          <w:rFonts w:ascii="Times New Roman" w:eastAsia="SimSun" w:hAnsi="Times New Roman" w:hint="default"/>
          <w:kern w:val="3"/>
          <w:sz w:val="24"/>
          <w:szCs w:val="24"/>
          <w:lang w:eastAsia="zh-CN" w:bidi="hi-IN"/>
        </w:rPr>
        <w:t>kona č</w:t>
      </w:r>
      <w:r w:rsidRPr="00193C51">
        <w:rPr>
          <w:rFonts w:ascii="Times New Roman" w:eastAsia="SimSun" w:hAnsi="Times New Roman" w:hint="default"/>
          <w:kern w:val="3"/>
          <w:sz w:val="24"/>
          <w:szCs w:val="24"/>
          <w:lang w:eastAsia="zh-CN" w:bidi="hi-IN"/>
        </w:rPr>
        <w:t>. 182/2011 Z. z., zá</w:t>
      </w:r>
      <w:r w:rsidRPr="00193C51">
        <w:rPr>
          <w:rFonts w:ascii="Times New Roman" w:eastAsia="SimSun" w:hAnsi="Times New Roman" w:hint="default"/>
          <w:kern w:val="3"/>
          <w:sz w:val="24"/>
          <w:szCs w:val="24"/>
          <w:lang w:eastAsia="zh-CN" w:bidi="hi-IN"/>
        </w:rPr>
        <w:t>kona č</w:t>
      </w:r>
      <w:r w:rsidRPr="00193C51">
        <w:rPr>
          <w:rFonts w:ascii="Times New Roman" w:eastAsia="SimSun" w:hAnsi="Times New Roman" w:hint="default"/>
          <w:kern w:val="3"/>
          <w:sz w:val="24"/>
          <w:szCs w:val="24"/>
          <w:lang w:eastAsia="zh-CN" w:bidi="hi-IN"/>
        </w:rPr>
        <w:t>. 223/2011 Z. z., zá</w:t>
      </w:r>
      <w:r w:rsidRPr="00193C51">
        <w:rPr>
          <w:rFonts w:ascii="Times New Roman" w:eastAsia="SimSun" w:hAnsi="Times New Roman" w:hint="default"/>
          <w:kern w:val="3"/>
          <w:sz w:val="24"/>
          <w:szCs w:val="24"/>
          <w:lang w:eastAsia="zh-CN" w:bidi="hi-IN"/>
        </w:rPr>
        <w:t>kona č</w:t>
      </w:r>
      <w:r w:rsidRPr="00193C51">
        <w:rPr>
          <w:rFonts w:ascii="Times New Roman" w:eastAsia="SimSun" w:hAnsi="Times New Roman" w:hint="default"/>
          <w:kern w:val="3"/>
          <w:sz w:val="24"/>
          <w:szCs w:val="24"/>
          <w:lang w:eastAsia="zh-CN" w:bidi="hi-IN"/>
        </w:rPr>
        <w:t>. 231/2011 Z. z., zá</w:t>
      </w:r>
      <w:r w:rsidRPr="00193C51">
        <w:rPr>
          <w:rFonts w:ascii="Times New Roman" w:eastAsia="SimSun" w:hAnsi="Times New Roman" w:hint="default"/>
          <w:kern w:val="3"/>
          <w:sz w:val="24"/>
          <w:szCs w:val="24"/>
          <w:lang w:eastAsia="zh-CN" w:bidi="hi-IN"/>
        </w:rPr>
        <w:t>kona č</w:t>
      </w:r>
      <w:r w:rsidRPr="00193C51">
        <w:rPr>
          <w:rFonts w:ascii="Times New Roman" w:eastAsia="SimSun" w:hAnsi="Times New Roman" w:hint="default"/>
          <w:kern w:val="3"/>
          <w:sz w:val="24"/>
          <w:szCs w:val="24"/>
          <w:lang w:eastAsia="zh-CN" w:bidi="hi-IN"/>
        </w:rPr>
        <w:t>. 348/2011 Z. z., zá</w:t>
      </w:r>
      <w:r w:rsidRPr="00193C51">
        <w:rPr>
          <w:rFonts w:ascii="Times New Roman" w:eastAsia="SimSun" w:hAnsi="Times New Roman" w:hint="default"/>
          <w:kern w:val="3"/>
          <w:sz w:val="24"/>
          <w:szCs w:val="24"/>
          <w:lang w:eastAsia="zh-CN" w:bidi="hi-IN"/>
        </w:rPr>
        <w:t>kona č</w:t>
      </w:r>
      <w:r w:rsidRPr="00193C51">
        <w:rPr>
          <w:rFonts w:ascii="Times New Roman" w:eastAsia="SimSun" w:hAnsi="Times New Roman" w:hint="default"/>
          <w:kern w:val="3"/>
          <w:sz w:val="24"/>
          <w:szCs w:val="24"/>
          <w:lang w:eastAsia="zh-CN" w:bidi="hi-IN"/>
        </w:rPr>
        <w:t>. 550/2011 Z. z., zá</w:t>
      </w:r>
      <w:r w:rsidRPr="00193C51">
        <w:rPr>
          <w:rFonts w:ascii="Times New Roman" w:eastAsia="SimSun" w:hAnsi="Times New Roman" w:hint="default"/>
          <w:kern w:val="3"/>
          <w:sz w:val="24"/>
          <w:szCs w:val="24"/>
          <w:lang w:eastAsia="zh-CN" w:bidi="hi-IN"/>
        </w:rPr>
        <w:t>kona č</w:t>
      </w:r>
      <w:r w:rsidRPr="00193C51">
        <w:rPr>
          <w:rFonts w:ascii="Times New Roman" w:eastAsia="SimSun" w:hAnsi="Times New Roman" w:hint="default"/>
          <w:kern w:val="3"/>
          <w:sz w:val="24"/>
          <w:szCs w:val="24"/>
          <w:lang w:eastAsia="zh-CN" w:bidi="hi-IN"/>
        </w:rPr>
        <w:t>. 91/2012 Z. z., zá</w:t>
      </w:r>
      <w:r w:rsidRPr="00193C51">
        <w:rPr>
          <w:rFonts w:ascii="Times New Roman" w:eastAsia="SimSun" w:hAnsi="Times New Roman" w:hint="default"/>
          <w:kern w:val="3"/>
          <w:sz w:val="24"/>
          <w:szCs w:val="24"/>
          <w:lang w:eastAsia="zh-CN" w:bidi="hi-IN"/>
        </w:rPr>
        <w:t>kona č</w:t>
      </w:r>
      <w:r w:rsidRPr="00193C51">
        <w:rPr>
          <w:rFonts w:ascii="Times New Roman" w:eastAsia="SimSun" w:hAnsi="Times New Roman" w:hint="default"/>
          <w:kern w:val="3"/>
          <w:sz w:val="24"/>
          <w:szCs w:val="24"/>
          <w:lang w:eastAsia="zh-CN" w:bidi="hi-IN"/>
        </w:rPr>
        <w:t>. 28/2013 Z. z., zá</w:t>
      </w:r>
      <w:r w:rsidRPr="00193C51">
        <w:rPr>
          <w:rFonts w:ascii="Times New Roman" w:eastAsia="SimSun" w:hAnsi="Times New Roman" w:hint="default"/>
          <w:kern w:val="3"/>
          <w:sz w:val="24"/>
          <w:szCs w:val="24"/>
          <w:lang w:eastAsia="zh-CN" w:bidi="hi-IN"/>
        </w:rPr>
        <w:t xml:space="preserve">kona </w:t>
      </w:r>
      <w:r w:rsidRPr="00193C51">
        <w:rPr>
          <w:rFonts w:ascii="Times New Roman" w:eastAsia="SimSun" w:hAnsi="Times New Roman" w:hint="default"/>
          <w:kern w:val="3"/>
          <w:sz w:val="24"/>
          <w:szCs w:val="24"/>
          <w:lang w:eastAsia="zh-CN" w:bidi="hi-IN"/>
        </w:rPr>
        <w:t>č</w:t>
      </w:r>
      <w:r w:rsidRPr="00193C51">
        <w:rPr>
          <w:rFonts w:ascii="Times New Roman" w:eastAsia="SimSun" w:hAnsi="Times New Roman" w:hint="default"/>
          <w:kern w:val="3"/>
          <w:sz w:val="24"/>
          <w:szCs w:val="24"/>
          <w:lang w:eastAsia="zh-CN" w:bidi="hi-IN"/>
        </w:rPr>
        <w:t>. 95/2013 Z. z., zá</w:t>
      </w:r>
      <w:r w:rsidRPr="00193C51">
        <w:rPr>
          <w:rFonts w:ascii="Times New Roman" w:eastAsia="SimSun" w:hAnsi="Times New Roman" w:hint="default"/>
          <w:kern w:val="3"/>
          <w:sz w:val="24"/>
          <w:szCs w:val="24"/>
          <w:lang w:eastAsia="zh-CN" w:bidi="hi-IN"/>
        </w:rPr>
        <w:t>kona č</w:t>
      </w:r>
      <w:r w:rsidRPr="00193C51">
        <w:rPr>
          <w:rFonts w:ascii="Times New Roman" w:eastAsia="SimSun" w:hAnsi="Times New Roman" w:hint="default"/>
          <w:kern w:val="3"/>
          <w:sz w:val="24"/>
          <w:szCs w:val="24"/>
          <w:lang w:eastAsia="zh-CN" w:bidi="hi-IN"/>
        </w:rPr>
        <w:t>. 180/2013 Z. z., zá</w:t>
      </w:r>
      <w:r w:rsidRPr="00193C51">
        <w:rPr>
          <w:rFonts w:ascii="Times New Roman" w:eastAsia="SimSun" w:hAnsi="Times New Roman" w:hint="default"/>
          <w:kern w:val="3"/>
          <w:sz w:val="24"/>
          <w:szCs w:val="24"/>
          <w:lang w:eastAsia="zh-CN" w:bidi="hi-IN"/>
        </w:rPr>
        <w:t>kona č</w:t>
      </w:r>
      <w:r w:rsidRPr="00193C51">
        <w:rPr>
          <w:rFonts w:ascii="Times New Roman" w:eastAsia="SimSun" w:hAnsi="Times New Roman" w:hint="default"/>
          <w:kern w:val="3"/>
          <w:sz w:val="24"/>
          <w:szCs w:val="24"/>
          <w:lang w:eastAsia="zh-CN" w:bidi="hi-IN"/>
        </w:rPr>
        <w:t>. 34/2014 Z. z., zá</w:t>
      </w:r>
      <w:r w:rsidRPr="00193C51">
        <w:rPr>
          <w:rFonts w:ascii="Times New Roman" w:eastAsia="SimSun" w:hAnsi="Times New Roman" w:hint="default"/>
          <w:kern w:val="3"/>
          <w:sz w:val="24"/>
          <w:szCs w:val="24"/>
          <w:lang w:eastAsia="zh-CN" w:bidi="hi-IN"/>
        </w:rPr>
        <w:t>kona č</w:t>
      </w:r>
      <w:r w:rsidRPr="00193C51">
        <w:rPr>
          <w:rFonts w:ascii="Times New Roman" w:eastAsia="SimSun" w:hAnsi="Times New Roman" w:hint="default"/>
          <w:kern w:val="3"/>
          <w:sz w:val="24"/>
          <w:szCs w:val="24"/>
          <w:lang w:eastAsia="zh-CN" w:bidi="hi-IN"/>
        </w:rPr>
        <w:t>. 13/2015 Z. z.</w:t>
      </w:r>
      <w:r w:rsidRPr="00193C51" w:rsidR="0057084C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 xml:space="preserve">, </w:t>
      </w:r>
      <w:r w:rsidRPr="00193C51">
        <w:rPr>
          <w:rFonts w:ascii="Times New Roman" w:eastAsia="SimSun" w:hAnsi="Times New Roman" w:hint="default"/>
          <w:kern w:val="3"/>
          <w:sz w:val="24"/>
          <w:szCs w:val="24"/>
          <w:lang w:eastAsia="zh-CN" w:bidi="hi-IN"/>
        </w:rPr>
        <w:t>zá</w:t>
      </w:r>
      <w:r w:rsidRPr="00193C51">
        <w:rPr>
          <w:rFonts w:ascii="Times New Roman" w:eastAsia="SimSun" w:hAnsi="Times New Roman" w:hint="default"/>
          <w:kern w:val="3"/>
          <w:sz w:val="24"/>
          <w:szCs w:val="24"/>
          <w:lang w:eastAsia="zh-CN" w:bidi="hi-IN"/>
        </w:rPr>
        <w:t>kona č</w:t>
      </w:r>
      <w:r w:rsidRPr="00193C51">
        <w:rPr>
          <w:rFonts w:ascii="Times New Roman" w:eastAsia="SimSun" w:hAnsi="Times New Roman" w:hint="default"/>
          <w:kern w:val="3"/>
          <w:sz w:val="24"/>
          <w:szCs w:val="24"/>
          <w:lang w:eastAsia="zh-CN" w:bidi="hi-IN"/>
        </w:rPr>
        <w:t>. 31/2015</w:t>
      </w:r>
      <w:r w:rsidRPr="00193C51" w:rsidR="00636A95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 xml:space="preserve"> Z. z.</w:t>
      </w:r>
      <w:r w:rsidRPr="00193C51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 xml:space="preserve"> </w:t>
      </w:r>
      <w:r w:rsidRPr="00193C51" w:rsidR="0057084C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>a </w:t>
      </w:r>
      <w:r w:rsidRPr="00193C51" w:rsidR="0057084C">
        <w:rPr>
          <w:rFonts w:ascii="Times New Roman" w:eastAsia="SimSun" w:hAnsi="Times New Roman" w:hint="default"/>
          <w:kern w:val="3"/>
          <w:sz w:val="24"/>
          <w:szCs w:val="24"/>
          <w:lang w:eastAsia="zh-CN" w:bidi="hi-IN"/>
        </w:rPr>
        <w:t>zá</w:t>
      </w:r>
      <w:r w:rsidRPr="00193C51" w:rsidR="0057084C">
        <w:rPr>
          <w:rFonts w:ascii="Times New Roman" w:eastAsia="SimSun" w:hAnsi="Times New Roman" w:hint="default"/>
          <w:kern w:val="3"/>
          <w:sz w:val="24"/>
          <w:szCs w:val="24"/>
          <w:lang w:eastAsia="zh-CN" w:bidi="hi-IN"/>
        </w:rPr>
        <w:t>kona č</w:t>
      </w:r>
      <w:r w:rsidRPr="00193C51" w:rsidR="0057084C">
        <w:rPr>
          <w:rFonts w:ascii="Times New Roman" w:eastAsia="SimSun" w:hAnsi="Times New Roman" w:hint="default"/>
          <w:kern w:val="3"/>
          <w:sz w:val="24"/>
          <w:szCs w:val="24"/>
          <w:lang w:eastAsia="zh-CN" w:bidi="hi-IN"/>
        </w:rPr>
        <w:t xml:space="preserve">. 87/2015 Z. z. </w:t>
      </w:r>
      <w:r w:rsidRPr="00193C51">
        <w:rPr>
          <w:rFonts w:ascii="Times New Roman" w:eastAsia="SimSun" w:hAnsi="Times New Roman" w:hint="default"/>
          <w:kern w:val="3"/>
          <w:sz w:val="24"/>
          <w:szCs w:val="24"/>
          <w:lang w:eastAsia="zh-CN" w:bidi="hi-IN"/>
        </w:rPr>
        <w:t>sa mení</w:t>
      </w:r>
      <w:r w:rsidRPr="00193C51">
        <w:rPr>
          <w:rFonts w:ascii="Times New Roman" w:eastAsia="SimSun" w:hAnsi="Times New Roman" w:hint="default"/>
          <w:kern w:val="3"/>
          <w:sz w:val="24"/>
          <w:szCs w:val="24"/>
          <w:lang w:eastAsia="zh-CN" w:bidi="hi-IN"/>
        </w:rPr>
        <w:t xml:space="preserve"> takto:</w:t>
      </w:r>
    </w:p>
    <w:p w:rsidR="008C54D6" w:rsidRPr="00193C51" w:rsidP="008C54D6">
      <w:pPr>
        <w:widowControl w:val="0"/>
        <w:suppressAutoHyphens/>
        <w:autoSpaceDN w:val="0"/>
        <w:bidi w:val="0"/>
        <w:spacing w:after="0"/>
        <w:jc w:val="both"/>
        <w:rPr>
          <w:rFonts w:ascii="Times New Roman" w:eastAsia="SimSun" w:hAnsi="Times New Roman"/>
          <w:kern w:val="3"/>
          <w:sz w:val="24"/>
          <w:szCs w:val="24"/>
          <w:lang w:eastAsia="zh-CN" w:bidi="hi-IN"/>
        </w:rPr>
      </w:pPr>
    </w:p>
    <w:p w:rsidR="008C54D6" w:rsidP="008C54D6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193C51" w:rsidR="00993033">
        <w:rPr>
          <w:rFonts w:ascii="Times New Roman" w:hAnsi="Times New Roman" w:hint="default"/>
          <w:sz w:val="24"/>
          <w:szCs w:val="24"/>
        </w:rPr>
        <w:t>V §</w:t>
      </w:r>
      <w:r w:rsidRPr="00193C51" w:rsidR="00993033">
        <w:rPr>
          <w:rFonts w:ascii="Times New Roman" w:hAnsi="Times New Roman" w:hint="default"/>
          <w:sz w:val="24"/>
          <w:szCs w:val="24"/>
        </w:rPr>
        <w:t xml:space="preserve"> 1 ods. 3 pí</w:t>
      </w:r>
      <w:r w:rsidRPr="00193C51" w:rsidR="00993033">
        <w:rPr>
          <w:rFonts w:ascii="Times New Roman" w:hAnsi="Times New Roman" w:hint="default"/>
          <w:sz w:val="24"/>
          <w:szCs w:val="24"/>
        </w:rPr>
        <w:t>sm</w:t>
      </w:r>
      <w:r w:rsidRPr="00193C51" w:rsidR="009E032B">
        <w:rPr>
          <w:rFonts w:ascii="Times New Roman" w:hAnsi="Times New Roman"/>
          <w:sz w:val="24"/>
          <w:szCs w:val="24"/>
        </w:rPr>
        <w:t>.</w:t>
      </w:r>
      <w:r w:rsidRPr="00193C51" w:rsidR="00993033">
        <w:rPr>
          <w:rFonts w:ascii="Times New Roman" w:hAnsi="Times New Roman" w:hint="default"/>
          <w:sz w:val="24"/>
          <w:szCs w:val="24"/>
        </w:rPr>
        <w:t xml:space="preserve"> c) sa slová</w:t>
      </w:r>
      <w:r w:rsidRPr="00193C51" w:rsidR="00993033">
        <w:rPr>
          <w:rFonts w:ascii="Times New Roman" w:hAnsi="Times New Roman" w:hint="default"/>
          <w:sz w:val="24"/>
          <w:szCs w:val="24"/>
        </w:rPr>
        <w:t xml:space="preserve"> „</w:t>
      </w:r>
      <w:r w:rsidRPr="00193C51" w:rsidR="00993033">
        <w:rPr>
          <w:rFonts w:ascii="Times New Roman" w:hAnsi="Times New Roman" w:hint="default"/>
          <w:sz w:val="24"/>
          <w:szCs w:val="24"/>
        </w:rPr>
        <w:t>oficiá</w:t>
      </w:r>
      <w:r w:rsidRPr="00193C51" w:rsidR="00993033">
        <w:rPr>
          <w:rFonts w:ascii="Times New Roman" w:hAnsi="Times New Roman" w:hint="default"/>
          <w:sz w:val="24"/>
          <w:szCs w:val="24"/>
        </w:rPr>
        <w:t>lnu rozvojovú</w:t>
      </w:r>
      <w:r w:rsidRPr="00193C51" w:rsidR="00993033">
        <w:rPr>
          <w:rFonts w:ascii="Times New Roman" w:hAnsi="Times New Roman" w:hint="default"/>
          <w:sz w:val="24"/>
          <w:szCs w:val="24"/>
        </w:rPr>
        <w:t xml:space="preserve"> pomoc“</w:t>
      </w:r>
      <w:r w:rsidRPr="00193C51" w:rsidR="00993033">
        <w:rPr>
          <w:rFonts w:ascii="Times New Roman" w:hAnsi="Times New Roman" w:hint="default"/>
          <w:sz w:val="24"/>
          <w:szCs w:val="24"/>
        </w:rPr>
        <w:t xml:space="preserve"> nahrá</w:t>
      </w:r>
      <w:r w:rsidRPr="00193C51" w:rsidR="00993033">
        <w:rPr>
          <w:rFonts w:ascii="Times New Roman" w:hAnsi="Times New Roman" w:hint="default"/>
          <w:sz w:val="24"/>
          <w:szCs w:val="24"/>
        </w:rPr>
        <w:t>dzajú</w:t>
      </w:r>
      <w:r w:rsidRPr="00193C51" w:rsidR="00717F02">
        <w:rPr>
          <w:rFonts w:ascii="Times New Roman" w:hAnsi="Times New Roman" w:hint="default"/>
          <w:sz w:val="24"/>
          <w:szCs w:val="24"/>
        </w:rPr>
        <w:t xml:space="preserve"> slovami „</w:t>
      </w:r>
      <w:r w:rsidRPr="00193C51" w:rsidR="00717F02">
        <w:rPr>
          <w:rFonts w:ascii="Times New Roman" w:hAnsi="Times New Roman" w:hint="default"/>
          <w:sz w:val="24"/>
          <w:szCs w:val="24"/>
        </w:rPr>
        <w:t>rozvojovú</w:t>
      </w:r>
      <w:r w:rsidRPr="00193C51" w:rsidR="00717F02">
        <w:rPr>
          <w:rFonts w:ascii="Times New Roman" w:hAnsi="Times New Roman" w:hint="default"/>
          <w:sz w:val="24"/>
          <w:szCs w:val="24"/>
        </w:rPr>
        <w:t xml:space="preserve"> spoluprá</w:t>
      </w:r>
      <w:r w:rsidRPr="00193C51" w:rsidR="00717F02">
        <w:rPr>
          <w:rFonts w:ascii="Times New Roman" w:hAnsi="Times New Roman" w:hint="default"/>
          <w:sz w:val="24"/>
          <w:szCs w:val="24"/>
        </w:rPr>
        <w:t>cu“.</w:t>
      </w:r>
    </w:p>
    <w:p w:rsidR="00745C35" w:rsidRPr="00193C51" w:rsidP="008C54D6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993033" w:rsidRPr="00193C51" w:rsidP="00C656A7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93C51">
        <w:rPr>
          <w:rFonts w:ascii="Times New Roman" w:hAnsi="Times New Roman" w:hint="default"/>
          <w:b/>
          <w:sz w:val="24"/>
          <w:szCs w:val="24"/>
        </w:rPr>
        <w:t>Č</w:t>
      </w:r>
      <w:r w:rsidRPr="00193C51">
        <w:rPr>
          <w:rFonts w:ascii="Times New Roman" w:hAnsi="Times New Roman" w:hint="default"/>
          <w:b/>
          <w:sz w:val="24"/>
          <w:szCs w:val="24"/>
        </w:rPr>
        <w:t xml:space="preserve">l. </w:t>
      </w:r>
      <w:r w:rsidRPr="00193C51" w:rsidR="00FD00A9">
        <w:rPr>
          <w:rFonts w:ascii="Times New Roman" w:hAnsi="Times New Roman"/>
          <w:b/>
          <w:sz w:val="24"/>
          <w:szCs w:val="24"/>
        </w:rPr>
        <w:t>IX</w:t>
      </w:r>
    </w:p>
    <w:p w:rsidR="00C656A7" w:rsidRPr="00193C51" w:rsidP="00C656A7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B61F0" w:rsidRPr="00193C51" w:rsidP="00651A07">
      <w:pPr>
        <w:bidi w:val="0"/>
        <w:jc w:val="both"/>
        <w:rPr>
          <w:rFonts w:ascii="Times New Roman" w:hAnsi="Times New Roman"/>
          <w:b/>
          <w:sz w:val="20"/>
          <w:szCs w:val="20"/>
        </w:rPr>
      </w:pPr>
      <w:r w:rsidRPr="00193C51" w:rsidR="00993033">
        <w:rPr>
          <w:rFonts w:ascii="Times New Roman" w:hAnsi="Times New Roman" w:hint="default"/>
          <w:sz w:val="24"/>
          <w:szCs w:val="24"/>
        </w:rPr>
        <w:t>Tento zá</w:t>
      </w:r>
      <w:r w:rsidRPr="00193C51" w:rsidR="00993033">
        <w:rPr>
          <w:rFonts w:ascii="Times New Roman" w:hAnsi="Times New Roman" w:hint="default"/>
          <w:sz w:val="24"/>
          <w:szCs w:val="24"/>
        </w:rPr>
        <w:t>kon na</w:t>
      </w:r>
      <w:r w:rsidRPr="00193C51" w:rsidR="00651A07">
        <w:rPr>
          <w:rFonts w:ascii="Times New Roman" w:hAnsi="Times New Roman" w:hint="default"/>
          <w:sz w:val="24"/>
          <w:szCs w:val="24"/>
        </w:rPr>
        <w:t>dobú</w:t>
      </w:r>
      <w:r w:rsidRPr="00193C51" w:rsidR="00651A07">
        <w:rPr>
          <w:rFonts w:ascii="Times New Roman" w:hAnsi="Times New Roman" w:hint="default"/>
          <w:sz w:val="24"/>
          <w:szCs w:val="24"/>
        </w:rPr>
        <w:t>da úč</w:t>
      </w:r>
      <w:r w:rsidRPr="00193C51" w:rsidR="00651A07">
        <w:rPr>
          <w:rFonts w:ascii="Times New Roman" w:hAnsi="Times New Roman" w:hint="default"/>
          <w:sz w:val="24"/>
          <w:szCs w:val="24"/>
        </w:rPr>
        <w:t>innosť</w:t>
      </w:r>
      <w:r w:rsidRPr="00193C51" w:rsidR="00651A07">
        <w:rPr>
          <w:rFonts w:ascii="Times New Roman" w:hAnsi="Times New Roman" w:hint="default"/>
          <w:sz w:val="24"/>
          <w:szCs w:val="24"/>
        </w:rPr>
        <w:t xml:space="preserve"> 1. januá</w:t>
      </w:r>
      <w:r w:rsidRPr="00193C51" w:rsidR="00651A07">
        <w:rPr>
          <w:rFonts w:ascii="Times New Roman" w:hAnsi="Times New Roman" w:hint="default"/>
          <w:sz w:val="24"/>
          <w:szCs w:val="24"/>
        </w:rPr>
        <w:t>ra 2016.</w:t>
      </w:r>
      <w:r w:rsidRPr="00193C51" w:rsidR="00651A07">
        <w:rPr>
          <w:rFonts w:ascii="Times New Roman" w:hAnsi="Times New Roman"/>
          <w:b/>
          <w:sz w:val="20"/>
          <w:szCs w:val="20"/>
        </w:rPr>
        <w:t xml:space="preserve"> </w:t>
      </w:r>
    </w:p>
    <w:sectPr w:rsidSect="000F1693">
      <w:footerReference w:type="default" r:id="rId12"/>
      <w:pgSz w:w="11906" w:h="16838"/>
      <w:pgMar w:top="1417" w:right="1417" w:bottom="1843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SimSun">
    <w:altName w:val="ËÎĚĺ"/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ms sans serif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Liberation Serif">
    <w:panose1 w:val="02020603050405020304"/>
    <w:charset w:val="EE"/>
    <w:family w:val="roman"/>
    <w:pitch w:val="variable"/>
    <w:sig w:usb0="00000000" w:usb1="00000000" w:usb2="00000000" w:usb3="00000000" w:csb0="00000003" w:csb1="00000000"/>
  </w:font>
  <w:font w:name="Lucida Sans">
    <w:panose1 w:val="020B0602030504020204"/>
    <w:charset w:val="00"/>
    <w:family w:val="swiss"/>
    <w:pitch w:val="variable"/>
    <w:sig w:usb0="00000000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000" w:usb1="00000000" w:usb2="00000000" w:usb3="00000000" w:csb0="0000009F" w:csb1="00000000"/>
  </w:font>
  <w:font w:name="font290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@SimSun"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2703">
    <w:pPr>
      <w:pStyle w:val="Footer"/>
      <w:bidi w:val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70E0C">
      <w:rPr>
        <w:noProof/>
      </w:rPr>
      <w:t>1</w:t>
    </w:r>
    <w:r>
      <w:fldChar w:fldCharType="end"/>
    </w:r>
  </w:p>
  <w:p w:rsidR="001A2703">
    <w:pPr>
      <w:pStyle w:val="Footer"/>
      <w:bidi w:val="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27E4" w:rsidP="00551F47">
      <w:pPr>
        <w:bidi w:val="0"/>
        <w:spacing w:after="0" w:line="240" w:lineRule="auto"/>
      </w:pPr>
      <w:r>
        <w:separator/>
      </w:r>
    </w:p>
  </w:footnote>
  <w:footnote w:type="continuationSeparator" w:id="1">
    <w:p w:rsidR="007627E4" w:rsidP="00551F47">
      <w:pPr>
        <w:bidi w:val="0"/>
        <w:spacing w:after="0" w:line="240" w:lineRule="auto"/>
      </w:pPr>
      <w:r>
        <w:continuationSeparator/>
      </w:r>
    </w:p>
  </w:footnote>
  <w:footnote w:id="2">
    <w:p w:rsidP="001407CA">
      <w:pPr>
        <w:pStyle w:val="FootnoteText"/>
        <w:bidi w:val="0"/>
        <w:ind w:left="284" w:hanging="284"/>
        <w:jc w:val="both"/>
      </w:pPr>
      <w:r w:rsidRPr="0077252D" w:rsidR="001A2703">
        <w:rPr>
          <w:rStyle w:val="FootnoteReference"/>
          <w:rFonts w:ascii="Times New Roman" w:hAnsi="Times New Roman"/>
        </w:rPr>
        <w:footnoteRef/>
      </w:r>
      <w:r w:rsidRPr="0077252D" w:rsidR="001A2703">
        <w:rPr>
          <w:rFonts w:ascii="Times New Roman" w:hAnsi="Times New Roman"/>
          <w:vertAlign w:val="superscript"/>
          <w:lang w:val="sk-SK" w:eastAsia="x-none"/>
        </w:rPr>
        <w:t xml:space="preserve">)   </w:t>
      </w:r>
      <w:r w:rsidRPr="0077252D" w:rsidR="001A2703">
        <w:rPr>
          <w:rFonts w:ascii="Times New Roman" w:hAnsi="Times New Roman" w:hint="default"/>
          <w:lang w:val="sk-SK" w:eastAsia="x-none"/>
        </w:rPr>
        <w:t>Zá</w:t>
      </w:r>
      <w:r w:rsidRPr="0077252D" w:rsidR="001A2703">
        <w:rPr>
          <w:rFonts w:ascii="Times New Roman" w:hAnsi="Times New Roman" w:hint="default"/>
          <w:lang w:val="sk-SK" w:eastAsia="x-none"/>
        </w:rPr>
        <w:t>kon č</w:t>
      </w:r>
      <w:r w:rsidRPr="0077252D" w:rsidR="001A2703">
        <w:rPr>
          <w:rFonts w:ascii="Times New Roman" w:hAnsi="Times New Roman" w:hint="default"/>
          <w:lang w:val="sk-SK" w:eastAsia="x-none"/>
        </w:rPr>
        <w:t>. 502/2001 Z. z. o </w:t>
      </w:r>
      <w:r w:rsidRPr="0077252D" w:rsidR="001A2703">
        <w:rPr>
          <w:rFonts w:ascii="Times New Roman" w:hAnsi="Times New Roman" w:hint="default"/>
          <w:lang w:val="sk-SK" w:eastAsia="x-none"/>
        </w:rPr>
        <w:t>finanč</w:t>
      </w:r>
      <w:r w:rsidRPr="0077252D" w:rsidR="001A2703">
        <w:rPr>
          <w:rFonts w:ascii="Times New Roman" w:hAnsi="Times New Roman" w:hint="default"/>
          <w:lang w:val="sk-SK" w:eastAsia="x-none"/>
        </w:rPr>
        <w:t>nej kontrole a </w:t>
      </w:r>
      <w:r w:rsidRPr="0077252D" w:rsidR="001A2703">
        <w:rPr>
          <w:rFonts w:ascii="Times New Roman" w:hAnsi="Times New Roman" w:hint="default"/>
          <w:lang w:val="sk-SK" w:eastAsia="x-none"/>
        </w:rPr>
        <w:t>vnú</w:t>
      </w:r>
      <w:r w:rsidRPr="0077252D" w:rsidR="001A2703">
        <w:rPr>
          <w:rFonts w:ascii="Times New Roman" w:hAnsi="Times New Roman" w:hint="default"/>
          <w:lang w:val="sk-SK" w:eastAsia="x-none"/>
        </w:rPr>
        <w:t>tornom audite a o zmene a </w:t>
      </w:r>
      <w:r w:rsidRPr="0077252D" w:rsidR="001A2703">
        <w:rPr>
          <w:rFonts w:ascii="Times New Roman" w:hAnsi="Times New Roman" w:hint="default"/>
          <w:lang w:val="sk-SK" w:eastAsia="x-none"/>
        </w:rPr>
        <w:t>doplnení</w:t>
      </w:r>
      <w:r w:rsidRPr="0077252D" w:rsidR="001A2703">
        <w:rPr>
          <w:rFonts w:ascii="Times New Roman" w:hAnsi="Times New Roman" w:hint="default"/>
          <w:lang w:val="sk-SK" w:eastAsia="x-none"/>
        </w:rPr>
        <w:t xml:space="preserve"> niektorý</w:t>
      </w:r>
      <w:r w:rsidRPr="0077252D" w:rsidR="001A2703">
        <w:rPr>
          <w:rFonts w:ascii="Times New Roman" w:hAnsi="Times New Roman" w:hint="default"/>
          <w:lang w:val="sk-SK" w:eastAsia="x-none"/>
        </w:rPr>
        <w:t>ch zá</w:t>
      </w:r>
      <w:r w:rsidRPr="0077252D" w:rsidR="001A2703">
        <w:rPr>
          <w:rFonts w:ascii="Times New Roman" w:hAnsi="Times New Roman" w:hint="default"/>
          <w:lang w:val="sk-SK" w:eastAsia="x-none"/>
        </w:rPr>
        <w:t>konov v </w:t>
      </w:r>
      <w:r w:rsidRPr="0077252D" w:rsidR="001A2703">
        <w:rPr>
          <w:rFonts w:ascii="Times New Roman" w:hAnsi="Times New Roman" w:hint="default"/>
          <w:lang w:val="sk-SK" w:eastAsia="x-none"/>
        </w:rPr>
        <w:t>znení</w:t>
      </w:r>
      <w:r w:rsidRPr="0077252D" w:rsidR="001A2703">
        <w:rPr>
          <w:rFonts w:ascii="Times New Roman" w:hAnsi="Times New Roman" w:hint="default"/>
          <w:lang w:val="sk-SK" w:eastAsia="x-none"/>
        </w:rPr>
        <w:t xml:space="preserve"> neskorší</w:t>
      </w:r>
      <w:r w:rsidRPr="0077252D" w:rsidR="001A2703">
        <w:rPr>
          <w:rFonts w:ascii="Times New Roman" w:hAnsi="Times New Roman" w:hint="default"/>
          <w:lang w:val="sk-SK" w:eastAsia="x-none"/>
        </w:rPr>
        <w:t xml:space="preserve">ch predpisov. </w:t>
      </w:r>
      <w:r w:rsidRPr="0077252D" w:rsidR="001A2703">
        <w:rPr>
          <w:rFonts w:ascii="Times New Roman" w:hAnsi="Times New Roman"/>
        </w:rPr>
        <w:t xml:space="preserve"> </w:t>
      </w:r>
    </w:p>
  </w:footnote>
  <w:footnote w:id="3">
    <w:p w:rsidR="001A2703" w:rsidRPr="00596783" w:rsidP="00A65AF0">
      <w:pPr>
        <w:pStyle w:val="FootnoteText"/>
        <w:bidi w:val="0"/>
        <w:ind w:left="284" w:hanging="284"/>
        <w:jc w:val="both"/>
        <w:rPr>
          <w:rFonts w:ascii="Times New Roman" w:hAnsi="Times New Roman" w:hint="default"/>
        </w:rPr>
      </w:pPr>
      <w:r w:rsidRPr="00596783">
        <w:rPr>
          <w:rStyle w:val="FootnoteReference"/>
          <w:rFonts w:ascii="Times New Roman" w:hAnsi="Times New Roman"/>
        </w:rPr>
        <w:footnoteRef/>
      </w:r>
      <w:r w:rsidRPr="00596783">
        <w:rPr>
          <w:rFonts w:ascii="Times New Roman" w:hAnsi="Times New Roman"/>
          <w:vertAlign w:val="superscript"/>
          <w:lang w:val="sk-SK" w:eastAsia="x-none"/>
        </w:rPr>
        <w:t>)</w:t>
      </w:r>
      <w:r w:rsidRPr="00596783">
        <w:rPr>
          <w:rFonts w:ascii="Times New Roman" w:hAnsi="Times New Roman"/>
          <w:vertAlign w:val="superscript"/>
        </w:rPr>
        <w:t xml:space="preserve"> </w:t>
      </w:r>
      <w:r w:rsidRPr="00596783">
        <w:rPr>
          <w:rFonts w:ascii="Times New Roman" w:hAnsi="Times New Roman"/>
          <w:lang w:val="sk-SK" w:eastAsia="x-none"/>
        </w:rPr>
        <w:t xml:space="preserve"> </w:t>
      </w:r>
      <w:r w:rsidRPr="00596783">
        <w:rPr>
          <w:rFonts w:ascii="Times New Roman" w:hAnsi="Times New Roman" w:hint="default"/>
        </w:rPr>
        <w:t>§</w:t>
      </w:r>
      <w:r w:rsidRPr="00596783">
        <w:rPr>
          <w:rFonts w:ascii="Times New Roman" w:hAnsi="Times New Roman" w:hint="default"/>
        </w:rPr>
        <w:t xml:space="preserve"> 11 ods. 7 pí</w:t>
      </w:r>
      <w:r w:rsidRPr="00596783">
        <w:rPr>
          <w:rFonts w:ascii="Times New Roman" w:hAnsi="Times New Roman" w:hint="default"/>
        </w:rPr>
        <w:t xml:space="preserve">sm. </w:t>
      </w:r>
      <w:r w:rsidRPr="00596783">
        <w:rPr>
          <w:rFonts w:ascii="Times New Roman" w:hAnsi="Times New Roman"/>
          <w:lang w:val="sk-SK" w:eastAsia="x-none"/>
        </w:rPr>
        <w:t>c)</w:t>
      </w:r>
      <w:r w:rsidRPr="00596783">
        <w:rPr>
          <w:rFonts w:ascii="Times New Roman" w:hAnsi="Times New Roman"/>
        </w:rPr>
        <w:t xml:space="preserve"> </w:t>
      </w:r>
      <w:r w:rsidRPr="00596783">
        <w:rPr>
          <w:rFonts w:ascii="Times New Roman" w:hAnsi="Times New Roman"/>
          <w:lang w:val="sk-SK" w:eastAsia="x-none"/>
        </w:rPr>
        <w:t xml:space="preserve">a d) </w:t>
      </w:r>
      <w:r w:rsidRPr="00596783">
        <w:rPr>
          <w:rFonts w:ascii="Times New Roman" w:hAnsi="Times New Roman" w:hint="default"/>
        </w:rPr>
        <w:t>zá</w:t>
      </w:r>
      <w:r w:rsidRPr="00596783">
        <w:rPr>
          <w:rFonts w:ascii="Times New Roman" w:hAnsi="Times New Roman" w:hint="default"/>
        </w:rPr>
        <w:t xml:space="preserve">kona </w:t>
      </w:r>
      <w:r w:rsidRPr="00596783">
        <w:rPr>
          <w:rFonts w:ascii="Times New Roman" w:hAnsi="Times New Roman" w:hint="default"/>
          <w:lang w:val="sk-SK" w:eastAsia="x-none"/>
        </w:rPr>
        <w:t>Ná</w:t>
      </w:r>
      <w:r w:rsidRPr="00596783">
        <w:rPr>
          <w:rFonts w:ascii="Times New Roman" w:hAnsi="Times New Roman" w:hint="default"/>
          <w:lang w:val="sk-SK" w:eastAsia="x-none"/>
        </w:rPr>
        <w:t>rodnej rady Sl</w:t>
      </w:r>
      <w:r w:rsidRPr="00596783">
        <w:rPr>
          <w:rFonts w:ascii="Times New Roman" w:hAnsi="Times New Roman" w:hint="default"/>
          <w:lang w:val="sk-SK" w:eastAsia="x-none"/>
        </w:rPr>
        <w:t xml:space="preserve">ovenskej republiky </w:t>
      </w:r>
      <w:r w:rsidRPr="00596783">
        <w:rPr>
          <w:rFonts w:ascii="Times New Roman" w:hAnsi="Times New Roman" w:hint="default"/>
        </w:rPr>
        <w:t>č</w:t>
      </w:r>
      <w:r w:rsidRPr="00596783">
        <w:rPr>
          <w:rFonts w:ascii="Times New Roman" w:hAnsi="Times New Roman" w:hint="default"/>
        </w:rPr>
        <w:t>. 278/1993 Z. z. o </w:t>
      </w:r>
      <w:r w:rsidRPr="00596783">
        <w:rPr>
          <w:rFonts w:ascii="Times New Roman" w:hAnsi="Times New Roman" w:hint="default"/>
        </w:rPr>
        <w:t>sprá</w:t>
      </w:r>
      <w:r w:rsidRPr="00596783">
        <w:rPr>
          <w:rFonts w:ascii="Times New Roman" w:hAnsi="Times New Roman" w:hint="default"/>
        </w:rPr>
        <w:t>ve majetku š</w:t>
      </w:r>
      <w:r w:rsidRPr="00596783">
        <w:rPr>
          <w:rFonts w:ascii="Times New Roman" w:hAnsi="Times New Roman" w:hint="default"/>
        </w:rPr>
        <w:t>tá</w:t>
      </w:r>
      <w:r w:rsidRPr="00596783">
        <w:rPr>
          <w:rFonts w:ascii="Times New Roman" w:hAnsi="Times New Roman" w:hint="default"/>
        </w:rPr>
        <w:t>tu v </w:t>
      </w:r>
      <w:r w:rsidRPr="00596783">
        <w:rPr>
          <w:rFonts w:ascii="Times New Roman" w:hAnsi="Times New Roman" w:hint="default"/>
        </w:rPr>
        <w:t>znení</w:t>
      </w:r>
      <w:r w:rsidRPr="00596783">
        <w:rPr>
          <w:rFonts w:ascii="Times New Roman" w:hAnsi="Times New Roman" w:hint="default"/>
        </w:rPr>
        <w:t xml:space="preserve"> neskorší</w:t>
      </w:r>
      <w:r w:rsidRPr="00596783">
        <w:rPr>
          <w:rFonts w:ascii="Times New Roman" w:hAnsi="Times New Roman" w:hint="default"/>
        </w:rPr>
        <w:t>ch predpisov.</w:t>
      </w:r>
    </w:p>
    <w:p w:rsidR="001A2703" w:rsidRPr="00596783" w:rsidP="00A65AF0">
      <w:pPr>
        <w:pStyle w:val="FootnoteText"/>
        <w:bidi w:val="0"/>
        <w:rPr>
          <w:rFonts w:ascii="Times New Roman" w:hAnsi="Times New Roman"/>
          <w:lang w:val="sk-SK" w:eastAsia="x-none"/>
        </w:rPr>
      </w:pPr>
    </w:p>
    <w:p w:rsidR="001A2703" w:rsidRPr="005502B3" w:rsidP="00A65AF0">
      <w:pPr>
        <w:bidi w:val="0"/>
        <w:jc w:val="both"/>
        <w:rPr>
          <w:rFonts w:ascii="Times New Roman" w:hAnsi="Times New Roman"/>
          <w:b/>
          <w:sz w:val="20"/>
          <w:szCs w:val="20"/>
        </w:rPr>
      </w:pPr>
    </w:p>
    <w:p w:rsidP="00A65AF0">
      <w:pPr>
        <w:bidi w:val="0"/>
        <w:jc w:val="both"/>
      </w:pPr>
    </w:p>
  </w:footnote>
  <w:footnote w:id="4">
    <w:p>
      <w:pPr>
        <w:pStyle w:val="FootnoteText"/>
        <w:bidi w:val="0"/>
      </w:pPr>
      <w:r w:rsidRPr="00596783" w:rsidR="001A2703">
        <w:rPr>
          <w:rStyle w:val="FootnoteReference"/>
          <w:rFonts w:ascii="Times New Roman" w:hAnsi="Times New Roman"/>
        </w:rPr>
        <w:footnoteRef/>
      </w:r>
      <w:r w:rsidRPr="00596783" w:rsidR="001A2703">
        <w:rPr>
          <w:rFonts w:ascii="Times New Roman" w:hAnsi="Times New Roman"/>
          <w:vertAlign w:val="superscript"/>
          <w:lang w:val="sk-SK" w:eastAsia="x-none"/>
        </w:rPr>
        <w:t xml:space="preserve">)  </w:t>
      </w:r>
      <w:r w:rsidRPr="00596783" w:rsidR="001A2703">
        <w:rPr>
          <w:rFonts w:ascii="Times New Roman" w:hAnsi="Times New Roman"/>
        </w:rPr>
        <w:t xml:space="preserve"> </w:t>
      </w:r>
      <w:r w:rsidRPr="00596783" w:rsidR="001A2703">
        <w:rPr>
          <w:rFonts w:ascii="Times New Roman" w:hAnsi="Times New Roman"/>
          <w:lang w:val="sk-SK" w:eastAsia="x-none"/>
        </w:rPr>
        <w:t xml:space="preserve"> </w:t>
      </w:r>
      <w:r w:rsidRPr="00596783" w:rsidR="001A2703">
        <w:rPr>
          <w:rFonts w:ascii="Times New Roman" w:hAnsi="Times New Roman" w:hint="default"/>
        </w:rPr>
        <w:t>Zá</w:t>
      </w:r>
      <w:r w:rsidRPr="00596783" w:rsidR="001A2703">
        <w:rPr>
          <w:rFonts w:ascii="Times New Roman" w:hAnsi="Times New Roman" w:hint="default"/>
        </w:rPr>
        <w:t>kon č</w:t>
      </w:r>
      <w:r w:rsidRPr="00596783" w:rsidR="001A2703">
        <w:rPr>
          <w:rFonts w:ascii="Times New Roman" w:hAnsi="Times New Roman" w:hint="default"/>
        </w:rPr>
        <w:t>. 406/2011 Z. z. o dobrovoľ</w:t>
      </w:r>
      <w:r w:rsidRPr="00596783" w:rsidR="001A2703">
        <w:rPr>
          <w:rFonts w:ascii="Times New Roman" w:hAnsi="Times New Roman" w:hint="default"/>
        </w:rPr>
        <w:t>ní</w:t>
      </w:r>
      <w:r w:rsidRPr="00596783" w:rsidR="001A2703">
        <w:rPr>
          <w:rFonts w:ascii="Times New Roman" w:hAnsi="Times New Roman" w:hint="default"/>
        </w:rPr>
        <w:t>ctve a o zmene a doplnení</w:t>
      </w:r>
      <w:r w:rsidRPr="00596783" w:rsidR="001A2703">
        <w:rPr>
          <w:rFonts w:ascii="Times New Roman" w:hAnsi="Times New Roman" w:hint="default"/>
        </w:rPr>
        <w:t xml:space="preserve"> niektorý</w:t>
      </w:r>
      <w:r w:rsidRPr="00596783" w:rsidR="001A2703">
        <w:rPr>
          <w:rFonts w:ascii="Times New Roman" w:hAnsi="Times New Roman" w:hint="default"/>
        </w:rPr>
        <w:t>ch zá</w:t>
      </w:r>
      <w:r w:rsidRPr="00596783" w:rsidR="001A2703">
        <w:rPr>
          <w:rFonts w:ascii="Times New Roman" w:hAnsi="Times New Roman" w:hint="default"/>
        </w:rPr>
        <w:t>konov.</w:t>
      </w:r>
    </w:p>
  </w:footnote>
  <w:footnote w:id="5">
    <w:p>
      <w:pPr>
        <w:pStyle w:val="FootnoteText"/>
        <w:bidi w:val="0"/>
      </w:pPr>
      <w:r w:rsidRPr="00596783" w:rsidR="001A2703">
        <w:rPr>
          <w:rStyle w:val="FootnoteReference"/>
          <w:rFonts w:ascii="Times New Roman" w:hAnsi="Times New Roman"/>
        </w:rPr>
        <w:footnoteRef/>
      </w:r>
      <w:r w:rsidRPr="00596783" w:rsidR="001A2703">
        <w:rPr>
          <w:rFonts w:ascii="Times New Roman" w:hAnsi="Times New Roman"/>
          <w:vertAlign w:val="superscript"/>
          <w:lang w:val="sk-SK" w:eastAsia="x-none"/>
        </w:rPr>
        <w:t>)</w:t>
      </w:r>
      <w:r w:rsidRPr="00596783" w:rsidR="001A2703">
        <w:rPr>
          <w:rFonts w:ascii="Times New Roman" w:hAnsi="Times New Roman"/>
        </w:rPr>
        <w:t xml:space="preserve"> </w:t>
      </w:r>
      <w:r w:rsidRPr="00596783" w:rsidR="001A2703">
        <w:rPr>
          <w:rFonts w:ascii="Times New Roman" w:hAnsi="Times New Roman" w:hint="default"/>
          <w:lang w:val="sk-SK" w:eastAsia="x-none"/>
        </w:rPr>
        <w:t>§</w:t>
      </w:r>
      <w:r w:rsidRPr="00596783" w:rsidR="001A2703">
        <w:rPr>
          <w:rFonts w:ascii="Times New Roman" w:hAnsi="Times New Roman" w:hint="default"/>
          <w:lang w:val="sk-SK" w:eastAsia="x-none"/>
        </w:rPr>
        <w:t xml:space="preserve"> 2 ods. 2 pí</w:t>
      </w:r>
      <w:r w:rsidRPr="00596783" w:rsidR="001A2703">
        <w:rPr>
          <w:rFonts w:ascii="Times New Roman" w:hAnsi="Times New Roman" w:hint="default"/>
          <w:lang w:val="sk-SK" w:eastAsia="x-none"/>
        </w:rPr>
        <w:t>sm. a) až</w:t>
      </w:r>
      <w:r w:rsidRPr="00596783" w:rsidR="001A2703">
        <w:rPr>
          <w:rFonts w:ascii="Times New Roman" w:hAnsi="Times New Roman" w:hint="default"/>
          <w:lang w:val="sk-SK" w:eastAsia="x-none"/>
        </w:rPr>
        <w:t xml:space="preserve"> c)  Obchodný</w:t>
      </w:r>
      <w:r w:rsidRPr="00596783" w:rsidR="001A2703">
        <w:rPr>
          <w:rFonts w:ascii="Times New Roman" w:hAnsi="Times New Roman" w:hint="default"/>
          <w:lang w:val="sk-SK" w:eastAsia="x-none"/>
        </w:rPr>
        <w:t xml:space="preserve"> zá</w:t>
      </w:r>
      <w:r w:rsidRPr="00596783" w:rsidR="001A2703">
        <w:rPr>
          <w:rFonts w:ascii="Times New Roman" w:hAnsi="Times New Roman" w:hint="default"/>
          <w:lang w:val="sk-SK" w:eastAsia="x-none"/>
        </w:rPr>
        <w:t>konní</w:t>
      </w:r>
      <w:r w:rsidRPr="00596783" w:rsidR="001A2703">
        <w:rPr>
          <w:rFonts w:ascii="Times New Roman" w:hAnsi="Times New Roman" w:hint="default"/>
          <w:lang w:val="sk-SK" w:eastAsia="x-none"/>
        </w:rPr>
        <w:t>k v </w:t>
      </w:r>
      <w:r w:rsidRPr="00596783" w:rsidR="001A2703">
        <w:rPr>
          <w:rFonts w:ascii="Times New Roman" w:hAnsi="Times New Roman" w:hint="default"/>
          <w:lang w:val="sk-SK" w:eastAsia="x-none"/>
        </w:rPr>
        <w:t>znení</w:t>
      </w:r>
      <w:r w:rsidRPr="00596783" w:rsidR="001A2703">
        <w:rPr>
          <w:rFonts w:ascii="Times New Roman" w:hAnsi="Times New Roman" w:hint="default"/>
          <w:lang w:val="sk-SK" w:eastAsia="x-none"/>
        </w:rPr>
        <w:t xml:space="preserve"> neskorší</w:t>
      </w:r>
      <w:r w:rsidRPr="00596783" w:rsidR="001A2703">
        <w:rPr>
          <w:rFonts w:ascii="Times New Roman" w:hAnsi="Times New Roman" w:hint="default"/>
          <w:lang w:val="sk-SK" w:eastAsia="x-none"/>
        </w:rPr>
        <w:t>ch predpiso</w:t>
      </w:r>
      <w:r w:rsidRPr="00596783" w:rsidR="001A2703">
        <w:rPr>
          <w:rFonts w:ascii="Times New Roman" w:hAnsi="Times New Roman" w:hint="default"/>
          <w:lang w:val="sk-SK" w:eastAsia="x-none"/>
        </w:rPr>
        <w:t>v.</w:t>
      </w:r>
    </w:p>
  </w:footnote>
  <w:footnote w:id="6">
    <w:p w:rsidP="0077142E">
      <w:pPr>
        <w:pStyle w:val="FootnoteText"/>
        <w:bidi w:val="0"/>
        <w:ind w:left="142" w:hanging="142"/>
        <w:jc w:val="both"/>
      </w:pPr>
      <w:r w:rsidRPr="00596783" w:rsidR="001A2703">
        <w:rPr>
          <w:rStyle w:val="FootnoteReference"/>
          <w:rFonts w:ascii="Times New Roman" w:hAnsi="Times New Roman"/>
        </w:rPr>
        <w:footnoteRef/>
      </w:r>
      <w:r w:rsidRPr="00596783" w:rsidR="001A2703">
        <w:rPr>
          <w:rFonts w:ascii="Times New Roman" w:hAnsi="Times New Roman"/>
          <w:vertAlign w:val="superscript"/>
          <w:lang w:val="sk-SK" w:eastAsia="x-none"/>
        </w:rPr>
        <w:t xml:space="preserve">)  </w:t>
      </w:r>
      <w:r w:rsidRPr="00596783" w:rsidR="001A2703">
        <w:rPr>
          <w:rFonts w:ascii="Times New Roman" w:hAnsi="Times New Roman" w:hint="default"/>
        </w:rPr>
        <w:t>§</w:t>
      </w:r>
      <w:r w:rsidRPr="00596783" w:rsidR="001A2703">
        <w:rPr>
          <w:rFonts w:ascii="Times New Roman" w:hAnsi="Times New Roman" w:hint="default"/>
        </w:rPr>
        <w:t xml:space="preserve"> 6 zá</w:t>
      </w:r>
      <w:r w:rsidRPr="00596783" w:rsidR="001A2703">
        <w:rPr>
          <w:rFonts w:ascii="Times New Roman" w:hAnsi="Times New Roman" w:hint="default"/>
        </w:rPr>
        <w:t>kona č</w:t>
      </w:r>
      <w:r w:rsidRPr="00596783" w:rsidR="001A2703">
        <w:rPr>
          <w:rFonts w:ascii="Times New Roman" w:hAnsi="Times New Roman" w:hint="default"/>
        </w:rPr>
        <w:t>. 151/2010 Z. z. o zahranič</w:t>
      </w:r>
      <w:r w:rsidRPr="00596783" w:rsidR="001A2703">
        <w:rPr>
          <w:rFonts w:ascii="Times New Roman" w:hAnsi="Times New Roman" w:hint="default"/>
        </w:rPr>
        <w:t>nej služ</w:t>
      </w:r>
      <w:r w:rsidRPr="00596783" w:rsidR="001A2703">
        <w:rPr>
          <w:rFonts w:ascii="Times New Roman" w:hAnsi="Times New Roman" w:hint="default"/>
        </w:rPr>
        <w:t>be a o zmene a doplnení</w:t>
      </w:r>
      <w:r w:rsidRPr="00596783" w:rsidR="001A2703">
        <w:rPr>
          <w:rFonts w:ascii="Times New Roman" w:hAnsi="Times New Roman" w:hint="default"/>
        </w:rPr>
        <w:t xml:space="preserve"> niektorý</w:t>
      </w:r>
      <w:r w:rsidRPr="00596783" w:rsidR="001A2703">
        <w:rPr>
          <w:rFonts w:ascii="Times New Roman" w:hAnsi="Times New Roman" w:hint="default"/>
        </w:rPr>
        <w:t>ch zá</w:t>
      </w:r>
      <w:r w:rsidRPr="00596783" w:rsidR="001A2703">
        <w:rPr>
          <w:rFonts w:ascii="Times New Roman" w:hAnsi="Times New Roman" w:hint="default"/>
        </w:rPr>
        <w:t>konov v znení</w:t>
      </w:r>
      <w:r w:rsidRPr="00596783" w:rsidR="001A2703">
        <w:rPr>
          <w:rFonts w:ascii="Times New Roman" w:hAnsi="Times New Roman" w:hint="default"/>
        </w:rPr>
        <w:t xml:space="preserve"> neskorší</w:t>
      </w:r>
      <w:r w:rsidRPr="00596783" w:rsidR="001A2703">
        <w:rPr>
          <w:rFonts w:ascii="Times New Roman" w:hAnsi="Times New Roman" w:hint="default"/>
        </w:rPr>
        <w:t>ch predpisov.</w:t>
      </w:r>
    </w:p>
  </w:footnote>
  <w:footnote w:id="7">
    <w:p w:rsidP="003172B8">
      <w:pPr>
        <w:pStyle w:val="FootnoteText"/>
        <w:bidi w:val="0"/>
        <w:ind w:left="284" w:hanging="284"/>
        <w:jc w:val="both"/>
      </w:pPr>
      <w:r w:rsidRPr="00596783" w:rsidR="001A2703">
        <w:rPr>
          <w:rStyle w:val="FootnoteReference"/>
          <w:rFonts w:ascii="Times New Roman" w:hAnsi="Times New Roman"/>
        </w:rPr>
        <w:footnoteRef/>
      </w:r>
      <w:r w:rsidRPr="00596783" w:rsidR="001A2703">
        <w:rPr>
          <w:rFonts w:ascii="Times New Roman" w:hAnsi="Times New Roman"/>
          <w:vertAlign w:val="superscript"/>
          <w:lang w:val="sk-SK" w:eastAsia="x-none"/>
        </w:rPr>
        <w:t>)</w:t>
      </w:r>
      <w:r w:rsidRPr="00596783" w:rsidR="001A2703">
        <w:rPr>
          <w:rFonts w:ascii="Times New Roman" w:hAnsi="Times New Roman"/>
        </w:rPr>
        <w:t xml:space="preserve"> </w:t>
      </w:r>
      <w:r w:rsidR="001A2703">
        <w:rPr>
          <w:rFonts w:ascii="Times New Roman" w:hAnsi="Times New Roman"/>
          <w:lang w:val="sk-SK" w:eastAsia="x-none"/>
        </w:rPr>
        <w:t xml:space="preserve"> </w:t>
      </w:r>
      <w:r w:rsidRPr="00596783" w:rsidR="001A2703">
        <w:rPr>
          <w:rFonts w:ascii="Times New Roman" w:hAnsi="Times New Roman" w:hint="default"/>
          <w:lang w:val="sk-SK" w:eastAsia="x-none"/>
        </w:rPr>
        <w:t>§</w:t>
      </w:r>
      <w:r w:rsidRPr="00596783" w:rsidR="001A2703">
        <w:rPr>
          <w:rFonts w:ascii="Times New Roman" w:hAnsi="Times New Roman" w:hint="default"/>
          <w:lang w:val="sk-SK" w:eastAsia="x-none"/>
        </w:rPr>
        <w:t xml:space="preserve"> 8a zá</w:t>
      </w:r>
      <w:r w:rsidRPr="00596783" w:rsidR="001A2703">
        <w:rPr>
          <w:rFonts w:ascii="Times New Roman" w:hAnsi="Times New Roman" w:hint="default"/>
          <w:lang w:val="sk-SK" w:eastAsia="x-none"/>
        </w:rPr>
        <w:t>kona č</w:t>
      </w:r>
      <w:r w:rsidRPr="00596783" w:rsidR="001A2703">
        <w:rPr>
          <w:rFonts w:ascii="Times New Roman" w:hAnsi="Times New Roman" w:hint="default"/>
          <w:lang w:val="sk-SK" w:eastAsia="x-none"/>
        </w:rPr>
        <w:t>. 523/2004 Z. z. o </w:t>
      </w:r>
      <w:r w:rsidRPr="00596783" w:rsidR="001A2703">
        <w:rPr>
          <w:rFonts w:ascii="Times New Roman" w:hAnsi="Times New Roman" w:hint="default"/>
          <w:lang w:val="sk-SK" w:eastAsia="x-none"/>
        </w:rPr>
        <w:t>rozpoč</w:t>
      </w:r>
      <w:r w:rsidRPr="00596783" w:rsidR="001A2703">
        <w:rPr>
          <w:rFonts w:ascii="Times New Roman" w:hAnsi="Times New Roman" w:hint="default"/>
          <w:lang w:val="sk-SK" w:eastAsia="x-none"/>
        </w:rPr>
        <w:t>tový</w:t>
      </w:r>
      <w:r w:rsidRPr="00596783" w:rsidR="001A2703">
        <w:rPr>
          <w:rFonts w:ascii="Times New Roman" w:hAnsi="Times New Roman" w:hint="default"/>
          <w:lang w:val="sk-SK" w:eastAsia="x-none"/>
        </w:rPr>
        <w:t>ch pravidlá</w:t>
      </w:r>
      <w:r w:rsidRPr="00596783" w:rsidR="001A2703">
        <w:rPr>
          <w:rFonts w:ascii="Times New Roman" w:hAnsi="Times New Roman" w:hint="default"/>
          <w:lang w:val="sk-SK" w:eastAsia="x-none"/>
        </w:rPr>
        <w:t>ch verejnej sprá</w:t>
      </w:r>
      <w:r w:rsidRPr="00596783" w:rsidR="001A2703">
        <w:rPr>
          <w:rFonts w:ascii="Times New Roman" w:hAnsi="Times New Roman" w:hint="default"/>
          <w:lang w:val="sk-SK" w:eastAsia="x-none"/>
        </w:rPr>
        <w:t>vy a o zmene a </w:t>
      </w:r>
      <w:r w:rsidRPr="00596783" w:rsidR="001A2703">
        <w:rPr>
          <w:rFonts w:ascii="Times New Roman" w:hAnsi="Times New Roman" w:hint="default"/>
          <w:lang w:val="sk-SK" w:eastAsia="x-none"/>
        </w:rPr>
        <w:t>doplnení</w:t>
      </w:r>
      <w:r w:rsidRPr="00596783" w:rsidR="001A2703">
        <w:rPr>
          <w:rFonts w:ascii="Times New Roman" w:hAnsi="Times New Roman" w:hint="default"/>
          <w:lang w:val="sk-SK" w:eastAsia="x-none"/>
        </w:rPr>
        <w:t xml:space="preserve"> niektorý</w:t>
      </w:r>
      <w:r w:rsidRPr="00596783" w:rsidR="001A2703">
        <w:rPr>
          <w:rFonts w:ascii="Times New Roman" w:hAnsi="Times New Roman" w:hint="default"/>
          <w:lang w:val="sk-SK" w:eastAsia="x-none"/>
        </w:rPr>
        <w:t>ch zá</w:t>
      </w:r>
      <w:r w:rsidRPr="00596783" w:rsidR="001A2703">
        <w:rPr>
          <w:rFonts w:ascii="Times New Roman" w:hAnsi="Times New Roman" w:hint="default"/>
          <w:lang w:val="sk-SK" w:eastAsia="x-none"/>
        </w:rPr>
        <w:t>konov v </w:t>
      </w:r>
      <w:r w:rsidRPr="00596783" w:rsidR="001A2703">
        <w:rPr>
          <w:rFonts w:ascii="Times New Roman" w:hAnsi="Times New Roman" w:hint="default"/>
          <w:lang w:val="sk-SK" w:eastAsia="x-none"/>
        </w:rPr>
        <w:t>znení</w:t>
      </w:r>
      <w:r w:rsidRPr="00596783" w:rsidR="001A2703">
        <w:rPr>
          <w:rFonts w:ascii="Times New Roman" w:hAnsi="Times New Roman" w:hint="default"/>
          <w:lang w:val="sk-SK" w:eastAsia="x-none"/>
        </w:rPr>
        <w:t xml:space="preserve"> nesko</w:t>
      </w:r>
      <w:r w:rsidRPr="00596783" w:rsidR="001A2703">
        <w:rPr>
          <w:rFonts w:ascii="Times New Roman" w:hAnsi="Times New Roman" w:hint="default"/>
          <w:lang w:val="sk-SK" w:eastAsia="x-none"/>
        </w:rPr>
        <w:t>rší</w:t>
      </w:r>
      <w:r w:rsidRPr="00596783" w:rsidR="001A2703">
        <w:rPr>
          <w:rFonts w:ascii="Times New Roman" w:hAnsi="Times New Roman" w:hint="default"/>
          <w:lang w:val="sk-SK" w:eastAsia="x-none"/>
        </w:rPr>
        <w:t>ch predpisov.</w:t>
      </w:r>
    </w:p>
  </w:footnote>
  <w:footnote w:id="8">
    <w:p w:rsidP="009E0E11">
      <w:pPr>
        <w:pStyle w:val="FootnoteText"/>
        <w:bidi w:val="0"/>
        <w:ind w:left="284" w:hanging="284"/>
      </w:pPr>
      <w:r w:rsidRPr="0077252D" w:rsidR="001A2703">
        <w:rPr>
          <w:rStyle w:val="FootnoteReference"/>
          <w:rFonts w:ascii="Times New Roman" w:hAnsi="Times New Roman"/>
        </w:rPr>
        <w:footnoteRef/>
      </w:r>
      <w:r w:rsidRPr="0077252D" w:rsidR="001A2703">
        <w:rPr>
          <w:rFonts w:ascii="Times New Roman" w:hAnsi="Times New Roman"/>
          <w:vertAlign w:val="superscript"/>
          <w:lang w:val="sk-SK" w:eastAsia="x-none"/>
        </w:rPr>
        <w:t>)</w:t>
      </w:r>
      <w:r w:rsidRPr="0077252D" w:rsidR="001A2703">
        <w:rPr>
          <w:rFonts w:ascii="Times New Roman" w:hAnsi="Times New Roman"/>
        </w:rPr>
        <w:t xml:space="preserve"> </w:t>
      </w:r>
      <w:r w:rsidR="001A2703">
        <w:rPr>
          <w:rFonts w:ascii="Times New Roman" w:hAnsi="Times New Roman"/>
          <w:lang w:val="sk-SK" w:eastAsia="x-none"/>
        </w:rPr>
        <w:t xml:space="preserve"> </w:t>
      </w:r>
      <w:r w:rsidRPr="0077252D" w:rsidR="001A2703">
        <w:rPr>
          <w:rFonts w:ascii="Times New Roman" w:hAnsi="Times New Roman"/>
          <w:lang w:val="sk-SK" w:eastAsia="x-none"/>
        </w:rPr>
        <w:t xml:space="preserve"> </w:t>
      </w:r>
      <w:r w:rsidRPr="00596783" w:rsidR="001A2703">
        <w:rPr>
          <w:rFonts w:ascii="Times New Roman" w:hAnsi="Times New Roman" w:hint="default"/>
          <w:lang w:val="sk-SK" w:eastAsia="x-none"/>
        </w:rPr>
        <w:t>§</w:t>
      </w:r>
      <w:r w:rsidRPr="00596783" w:rsidR="001A2703">
        <w:rPr>
          <w:rFonts w:ascii="Times New Roman" w:hAnsi="Times New Roman" w:hint="default"/>
          <w:lang w:val="sk-SK" w:eastAsia="x-none"/>
        </w:rPr>
        <w:t xml:space="preserve"> 1 ods. 3 pí</w:t>
      </w:r>
      <w:r w:rsidRPr="00596783" w:rsidR="001A2703">
        <w:rPr>
          <w:rFonts w:ascii="Times New Roman" w:hAnsi="Times New Roman" w:hint="default"/>
          <w:lang w:val="sk-SK" w:eastAsia="x-none"/>
        </w:rPr>
        <w:t>sm. c) zá</w:t>
      </w:r>
      <w:r w:rsidRPr="00596783" w:rsidR="001A2703">
        <w:rPr>
          <w:rFonts w:ascii="Times New Roman" w:hAnsi="Times New Roman" w:hint="default"/>
          <w:lang w:val="sk-SK" w:eastAsia="x-none"/>
        </w:rPr>
        <w:t>kona č</w:t>
      </w:r>
      <w:r w:rsidRPr="00596783" w:rsidR="001A2703">
        <w:rPr>
          <w:rFonts w:ascii="Times New Roman" w:hAnsi="Times New Roman" w:hint="default"/>
          <w:lang w:val="sk-SK" w:eastAsia="x-none"/>
        </w:rPr>
        <w:t>. 25/2006 Z. z. o </w:t>
      </w:r>
      <w:r w:rsidRPr="00596783" w:rsidR="001A2703">
        <w:rPr>
          <w:rFonts w:ascii="Times New Roman" w:hAnsi="Times New Roman" w:hint="default"/>
          <w:lang w:val="sk-SK" w:eastAsia="x-none"/>
        </w:rPr>
        <w:t>verejnom obstará</w:t>
      </w:r>
      <w:r w:rsidRPr="00596783" w:rsidR="001A2703">
        <w:rPr>
          <w:rFonts w:ascii="Times New Roman" w:hAnsi="Times New Roman" w:hint="default"/>
          <w:lang w:val="sk-SK" w:eastAsia="x-none"/>
        </w:rPr>
        <w:t>vaní</w:t>
      </w:r>
      <w:r w:rsidRPr="00596783" w:rsidR="001A2703">
        <w:rPr>
          <w:rFonts w:ascii="Times New Roman" w:hAnsi="Times New Roman" w:hint="default"/>
          <w:lang w:val="sk-SK" w:eastAsia="x-none"/>
        </w:rPr>
        <w:t xml:space="preserve">  a o zmene a </w:t>
      </w:r>
      <w:r w:rsidRPr="00596783" w:rsidR="001A2703">
        <w:rPr>
          <w:rFonts w:ascii="Times New Roman" w:hAnsi="Times New Roman" w:hint="default"/>
          <w:lang w:val="sk-SK" w:eastAsia="x-none"/>
        </w:rPr>
        <w:t>doplnení</w:t>
      </w:r>
      <w:r w:rsidRPr="00596783" w:rsidR="001A2703">
        <w:rPr>
          <w:rFonts w:ascii="Times New Roman" w:hAnsi="Times New Roman" w:hint="default"/>
          <w:lang w:val="sk-SK" w:eastAsia="x-none"/>
        </w:rPr>
        <w:t xml:space="preserve"> niektorý</w:t>
      </w:r>
      <w:r w:rsidRPr="00596783" w:rsidR="001A2703">
        <w:rPr>
          <w:rFonts w:ascii="Times New Roman" w:hAnsi="Times New Roman" w:hint="default"/>
          <w:lang w:val="sk-SK" w:eastAsia="x-none"/>
        </w:rPr>
        <w:t>ch zá</w:t>
      </w:r>
      <w:r w:rsidRPr="00596783" w:rsidR="001A2703">
        <w:rPr>
          <w:rFonts w:ascii="Times New Roman" w:hAnsi="Times New Roman" w:hint="default"/>
          <w:lang w:val="sk-SK" w:eastAsia="x-none"/>
        </w:rPr>
        <w:t>konov v </w:t>
      </w:r>
      <w:r w:rsidRPr="00596783" w:rsidR="001A2703">
        <w:rPr>
          <w:rFonts w:ascii="Times New Roman" w:hAnsi="Times New Roman" w:hint="default"/>
          <w:lang w:val="sk-SK" w:eastAsia="x-none"/>
        </w:rPr>
        <w:t>znení</w:t>
      </w:r>
      <w:r w:rsidRPr="00596783" w:rsidR="001A2703">
        <w:rPr>
          <w:rFonts w:ascii="Times New Roman" w:hAnsi="Times New Roman" w:hint="default"/>
          <w:lang w:val="sk-SK" w:eastAsia="x-none"/>
        </w:rPr>
        <w:t xml:space="preserve"> zá</w:t>
      </w:r>
      <w:r w:rsidRPr="00596783" w:rsidR="001A2703">
        <w:rPr>
          <w:rFonts w:ascii="Times New Roman" w:hAnsi="Times New Roman" w:hint="default"/>
          <w:lang w:val="sk-SK" w:eastAsia="x-none"/>
        </w:rPr>
        <w:t>kona č</w:t>
      </w:r>
      <w:r w:rsidRPr="00596783" w:rsidR="001A2703">
        <w:rPr>
          <w:rFonts w:ascii="Times New Roman" w:hAnsi="Times New Roman" w:hint="default"/>
          <w:lang w:val="sk-SK" w:eastAsia="x-none"/>
        </w:rPr>
        <w:t>. 95/2013 Z. z.</w:t>
      </w:r>
    </w:p>
  </w:footnote>
  <w:footnote w:id="9">
    <w:p w:rsidP="005E2702">
      <w:pPr>
        <w:pStyle w:val="FootnoteText"/>
        <w:bidi w:val="0"/>
        <w:ind w:left="284" w:hanging="284"/>
        <w:jc w:val="both"/>
      </w:pPr>
      <w:r w:rsidRPr="00596783" w:rsidR="001A2703">
        <w:rPr>
          <w:rStyle w:val="FootnoteReference"/>
          <w:rFonts w:ascii="Times New Roman" w:hAnsi="Times New Roman"/>
        </w:rPr>
        <w:footnoteRef/>
      </w:r>
      <w:r w:rsidRPr="00596783" w:rsidR="001A2703">
        <w:rPr>
          <w:rFonts w:ascii="Times New Roman" w:hAnsi="Times New Roman"/>
          <w:vertAlign w:val="superscript"/>
          <w:lang w:val="sk-SK" w:eastAsia="x-none"/>
        </w:rPr>
        <w:t xml:space="preserve">)  </w:t>
      </w:r>
      <w:r w:rsidR="001A2703">
        <w:rPr>
          <w:rFonts w:ascii="Times New Roman" w:hAnsi="Times New Roman"/>
          <w:vertAlign w:val="superscript"/>
          <w:lang w:val="sk-SK" w:eastAsia="x-none"/>
        </w:rPr>
        <w:t xml:space="preserve"> </w:t>
      </w:r>
      <w:r w:rsidRPr="00596783" w:rsidR="001A2703">
        <w:rPr>
          <w:rFonts w:ascii="Times New Roman" w:hAnsi="Times New Roman"/>
          <w:vertAlign w:val="superscript"/>
          <w:lang w:val="sk-SK" w:eastAsia="x-none"/>
        </w:rPr>
        <w:t xml:space="preserve">  </w:t>
      </w:r>
      <w:r w:rsidRPr="00596783" w:rsidR="001A2703">
        <w:rPr>
          <w:rFonts w:ascii="Times New Roman" w:hAnsi="Times New Roman" w:hint="default"/>
          <w:lang w:val="sk-SK" w:eastAsia="x-none"/>
        </w:rPr>
        <w:t>Vyhláš</w:t>
      </w:r>
      <w:r w:rsidRPr="00596783" w:rsidR="001A2703">
        <w:rPr>
          <w:rFonts w:ascii="Times New Roman" w:hAnsi="Times New Roman" w:hint="default"/>
          <w:lang w:val="sk-SK" w:eastAsia="x-none"/>
        </w:rPr>
        <w:t>ka Ú</w:t>
      </w:r>
      <w:r w:rsidRPr="00596783" w:rsidR="001A2703">
        <w:rPr>
          <w:rFonts w:ascii="Times New Roman" w:hAnsi="Times New Roman" w:hint="default"/>
          <w:lang w:val="sk-SK" w:eastAsia="x-none"/>
        </w:rPr>
        <w:t>radu pre verejné</w:t>
      </w:r>
      <w:r w:rsidRPr="00596783" w:rsidR="001A2703">
        <w:rPr>
          <w:rFonts w:ascii="Times New Roman" w:hAnsi="Times New Roman" w:hint="default"/>
          <w:lang w:val="sk-SK" w:eastAsia="x-none"/>
        </w:rPr>
        <w:t xml:space="preserve"> obstará</w:t>
      </w:r>
      <w:r w:rsidRPr="00596783" w:rsidR="001A2703">
        <w:rPr>
          <w:rFonts w:ascii="Times New Roman" w:hAnsi="Times New Roman" w:hint="default"/>
          <w:lang w:val="sk-SK" w:eastAsia="x-none"/>
        </w:rPr>
        <w:t>vanie č</w:t>
      </w:r>
      <w:r w:rsidRPr="00596783" w:rsidR="001A2703">
        <w:rPr>
          <w:rFonts w:ascii="Times New Roman" w:hAnsi="Times New Roman" w:hint="default"/>
          <w:lang w:val="sk-SK" w:eastAsia="x-none"/>
        </w:rPr>
        <w:t>. 11/2014 Z. z., ktorou sa ustanovuje finanč</w:t>
      </w:r>
      <w:r w:rsidRPr="00596783" w:rsidR="001A2703">
        <w:rPr>
          <w:rFonts w:ascii="Times New Roman" w:hAnsi="Times New Roman" w:hint="default"/>
          <w:lang w:val="sk-SK" w:eastAsia="x-none"/>
        </w:rPr>
        <w:t>ný</w:t>
      </w:r>
      <w:r w:rsidRPr="00596783" w:rsidR="001A2703">
        <w:rPr>
          <w:rFonts w:ascii="Times New Roman" w:hAnsi="Times New Roman" w:hint="default"/>
          <w:lang w:val="sk-SK" w:eastAsia="x-none"/>
        </w:rPr>
        <w:t xml:space="preserve"> limit pre nadlimitnú</w:t>
      </w:r>
      <w:r w:rsidRPr="00596783" w:rsidR="001A2703">
        <w:rPr>
          <w:rFonts w:ascii="Times New Roman" w:hAnsi="Times New Roman" w:hint="default"/>
          <w:lang w:val="sk-SK" w:eastAsia="x-none"/>
        </w:rPr>
        <w:t xml:space="preserve"> zá</w:t>
      </w:r>
      <w:r w:rsidRPr="00596783" w:rsidR="001A2703">
        <w:rPr>
          <w:rFonts w:ascii="Times New Roman" w:hAnsi="Times New Roman" w:hint="default"/>
          <w:lang w:val="sk-SK" w:eastAsia="x-none"/>
        </w:rPr>
        <w:t>kazku.</w:t>
      </w:r>
    </w:p>
  </w:footnote>
  <w:footnote w:id="10">
    <w:p w:rsidP="006B5A8C">
      <w:pPr>
        <w:pStyle w:val="FootnoteText"/>
        <w:bidi w:val="0"/>
        <w:ind w:left="142" w:hanging="142"/>
      </w:pPr>
      <w:r w:rsidRPr="00596783" w:rsidR="001A2703">
        <w:rPr>
          <w:rStyle w:val="FootnoteReference"/>
          <w:rFonts w:ascii="Times New Roman" w:hAnsi="Times New Roman"/>
        </w:rPr>
        <w:footnoteRef/>
      </w:r>
      <w:r w:rsidRPr="00596783" w:rsidR="001A2703">
        <w:rPr>
          <w:rFonts w:ascii="Times New Roman" w:hAnsi="Times New Roman"/>
          <w:vertAlign w:val="superscript"/>
          <w:lang w:val="sk-SK" w:eastAsia="x-none"/>
        </w:rPr>
        <w:t xml:space="preserve">)   </w:t>
      </w:r>
      <w:r w:rsidRPr="00596783" w:rsidR="001A2703">
        <w:rPr>
          <w:rFonts w:ascii="Times New Roman" w:hAnsi="Times New Roman" w:hint="default"/>
        </w:rPr>
        <w:t xml:space="preserve"> Zá</w:t>
      </w:r>
      <w:r w:rsidRPr="00596783" w:rsidR="001A2703">
        <w:rPr>
          <w:rFonts w:ascii="Times New Roman" w:hAnsi="Times New Roman" w:hint="default"/>
        </w:rPr>
        <w:t>kon č.</w:t>
      </w:r>
      <w:r w:rsidRPr="00596783" w:rsidR="001A2703">
        <w:rPr>
          <w:rFonts w:ascii="Times New Roman" w:hAnsi="Times New Roman"/>
          <w:lang w:val="sk-SK" w:eastAsia="x-none"/>
        </w:rPr>
        <w:t xml:space="preserve"> </w:t>
      </w:r>
      <w:r w:rsidRPr="00596783" w:rsidR="001A2703">
        <w:rPr>
          <w:rFonts w:ascii="Times New Roman" w:hAnsi="Times New Roman"/>
        </w:rPr>
        <w:t>25/2006 Z. z. v </w:t>
      </w:r>
      <w:r w:rsidRPr="00596783" w:rsidR="001A2703">
        <w:rPr>
          <w:rFonts w:ascii="Times New Roman" w:hAnsi="Times New Roman" w:hint="default"/>
        </w:rPr>
        <w:t>znení</w:t>
      </w:r>
      <w:r w:rsidRPr="00596783" w:rsidR="001A2703">
        <w:rPr>
          <w:rFonts w:ascii="Times New Roman" w:hAnsi="Times New Roman" w:hint="default"/>
        </w:rPr>
        <w:t xml:space="preserve"> neskorší</w:t>
      </w:r>
      <w:r w:rsidRPr="00596783" w:rsidR="001A2703">
        <w:rPr>
          <w:rFonts w:ascii="Times New Roman" w:hAnsi="Times New Roman" w:hint="default"/>
        </w:rPr>
        <w:t>ch  predpisov.</w:t>
      </w:r>
    </w:p>
  </w:footnote>
  <w:footnote w:id="11">
    <w:p w:rsidP="00C812F1">
      <w:pPr>
        <w:pStyle w:val="FootnoteText"/>
        <w:bidi w:val="0"/>
        <w:ind w:left="284" w:hanging="284"/>
        <w:jc w:val="both"/>
      </w:pPr>
      <w:r w:rsidRPr="00596783" w:rsidR="001A2703">
        <w:rPr>
          <w:rStyle w:val="FootnoteReference"/>
          <w:rFonts w:ascii="Times New Roman" w:hAnsi="Times New Roman"/>
        </w:rPr>
        <w:footnoteRef/>
      </w:r>
      <w:r w:rsidRPr="00596783" w:rsidR="001A2703">
        <w:rPr>
          <w:rFonts w:ascii="Times New Roman" w:hAnsi="Times New Roman"/>
          <w:vertAlign w:val="superscript"/>
          <w:lang w:val="sk-SK" w:eastAsia="x-none"/>
        </w:rPr>
        <w:t xml:space="preserve">)  </w:t>
      </w:r>
      <w:r w:rsidRPr="00596783" w:rsidR="001A2703">
        <w:rPr>
          <w:rFonts w:ascii="Times New Roman" w:hAnsi="Times New Roman" w:hint="default"/>
        </w:rPr>
        <w:t>§</w:t>
      </w:r>
      <w:r w:rsidRPr="00596783" w:rsidR="001A2703">
        <w:rPr>
          <w:rFonts w:ascii="Times New Roman" w:hAnsi="Times New Roman" w:hint="default"/>
        </w:rPr>
        <w:t xml:space="preserve"> 24</w:t>
      </w:r>
      <w:r w:rsidRPr="00596783" w:rsidR="001A2703">
        <w:rPr>
          <w:rFonts w:ascii="Times New Roman" w:hAnsi="Times New Roman" w:hint="default"/>
          <w:lang w:val="sk-SK" w:eastAsia="x-none"/>
        </w:rPr>
        <w:t xml:space="preserve"> ods. 1 pí</w:t>
      </w:r>
      <w:r w:rsidRPr="00596783" w:rsidR="001A2703">
        <w:rPr>
          <w:rFonts w:ascii="Times New Roman" w:hAnsi="Times New Roman" w:hint="default"/>
          <w:lang w:val="sk-SK" w:eastAsia="x-none"/>
        </w:rPr>
        <w:t>sm. c) a d)</w:t>
      </w:r>
      <w:r w:rsidRPr="00596783" w:rsidR="001A2703">
        <w:rPr>
          <w:rFonts w:ascii="Times New Roman" w:hAnsi="Times New Roman" w:hint="default"/>
        </w:rPr>
        <w:t xml:space="preserve"> zá</w:t>
      </w:r>
      <w:r w:rsidRPr="00596783" w:rsidR="001A2703">
        <w:rPr>
          <w:rFonts w:ascii="Times New Roman" w:hAnsi="Times New Roman" w:hint="default"/>
        </w:rPr>
        <w:t>kona č</w:t>
      </w:r>
      <w:r w:rsidRPr="00596783" w:rsidR="001A2703">
        <w:rPr>
          <w:rFonts w:ascii="Times New Roman" w:hAnsi="Times New Roman" w:hint="default"/>
        </w:rPr>
        <w:t>. 404/2011 Z. z. o pobyte cudzincov a o zmene a doplnení</w:t>
      </w:r>
      <w:r w:rsidRPr="00596783" w:rsidR="001A2703">
        <w:rPr>
          <w:rFonts w:ascii="Times New Roman" w:hAnsi="Times New Roman" w:hint="default"/>
        </w:rPr>
        <w:t xml:space="preserve"> niektorý</w:t>
      </w:r>
      <w:r w:rsidRPr="00596783" w:rsidR="001A2703">
        <w:rPr>
          <w:rFonts w:ascii="Times New Roman" w:hAnsi="Times New Roman" w:hint="default"/>
        </w:rPr>
        <w:t>ch zá</w:t>
      </w:r>
      <w:r w:rsidRPr="00596783" w:rsidR="001A2703">
        <w:rPr>
          <w:rFonts w:ascii="Times New Roman" w:hAnsi="Times New Roman" w:hint="default"/>
        </w:rPr>
        <w:t>konov v </w:t>
      </w:r>
      <w:r w:rsidRPr="00596783" w:rsidR="001A2703">
        <w:rPr>
          <w:rFonts w:ascii="Times New Roman" w:hAnsi="Times New Roman" w:hint="default"/>
        </w:rPr>
        <w:t>znení</w:t>
      </w:r>
      <w:r w:rsidRPr="00596783" w:rsidR="001A2703">
        <w:rPr>
          <w:rFonts w:ascii="Times New Roman" w:hAnsi="Times New Roman" w:hint="default"/>
        </w:rPr>
        <w:t xml:space="preserve"> </w:t>
      </w:r>
      <w:r w:rsidRPr="00596783" w:rsidR="001A2703">
        <w:rPr>
          <w:rFonts w:ascii="Times New Roman" w:hAnsi="Times New Roman" w:hint="default"/>
          <w:lang w:val="sk-SK" w:eastAsia="x-none"/>
        </w:rPr>
        <w:t>neskorší</w:t>
      </w:r>
      <w:r w:rsidRPr="00596783" w:rsidR="001A2703">
        <w:rPr>
          <w:rFonts w:ascii="Times New Roman" w:hAnsi="Times New Roman" w:hint="default"/>
          <w:lang w:val="sk-SK" w:eastAsia="x-none"/>
        </w:rPr>
        <w:t>ch predpisov</w:t>
      </w:r>
      <w:r w:rsidRPr="005502B3" w:rsidR="001A2703">
        <w:rPr>
          <w:rFonts w:ascii="Times New Roman" w:hAnsi="Times New Roman"/>
          <w:lang w:val="sk-SK" w:eastAsia="x-none"/>
        </w:rPr>
        <w:t>.</w:t>
      </w:r>
    </w:p>
  </w:footnote>
  <w:footnote w:id="12">
    <w:p w:rsidP="00D371E2">
      <w:pPr>
        <w:pStyle w:val="FootnoteText"/>
        <w:bidi w:val="0"/>
        <w:jc w:val="both"/>
      </w:pPr>
      <w:r w:rsidRPr="005502B3" w:rsidR="001A2703">
        <w:rPr>
          <w:rStyle w:val="FootnoteReference"/>
          <w:rFonts w:ascii="Times New Roman" w:hAnsi="Times New Roman"/>
        </w:rPr>
        <w:footnoteRef/>
      </w:r>
      <w:r w:rsidRPr="005502B3" w:rsidR="001A2703">
        <w:rPr>
          <w:rFonts w:ascii="Times New Roman" w:hAnsi="Times New Roman"/>
          <w:vertAlign w:val="superscript"/>
          <w:lang w:val="sk-SK" w:eastAsia="x-none"/>
        </w:rPr>
        <w:t xml:space="preserve">)  </w:t>
      </w:r>
      <w:r w:rsidRPr="005502B3" w:rsidR="001A2703">
        <w:rPr>
          <w:rFonts w:ascii="Times New Roman" w:hAnsi="Times New Roman" w:hint="default"/>
        </w:rPr>
        <w:t xml:space="preserve"> §</w:t>
      </w:r>
      <w:r w:rsidRPr="005502B3" w:rsidR="001A2703">
        <w:rPr>
          <w:rFonts w:ascii="Times New Roman" w:hAnsi="Times New Roman" w:hint="default"/>
        </w:rPr>
        <w:t xml:space="preserve"> 29 zá</w:t>
      </w:r>
      <w:r w:rsidRPr="005502B3" w:rsidR="001A2703">
        <w:rPr>
          <w:rFonts w:ascii="Times New Roman" w:hAnsi="Times New Roman" w:hint="default"/>
        </w:rPr>
        <w:t>kona č</w:t>
      </w:r>
      <w:r w:rsidRPr="005502B3" w:rsidR="001A2703">
        <w:rPr>
          <w:rFonts w:ascii="Times New Roman" w:hAnsi="Times New Roman" w:hint="default"/>
        </w:rPr>
        <w:t>. 4</w:t>
      </w:r>
      <w:r w:rsidRPr="005502B3" w:rsidR="001A2703">
        <w:rPr>
          <w:rFonts w:ascii="Times New Roman" w:hAnsi="Times New Roman" w:hint="default"/>
        </w:rPr>
        <w:t>04/2011 Z. z. v </w:t>
      </w:r>
      <w:r w:rsidRPr="005502B3" w:rsidR="001A2703">
        <w:rPr>
          <w:rFonts w:ascii="Times New Roman" w:hAnsi="Times New Roman" w:hint="default"/>
        </w:rPr>
        <w:t>znení</w:t>
      </w:r>
      <w:r w:rsidRPr="005502B3" w:rsidR="001A2703">
        <w:rPr>
          <w:rFonts w:ascii="Times New Roman" w:hAnsi="Times New Roman" w:hint="default"/>
        </w:rPr>
        <w:t xml:space="preserve"> </w:t>
      </w:r>
      <w:r w:rsidRPr="005502B3" w:rsidR="001A2703">
        <w:rPr>
          <w:rFonts w:ascii="Times New Roman" w:hAnsi="Times New Roman" w:hint="default"/>
          <w:lang w:val="sk-SK" w:eastAsia="x-none"/>
        </w:rPr>
        <w:t>neskorší</w:t>
      </w:r>
      <w:r w:rsidRPr="005502B3" w:rsidR="001A2703">
        <w:rPr>
          <w:rFonts w:ascii="Times New Roman" w:hAnsi="Times New Roman" w:hint="default"/>
          <w:lang w:val="sk-SK" w:eastAsia="x-none"/>
        </w:rPr>
        <w:t>ch predpisov.</w:t>
      </w:r>
    </w:p>
  </w:footnote>
  <w:footnote w:id="13">
    <w:p w:rsidR="001A2703" w:rsidRPr="0090747D" w:rsidP="005E514C">
      <w:pPr>
        <w:pStyle w:val="FootnoteText"/>
        <w:tabs>
          <w:tab w:val="left" w:pos="284"/>
          <w:tab w:val="left" w:pos="1134"/>
        </w:tabs>
        <w:bidi w:val="0"/>
        <w:jc w:val="both"/>
        <w:rPr>
          <w:rFonts w:ascii="Times New Roman" w:hAnsi="Times New Roman"/>
        </w:rPr>
      </w:pPr>
      <w:r w:rsidRPr="005502B3">
        <w:rPr>
          <w:rStyle w:val="FootnoteReference"/>
          <w:rFonts w:ascii="Times New Roman" w:hAnsi="Times New Roman"/>
        </w:rPr>
        <w:footnoteRef/>
      </w:r>
      <w:r w:rsidRPr="005502B3">
        <w:rPr>
          <w:rFonts w:ascii="Times New Roman" w:hAnsi="Times New Roman"/>
          <w:vertAlign w:val="superscript"/>
          <w:lang w:val="sk-SK" w:eastAsia="x-none"/>
        </w:rPr>
        <w:t xml:space="preserve">)  </w:t>
      </w:r>
      <w:r w:rsidRPr="005502B3">
        <w:rPr>
          <w:rFonts w:ascii="Times New Roman" w:hAnsi="Times New Roman" w:hint="default"/>
        </w:rPr>
        <w:t xml:space="preserve"> §</w:t>
      </w:r>
      <w:r w:rsidRPr="005502B3">
        <w:rPr>
          <w:rFonts w:ascii="Times New Roman" w:hAnsi="Times New Roman" w:hint="default"/>
        </w:rPr>
        <w:t xml:space="preserve"> 65 zá</w:t>
      </w:r>
      <w:r w:rsidRPr="005502B3">
        <w:rPr>
          <w:rFonts w:ascii="Times New Roman" w:hAnsi="Times New Roman" w:hint="default"/>
        </w:rPr>
        <w:t>kona č</w:t>
      </w:r>
      <w:r w:rsidRPr="005502B3">
        <w:rPr>
          <w:rFonts w:ascii="Times New Roman" w:hAnsi="Times New Roman" w:hint="default"/>
        </w:rPr>
        <w:t>. 404/2011 Z. z.</w:t>
      </w:r>
    </w:p>
    <w:p w:rsidP="005E514C">
      <w:pPr>
        <w:pStyle w:val="FootnoteText"/>
        <w:tabs>
          <w:tab w:val="left" w:pos="284"/>
          <w:tab w:val="left" w:pos="1134"/>
        </w:tabs>
        <w:bidi w:val="0"/>
        <w:jc w:val="both"/>
      </w:pPr>
    </w:p>
  </w:footnote>
  <w:footnote w:id="14">
    <w:p w:rsidP="003927A4">
      <w:pPr>
        <w:pStyle w:val="FootnoteText"/>
        <w:bidi w:val="0"/>
        <w:jc w:val="both"/>
      </w:pPr>
      <w:r w:rsidRPr="00596783" w:rsidR="001A2703">
        <w:rPr>
          <w:rStyle w:val="FootnoteReference"/>
          <w:rFonts w:ascii="Times New Roman" w:hAnsi="Times New Roman"/>
        </w:rPr>
        <w:footnoteRef/>
      </w:r>
      <w:r w:rsidRPr="00596783" w:rsidR="001A2703">
        <w:rPr>
          <w:rFonts w:ascii="Times New Roman" w:hAnsi="Times New Roman"/>
          <w:vertAlign w:val="superscript"/>
          <w:lang w:val="sk-SK" w:eastAsia="x-none"/>
        </w:rPr>
        <w:t>)</w:t>
      </w:r>
      <w:r w:rsidRPr="00596783" w:rsidR="001A2703">
        <w:rPr>
          <w:rFonts w:ascii="Times New Roman" w:hAnsi="Times New Roman"/>
        </w:rPr>
        <w:t xml:space="preserve"> </w:t>
      </w:r>
      <w:r w:rsidRPr="00596783" w:rsidR="001A2703">
        <w:rPr>
          <w:rFonts w:ascii="Times New Roman" w:hAnsi="Times New Roman" w:hint="default"/>
          <w:lang w:val="sk-SK" w:eastAsia="x-none"/>
        </w:rPr>
        <w:t xml:space="preserve"> Zá</w:t>
      </w:r>
      <w:r w:rsidRPr="00596783" w:rsidR="001A2703">
        <w:rPr>
          <w:rFonts w:ascii="Times New Roman" w:hAnsi="Times New Roman" w:hint="default"/>
          <w:lang w:val="sk-SK" w:eastAsia="x-none"/>
        </w:rPr>
        <w:t>kon č</w:t>
      </w:r>
      <w:r w:rsidRPr="00596783" w:rsidR="001A2703">
        <w:rPr>
          <w:rFonts w:ascii="Times New Roman" w:hAnsi="Times New Roman" w:hint="default"/>
          <w:lang w:val="sk-SK" w:eastAsia="x-none"/>
        </w:rPr>
        <w:t>. 71/1967 Zb. o </w:t>
      </w:r>
      <w:r w:rsidRPr="00596783" w:rsidR="001A2703">
        <w:rPr>
          <w:rFonts w:ascii="Times New Roman" w:hAnsi="Times New Roman" w:hint="default"/>
          <w:lang w:val="sk-SK" w:eastAsia="x-none"/>
        </w:rPr>
        <w:t>sprá</w:t>
      </w:r>
      <w:r w:rsidRPr="00596783" w:rsidR="001A2703">
        <w:rPr>
          <w:rFonts w:ascii="Times New Roman" w:hAnsi="Times New Roman" w:hint="default"/>
          <w:lang w:val="sk-SK" w:eastAsia="x-none"/>
        </w:rPr>
        <w:t>vnom konaní</w:t>
      </w:r>
      <w:r w:rsidRPr="00596783" w:rsidR="001A2703">
        <w:rPr>
          <w:rFonts w:ascii="Times New Roman" w:hAnsi="Times New Roman" w:hint="default"/>
          <w:lang w:val="sk-SK" w:eastAsia="x-none"/>
        </w:rPr>
        <w:t xml:space="preserve"> (sprá</w:t>
      </w:r>
      <w:r w:rsidRPr="00596783" w:rsidR="001A2703">
        <w:rPr>
          <w:rFonts w:ascii="Times New Roman" w:hAnsi="Times New Roman" w:hint="default"/>
          <w:lang w:val="sk-SK" w:eastAsia="x-none"/>
        </w:rPr>
        <w:t>vny poriadok) v </w:t>
      </w:r>
      <w:r w:rsidRPr="00596783" w:rsidR="001A2703">
        <w:rPr>
          <w:rFonts w:ascii="Times New Roman" w:hAnsi="Times New Roman" w:hint="default"/>
          <w:lang w:val="sk-SK" w:eastAsia="x-none"/>
        </w:rPr>
        <w:t>znení</w:t>
      </w:r>
      <w:r w:rsidRPr="00596783" w:rsidR="001A2703">
        <w:rPr>
          <w:rFonts w:ascii="Times New Roman" w:hAnsi="Times New Roman" w:hint="default"/>
          <w:lang w:val="sk-SK" w:eastAsia="x-none"/>
        </w:rPr>
        <w:t xml:space="preserve"> neskorší</w:t>
      </w:r>
      <w:r w:rsidRPr="00596783" w:rsidR="001A2703">
        <w:rPr>
          <w:rFonts w:ascii="Times New Roman" w:hAnsi="Times New Roman" w:hint="default"/>
          <w:lang w:val="sk-SK" w:eastAsia="x-none"/>
        </w:rPr>
        <w:t xml:space="preserve">ch predpisov. </w:t>
      </w:r>
    </w:p>
  </w:footnote>
  <w:footnote w:id="15">
    <w:p w:rsidP="004B7CC4">
      <w:pPr>
        <w:pStyle w:val="FootnoteText"/>
        <w:bidi w:val="0"/>
        <w:ind w:left="284" w:hanging="284"/>
        <w:jc w:val="both"/>
      </w:pPr>
      <w:r w:rsidRPr="00596783" w:rsidR="001A2703">
        <w:rPr>
          <w:rStyle w:val="FootnoteReference"/>
          <w:rFonts w:ascii="Times New Roman" w:hAnsi="Times New Roman"/>
        </w:rPr>
        <w:footnoteRef/>
      </w:r>
      <w:r w:rsidRPr="00596783" w:rsidR="001A2703">
        <w:rPr>
          <w:rFonts w:ascii="Times New Roman" w:hAnsi="Times New Roman"/>
          <w:vertAlign w:val="superscript"/>
          <w:lang w:val="sk-SK" w:eastAsia="x-none"/>
        </w:rPr>
        <w:t xml:space="preserve">) </w:t>
      </w:r>
      <w:r w:rsidRPr="00596783" w:rsidR="001A2703">
        <w:rPr>
          <w:rFonts w:ascii="Times New Roman" w:hAnsi="Times New Roman" w:hint="default"/>
          <w:lang w:val="sk-SK" w:eastAsia="x-none"/>
        </w:rPr>
        <w:t>§</w:t>
      </w:r>
      <w:r w:rsidRPr="00596783" w:rsidR="001A2703">
        <w:rPr>
          <w:rFonts w:ascii="Times New Roman" w:hAnsi="Times New Roman" w:hint="default"/>
          <w:lang w:val="sk-SK" w:eastAsia="x-none"/>
        </w:rPr>
        <w:t xml:space="preserve"> 2 ods. </w:t>
      </w:r>
      <w:smartTag w:uri="urn:schemas-microsoft-com:office:smarttags" w:element="metricconverter">
        <w:smartTagPr>
          <w:attr w:name="ProductID" w:val="5 a"/>
        </w:smartTagPr>
        <w:r w:rsidRPr="00596783" w:rsidR="001A2703">
          <w:rPr>
            <w:rFonts w:ascii="Times New Roman" w:hAnsi="Times New Roman" w:hint="default"/>
            <w:lang w:val="sk-SK" w:eastAsia="x-none"/>
          </w:rPr>
          <w:t>5 a</w:t>
        </w:r>
      </w:smartTag>
      <w:r w:rsidRPr="00596783" w:rsidR="001A2703">
        <w:rPr>
          <w:rFonts w:ascii="Times New Roman" w:hAnsi="Times New Roman" w:hint="default"/>
          <w:lang w:val="sk-SK" w:eastAsia="x-none"/>
        </w:rPr>
        <w:t xml:space="preserve"> 8 zá</w:t>
      </w:r>
      <w:r w:rsidRPr="00596783" w:rsidR="001A2703">
        <w:rPr>
          <w:rFonts w:ascii="Times New Roman" w:hAnsi="Times New Roman" w:hint="default"/>
          <w:lang w:val="sk-SK" w:eastAsia="x-none"/>
        </w:rPr>
        <w:t>kona č</w:t>
      </w:r>
      <w:r w:rsidRPr="00596783" w:rsidR="001A2703">
        <w:rPr>
          <w:rFonts w:ascii="Times New Roman" w:hAnsi="Times New Roman" w:hint="default"/>
          <w:lang w:val="sk-SK" w:eastAsia="x-none"/>
        </w:rPr>
        <w:t>. 483/2001 Z. z. o </w:t>
      </w:r>
      <w:r w:rsidRPr="00596783" w:rsidR="001A2703">
        <w:rPr>
          <w:rFonts w:ascii="Times New Roman" w:hAnsi="Times New Roman" w:hint="default"/>
          <w:lang w:val="sk-SK" w:eastAsia="x-none"/>
        </w:rPr>
        <w:t>banká</w:t>
      </w:r>
      <w:r w:rsidRPr="00596783" w:rsidR="001A2703">
        <w:rPr>
          <w:rFonts w:ascii="Times New Roman" w:hAnsi="Times New Roman" w:hint="default"/>
          <w:lang w:val="sk-SK" w:eastAsia="x-none"/>
        </w:rPr>
        <w:t>ch a o zmene a </w:t>
      </w:r>
      <w:r w:rsidRPr="00596783" w:rsidR="001A2703">
        <w:rPr>
          <w:rFonts w:ascii="Times New Roman" w:hAnsi="Times New Roman" w:hint="default"/>
          <w:lang w:val="sk-SK" w:eastAsia="x-none"/>
        </w:rPr>
        <w:t>doplnení</w:t>
      </w:r>
      <w:r w:rsidRPr="00596783" w:rsidR="001A2703">
        <w:rPr>
          <w:rFonts w:ascii="Times New Roman" w:hAnsi="Times New Roman" w:hint="default"/>
          <w:lang w:val="sk-SK" w:eastAsia="x-none"/>
        </w:rPr>
        <w:t xml:space="preserve"> niektorý</w:t>
      </w:r>
      <w:r w:rsidRPr="00596783" w:rsidR="001A2703">
        <w:rPr>
          <w:rFonts w:ascii="Times New Roman" w:hAnsi="Times New Roman" w:hint="default"/>
          <w:lang w:val="sk-SK" w:eastAsia="x-none"/>
        </w:rPr>
        <w:t>c</w:t>
      </w:r>
      <w:r w:rsidRPr="00596783" w:rsidR="001A2703">
        <w:rPr>
          <w:rFonts w:ascii="Times New Roman" w:hAnsi="Times New Roman" w:hint="default"/>
          <w:lang w:val="sk-SK" w:eastAsia="x-none"/>
        </w:rPr>
        <w:t>h zá</w:t>
      </w:r>
      <w:r w:rsidRPr="00596783" w:rsidR="001A2703">
        <w:rPr>
          <w:rFonts w:ascii="Times New Roman" w:hAnsi="Times New Roman" w:hint="default"/>
          <w:lang w:val="sk-SK" w:eastAsia="x-none"/>
        </w:rPr>
        <w:t>konov v </w:t>
      </w:r>
      <w:r w:rsidRPr="00596783" w:rsidR="001A2703">
        <w:rPr>
          <w:rFonts w:ascii="Times New Roman" w:hAnsi="Times New Roman" w:hint="default"/>
          <w:lang w:val="sk-SK" w:eastAsia="x-none"/>
        </w:rPr>
        <w:t>znení</w:t>
      </w:r>
      <w:r w:rsidRPr="00596783" w:rsidR="001A2703">
        <w:rPr>
          <w:rFonts w:ascii="Times New Roman" w:hAnsi="Times New Roman" w:hint="default"/>
          <w:lang w:val="sk-SK" w:eastAsia="x-none"/>
        </w:rPr>
        <w:t xml:space="preserve">  neskorší</w:t>
      </w:r>
      <w:r w:rsidRPr="00596783" w:rsidR="001A2703">
        <w:rPr>
          <w:rFonts w:ascii="Times New Roman" w:hAnsi="Times New Roman" w:hint="default"/>
          <w:lang w:val="sk-SK" w:eastAsia="x-none"/>
        </w:rPr>
        <w:t>ch predpisov.</w:t>
      </w:r>
    </w:p>
  </w:footnote>
  <w:footnote w:id="16">
    <w:p w:rsidP="0031205B">
      <w:pPr>
        <w:pStyle w:val="FootnoteText"/>
        <w:bidi w:val="0"/>
      </w:pPr>
      <w:r w:rsidRPr="00596783" w:rsidR="001A2703">
        <w:rPr>
          <w:rStyle w:val="FootnoteReference"/>
          <w:rFonts w:ascii="Times New Roman" w:hAnsi="Times New Roman"/>
        </w:rPr>
        <w:footnoteRef/>
      </w:r>
      <w:r w:rsidRPr="00596783" w:rsidR="001A2703">
        <w:rPr>
          <w:rFonts w:ascii="Times New Roman" w:hAnsi="Times New Roman"/>
          <w:vertAlign w:val="superscript"/>
          <w:lang w:val="sk-SK" w:eastAsia="x-none"/>
        </w:rPr>
        <w:t xml:space="preserve">)   </w:t>
      </w:r>
      <w:r w:rsidRPr="00596783" w:rsidR="001A2703">
        <w:rPr>
          <w:rFonts w:ascii="Times New Roman" w:hAnsi="Times New Roman" w:hint="default"/>
          <w:lang w:val="sk-SK" w:eastAsia="x-none"/>
        </w:rPr>
        <w:t>§</w:t>
      </w:r>
      <w:r w:rsidRPr="00596783" w:rsidR="001A2703">
        <w:rPr>
          <w:rFonts w:ascii="Times New Roman" w:hAnsi="Times New Roman" w:hint="default"/>
          <w:lang w:val="sk-SK" w:eastAsia="x-none"/>
        </w:rPr>
        <w:t xml:space="preserve"> 2 ods. 7 zá</w:t>
      </w:r>
      <w:r w:rsidRPr="00596783" w:rsidR="001A2703">
        <w:rPr>
          <w:rFonts w:ascii="Times New Roman" w:hAnsi="Times New Roman" w:hint="default"/>
          <w:lang w:val="sk-SK" w:eastAsia="x-none"/>
        </w:rPr>
        <w:t>kona č</w:t>
      </w:r>
      <w:r w:rsidRPr="00596783" w:rsidR="001A2703">
        <w:rPr>
          <w:rFonts w:ascii="Times New Roman" w:hAnsi="Times New Roman" w:hint="default"/>
          <w:lang w:val="sk-SK" w:eastAsia="x-none"/>
        </w:rPr>
        <w:t>. 483/2001 Z. z. v </w:t>
      </w:r>
      <w:r w:rsidRPr="00596783" w:rsidR="001A2703">
        <w:rPr>
          <w:rFonts w:ascii="Times New Roman" w:hAnsi="Times New Roman" w:hint="default"/>
          <w:lang w:val="sk-SK" w:eastAsia="x-none"/>
        </w:rPr>
        <w:t>znení</w:t>
      </w:r>
      <w:r w:rsidRPr="00596783" w:rsidR="001A2703">
        <w:rPr>
          <w:rFonts w:ascii="Times New Roman" w:hAnsi="Times New Roman" w:hint="default"/>
          <w:lang w:val="sk-SK" w:eastAsia="x-none"/>
        </w:rPr>
        <w:t xml:space="preserve"> neskorší</w:t>
      </w:r>
      <w:r w:rsidRPr="00596783" w:rsidR="001A2703">
        <w:rPr>
          <w:rFonts w:ascii="Times New Roman" w:hAnsi="Times New Roman" w:hint="default"/>
          <w:lang w:val="sk-SK" w:eastAsia="x-none"/>
        </w:rPr>
        <w:t>ch predpisov.</w:t>
      </w:r>
    </w:p>
  </w:footnote>
  <w:footnote w:id="17">
    <w:p w:rsidP="004B7CC4">
      <w:pPr>
        <w:pStyle w:val="FootnoteText"/>
        <w:bidi w:val="0"/>
        <w:ind w:left="284" w:hanging="284"/>
        <w:jc w:val="both"/>
      </w:pPr>
      <w:r w:rsidRPr="00596783" w:rsidR="001A2703">
        <w:rPr>
          <w:rStyle w:val="FootnoteReference"/>
          <w:rFonts w:ascii="Times New Roman" w:hAnsi="Times New Roman"/>
        </w:rPr>
        <w:footnoteRef/>
      </w:r>
      <w:r w:rsidRPr="00596783" w:rsidR="001A2703">
        <w:rPr>
          <w:rFonts w:ascii="Times New Roman" w:hAnsi="Times New Roman"/>
          <w:vertAlign w:val="superscript"/>
          <w:lang w:val="sk-SK" w:eastAsia="x-none"/>
        </w:rPr>
        <w:t>)</w:t>
      </w:r>
      <w:r w:rsidRPr="00596783" w:rsidR="001A2703">
        <w:rPr>
          <w:rFonts w:ascii="Times New Roman" w:hAnsi="Times New Roman" w:hint="default"/>
          <w:lang w:val="sk-SK" w:eastAsia="x-none"/>
        </w:rPr>
        <w:t xml:space="preserve">  §</w:t>
      </w:r>
      <w:r w:rsidRPr="00596783" w:rsidR="001A2703">
        <w:rPr>
          <w:rFonts w:ascii="Times New Roman" w:hAnsi="Times New Roman" w:hint="default"/>
          <w:lang w:val="sk-SK" w:eastAsia="x-none"/>
        </w:rPr>
        <w:t xml:space="preserve"> 88e zá</w:t>
      </w:r>
      <w:r w:rsidRPr="00596783" w:rsidR="001A2703">
        <w:rPr>
          <w:rFonts w:ascii="Times New Roman" w:hAnsi="Times New Roman" w:hint="default"/>
          <w:lang w:val="sk-SK" w:eastAsia="x-none"/>
        </w:rPr>
        <w:t>kona č</w:t>
      </w:r>
      <w:r w:rsidRPr="00596783" w:rsidR="001A2703">
        <w:rPr>
          <w:rFonts w:ascii="Times New Roman" w:hAnsi="Times New Roman" w:hint="default"/>
          <w:lang w:val="sk-SK" w:eastAsia="x-none"/>
        </w:rPr>
        <w:t>. 483/2001 Z. z.  v </w:t>
      </w:r>
      <w:r w:rsidRPr="00596783" w:rsidR="001A2703">
        <w:rPr>
          <w:rFonts w:ascii="Times New Roman" w:hAnsi="Times New Roman" w:hint="default"/>
          <w:lang w:val="sk-SK" w:eastAsia="x-none"/>
        </w:rPr>
        <w:t>znení</w:t>
      </w:r>
      <w:r w:rsidRPr="00596783" w:rsidR="001A2703">
        <w:rPr>
          <w:rFonts w:ascii="Times New Roman" w:hAnsi="Times New Roman" w:hint="default"/>
          <w:lang w:val="sk-SK" w:eastAsia="x-none"/>
        </w:rPr>
        <w:t xml:space="preserve"> zá</w:t>
      </w:r>
      <w:r w:rsidRPr="00596783" w:rsidR="001A2703">
        <w:rPr>
          <w:rFonts w:ascii="Times New Roman" w:hAnsi="Times New Roman" w:hint="default"/>
          <w:lang w:val="sk-SK" w:eastAsia="x-none"/>
        </w:rPr>
        <w:t>kona  č</w:t>
      </w:r>
      <w:r w:rsidRPr="00596783" w:rsidR="001A2703">
        <w:rPr>
          <w:rFonts w:ascii="Times New Roman" w:hAnsi="Times New Roman" w:hint="default"/>
          <w:lang w:val="sk-SK" w:eastAsia="x-none"/>
        </w:rPr>
        <w:t>. ...../2015 Z. z.</w:t>
      </w:r>
    </w:p>
  </w:footnote>
  <w:footnote w:id="18">
    <w:p w:rsidP="004B7CC4">
      <w:pPr>
        <w:bidi w:val="0"/>
        <w:spacing w:after="0" w:line="240" w:lineRule="auto"/>
        <w:ind w:left="284" w:hanging="284"/>
        <w:jc w:val="both"/>
      </w:pPr>
      <w:r w:rsidRPr="00596783" w:rsidR="001A2703">
        <w:rPr>
          <w:rStyle w:val="FootnoteReference"/>
          <w:rFonts w:ascii="Times New Roman" w:hAnsi="Times New Roman"/>
          <w:sz w:val="20"/>
          <w:szCs w:val="20"/>
        </w:rPr>
        <w:footnoteRef/>
      </w:r>
      <w:r w:rsidRPr="00596783" w:rsidR="001A2703">
        <w:rPr>
          <w:rFonts w:ascii="Times New Roman" w:hAnsi="Times New Roman"/>
          <w:sz w:val="20"/>
          <w:szCs w:val="20"/>
          <w:vertAlign w:val="superscript"/>
        </w:rPr>
        <w:t>)</w:t>
      </w:r>
      <w:r w:rsidRPr="00596783" w:rsidR="001A2703">
        <w:rPr>
          <w:rFonts w:ascii="Times New Roman" w:hAnsi="Times New Roman" w:hint="default"/>
          <w:sz w:val="20"/>
          <w:szCs w:val="20"/>
        </w:rPr>
        <w:t xml:space="preserve">  Kapitola II  prí</w:t>
      </w:r>
      <w:r w:rsidRPr="00596783" w:rsidR="001A2703">
        <w:rPr>
          <w:rFonts w:ascii="Times New Roman" w:hAnsi="Times New Roman" w:hint="default"/>
          <w:sz w:val="20"/>
          <w:szCs w:val="20"/>
        </w:rPr>
        <w:t>lohy II nariadenia Euró</w:t>
      </w:r>
      <w:r w:rsidRPr="00596783" w:rsidR="001A2703">
        <w:rPr>
          <w:rFonts w:ascii="Times New Roman" w:hAnsi="Times New Roman" w:hint="default"/>
          <w:sz w:val="20"/>
          <w:szCs w:val="20"/>
        </w:rPr>
        <w:t>pskeho parlamentu a Rady (EÚ</w:t>
      </w:r>
      <w:r w:rsidRPr="00596783" w:rsidR="001A2703">
        <w:rPr>
          <w:rFonts w:ascii="Times New Roman" w:hAnsi="Times New Roman" w:hint="default"/>
          <w:sz w:val="20"/>
          <w:szCs w:val="20"/>
        </w:rPr>
        <w:t>)</w:t>
      </w:r>
      <w:r w:rsidRPr="00596783" w:rsidR="001A2703">
        <w:rPr>
          <w:rFonts w:ascii="Times New Roman" w:hAnsi="Times New Roman" w:hint="default"/>
          <w:sz w:val="20"/>
          <w:szCs w:val="20"/>
        </w:rPr>
        <w:t xml:space="preserve"> č</w:t>
      </w:r>
      <w:r w:rsidRPr="00596783" w:rsidR="001A2703">
        <w:rPr>
          <w:rFonts w:ascii="Times New Roman" w:hAnsi="Times New Roman" w:hint="default"/>
          <w:sz w:val="20"/>
          <w:szCs w:val="20"/>
        </w:rPr>
        <w:t>. 1233/2011 zo 16. novembra 2011 o uplatň</w:t>
      </w:r>
      <w:r w:rsidRPr="00596783" w:rsidR="001A2703">
        <w:rPr>
          <w:rFonts w:ascii="Times New Roman" w:hAnsi="Times New Roman" w:hint="default"/>
          <w:sz w:val="20"/>
          <w:szCs w:val="20"/>
        </w:rPr>
        <w:t>ovaní</w:t>
      </w:r>
      <w:r w:rsidRPr="00596783" w:rsidR="001A2703">
        <w:rPr>
          <w:rFonts w:ascii="Times New Roman" w:hAnsi="Times New Roman" w:hint="default"/>
          <w:sz w:val="20"/>
          <w:szCs w:val="20"/>
        </w:rPr>
        <w:t xml:space="preserve"> urč</w:t>
      </w:r>
      <w:r w:rsidRPr="00596783" w:rsidR="001A2703">
        <w:rPr>
          <w:rFonts w:ascii="Times New Roman" w:hAnsi="Times New Roman" w:hint="default"/>
          <w:sz w:val="20"/>
          <w:szCs w:val="20"/>
        </w:rPr>
        <w:t>itý</w:t>
      </w:r>
      <w:r w:rsidRPr="00596783" w:rsidR="001A2703">
        <w:rPr>
          <w:rFonts w:ascii="Times New Roman" w:hAnsi="Times New Roman" w:hint="default"/>
          <w:sz w:val="20"/>
          <w:szCs w:val="20"/>
        </w:rPr>
        <w:t>ch usmernení</w:t>
      </w:r>
      <w:r w:rsidRPr="00596783" w:rsidR="001A2703">
        <w:rPr>
          <w:rFonts w:ascii="Times New Roman" w:hAnsi="Times New Roman" w:hint="default"/>
          <w:sz w:val="20"/>
          <w:szCs w:val="20"/>
        </w:rPr>
        <w:t xml:space="preserve"> v oblasti š</w:t>
      </w:r>
      <w:r w:rsidRPr="00596783" w:rsidR="001A2703">
        <w:rPr>
          <w:rFonts w:ascii="Times New Roman" w:hAnsi="Times New Roman" w:hint="default"/>
          <w:sz w:val="20"/>
          <w:szCs w:val="20"/>
        </w:rPr>
        <w:t>tá</w:t>
      </w:r>
      <w:r w:rsidRPr="00596783" w:rsidR="001A2703">
        <w:rPr>
          <w:rFonts w:ascii="Times New Roman" w:hAnsi="Times New Roman" w:hint="default"/>
          <w:sz w:val="20"/>
          <w:szCs w:val="20"/>
        </w:rPr>
        <w:t>tom podporovaný</w:t>
      </w:r>
      <w:r w:rsidRPr="00596783" w:rsidR="001A2703">
        <w:rPr>
          <w:rFonts w:ascii="Times New Roman" w:hAnsi="Times New Roman" w:hint="default"/>
          <w:sz w:val="20"/>
          <w:szCs w:val="20"/>
        </w:rPr>
        <w:t>ch vý</w:t>
      </w:r>
      <w:r w:rsidRPr="00596783" w:rsidR="001A2703">
        <w:rPr>
          <w:rFonts w:ascii="Times New Roman" w:hAnsi="Times New Roman" w:hint="default"/>
          <w:sz w:val="20"/>
          <w:szCs w:val="20"/>
        </w:rPr>
        <w:t>vozný</w:t>
      </w:r>
      <w:r w:rsidRPr="00596783" w:rsidR="001A2703">
        <w:rPr>
          <w:rFonts w:ascii="Times New Roman" w:hAnsi="Times New Roman" w:hint="default"/>
          <w:sz w:val="20"/>
          <w:szCs w:val="20"/>
        </w:rPr>
        <w:t>ch ú</w:t>
      </w:r>
      <w:r w:rsidRPr="00596783" w:rsidR="001A2703">
        <w:rPr>
          <w:rFonts w:ascii="Times New Roman" w:hAnsi="Times New Roman" w:hint="default"/>
          <w:sz w:val="20"/>
          <w:szCs w:val="20"/>
        </w:rPr>
        <w:t>verov a o zruš</w:t>
      </w:r>
      <w:r w:rsidRPr="00596783" w:rsidR="001A2703">
        <w:rPr>
          <w:rFonts w:ascii="Times New Roman" w:hAnsi="Times New Roman" w:hint="default"/>
          <w:sz w:val="20"/>
          <w:szCs w:val="20"/>
        </w:rPr>
        <w:t>ení</w:t>
      </w:r>
      <w:r w:rsidRPr="00596783" w:rsidR="001A2703">
        <w:rPr>
          <w:rFonts w:ascii="Times New Roman" w:hAnsi="Times New Roman" w:hint="default"/>
          <w:sz w:val="20"/>
          <w:szCs w:val="20"/>
        </w:rPr>
        <w:t xml:space="preserve"> rozhodnutí</w:t>
      </w:r>
      <w:r w:rsidRPr="00596783" w:rsidR="001A2703">
        <w:rPr>
          <w:rFonts w:ascii="Times New Roman" w:hAnsi="Times New Roman" w:hint="default"/>
          <w:sz w:val="20"/>
          <w:szCs w:val="20"/>
        </w:rPr>
        <w:t xml:space="preserve"> Rady 2001/76/ES a 2001/77/ES v platnom</w:t>
      </w:r>
      <w:r w:rsidRPr="0077252D" w:rsidR="001A2703">
        <w:rPr>
          <w:rFonts w:ascii="Times New Roman" w:hAnsi="Times New Roman" w:hint="default"/>
          <w:sz w:val="20"/>
          <w:szCs w:val="20"/>
        </w:rPr>
        <w:t xml:space="preserve"> znení</w:t>
      </w:r>
      <w:r w:rsidRPr="0077252D" w:rsidR="001A2703">
        <w:rPr>
          <w:rFonts w:ascii="Times New Roman" w:hAnsi="Times New Roman" w:hint="default"/>
          <w:sz w:val="20"/>
          <w:szCs w:val="20"/>
        </w:rPr>
        <w:t xml:space="preserve">  (Ú</w:t>
      </w:r>
      <w:r w:rsidRPr="0077252D" w:rsidR="001A2703">
        <w:rPr>
          <w:rFonts w:ascii="Times New Roman" w:hAnsi="Times New Roman" w:hint="default"/>
          <w:sz w:val="20"/>
          <w:szCs w:val="20"/>
        </w:rPr>
        <w:t>. v. EÚ</w:t>
      </w:r>
      <w:r w:rsidRPr="0077252D" w:rsidR="001A2703">
        <w:rPr>
          <w:rFonts w:ascii="Times New Roman" w:hAnsi="Times New Roman" w:hint="default"/>
          <w:sz w:val="20"/>
          <w:szCs w:val="20"/>
        </w:rPr>
        <w:t xml:space="preserve"> L 326, 8.12.2011).</w:t>
      </w:r>
    </w:p>
  </w:footnote>
  <w:footnote w:id="19">
    <w:p w:rsidP="00D96417">
      <w:pPr>
        <w:bidi w:val="0"/>
        <w:spacing w:after="0"/>
        <w:ind w:left="284" w:hanging="284"/>
        <w:jc w:val="both"/>
        <w:outlineLvl w:val="2"/>
      </w:pPr>
      <w:r w:rsidRPr="0077252D" w:rsidR="001A2703">
        <w:rPr>
          <w:rStyle w:val="FootnoteReference"/>
          <w:rFonts w:ascii="Times New Roman" w:hAnsi="Times New Roman"/>
          <w:sz w:val="20"/>
          <w:szCs w:val="20"/>
        </w:rPr>
        <w:footnoteRef/>
      </w:r>
      <w:r w:rsidRPr="0077252D" w:rsidR="001A2703">
        <w:rPr>
          <w:rFonts w:ascii="Times New Roman" w:hAnsi="Times New Roman"/>
          <w:sz w:val="20"/>
          <w:szCs w:val="20"/>
          <w:vertAlign w:val="superscript"/>
        </w:rPr>
        <w:t>)</w:t>
      </w:r>
      <w:r w:rsidR="001A2703">
        <w:rPr>
          <w:rFonts w:ascii="Times New Roman" w:hAnsi="Times New Roman"/>
          <w:sz w:val="20"/>
          <w:szCs w:val="20"/>
          <w:vertAlign w:val="superscript"/>
        </w:rPr>
        <w:t xml:space="preserve"> </w:t>
      </w:r>
      <w:r w:rsidRPr="0077252D" w:rsidR="001A2703">
        <w:rPr>
          <w:rFonts w:ascii="Times New Roman" w:hAnsi="Times New Roman" w:hint="default"/>
          <w:sz w:val="20"/>
          <w:szCs w:val="20"/>
        </w:rPr>
        <w:t xml:space="preserve"> §</w:t>
      </w:r>
      <w:r w:rsidRPr="0077252D" w:rsidR="001A2703">
        <w:rPr>
          <w:rFonts w:ascii="Times New Roman" w:hAnsi="Times New Roman" w:hint="default"/>
          <w:sz w:val="20"/>
          <w:szCs w:val="20"/>
        </w:rPr>
        <w:t xml:space="preserve"> 22 ods. 1 pí</w:t>
      </w:r>
      <w:r w:rsidRPr="0077252D" w:rsidR="001A2703">
        <w:rPr>
          <w:rFonts w:ascii="Times New Roman" w:hAnsi="Times New Roman" w:hint="default"/>
          <w:sz w:val="20"/>
          <w:szCs w:val="20"/>
        </w:rPr>
        <w:t>sm. e) zá</w:t>
      </w:r>
      <w:r w:rsidRPr="0077252D" w:rsidR="001A2703">
        <w:rPr>
          <w:rFonts w:ascii="Times New Roman" w:hAnsi="Times New Roman" w:hint="default"/>
          <w:sz w:val="20"/>
          <w:szCs w:val="20"/>
        </w:rPr>
        <w:t>kona č</w:t>
      </w:r>
      <w:r w:rsidRPr="0077252D" w:rsidR="001A2703">
        <w:rPr>
          <w:rFonts w:ascii="Times New Roman" w:hAnsi="Times New Roman" w:hint="default"/>
          <w:sz w:val="20"/>
          <w:szCs w:val="20"/>
        </w:rPr>
        <w:t>. 80/1997</w:t>
      </w:r>
      <w:r w:rsidRPr="0077252D" w:rsidR="001A2703">
        <w:rPr>
          <w:rFonts w:ascii="Times New Roman" w:hAnsi="Times New Roman" w:hint="default"/>
          <w:sz w:val="20"/>
          <w:szCs w:val="20"/>
        </w:rPr>
        <w:t xml:space="preserve"> Z. z. o </w:t>
      </w:r>
      <w:r w:rsidRPr="0077252D" w:rsidR="001A2703">
        <w:rPr>
          <w:rFonts w:ascii="Times New Roman" w:hAnsi="Times New Roman" w:hint="default"/>
          <w:sz w:val="20"/>
          <w:szCs w:val="20"/>
        </w:rPr>
        <w:t>Exportno-importnej banke Slovenskej republiky v znení</w:t>
      </w:r>
      <w:r w:rsidRPr="0077252D" w:rsidR="001A2703">
        <w:rPr>
          <w:rFonts w:ascii="Times New Roman" w:hAnsi="Times New Roman" w:hint="default"/>
          <w:sz w:val="20"/>
          <w:szCs w:val="20"/>
        </w:rPr>
        <w:t xml:space="preserve"> zá</w:t>
      </w:r>
      <w:r w:rsidRPr="0077252D" w:rsidR="001A2703">
        <w:rPr>
          <w:rFonts w:ascii="Times New Roman" w:hAnsi="Times New Roman" w:hint="default"/>
          <w:sz w:val="20"/>
          <w:szCs w:val="20"/>
        </w:rPr>
        <w:t>kona č</w:t>
      </w:r>
      <w:r w:rsidRPr="0077252D" w:rsidR="001A2703">
        <w:rPr>
          <w:rFonts w:ascii="Times New Roman" w:hAnsi="Times New Roman" w:hint="default"/>
          <w:sz w:val="20"/>
          <w:szCs w:val="20"/>
        </w:rPr>
        <w:t>. ..../2015 Z. z.</w:t>
      </w:r>
    </w:p>
  </w:footnote>
  <w:footnote w:id="20">
    <w:p w:rsidP="00667C3F">
      <w:pPr>
        <w:pStyle w:val="FootnoteText"/>
        <w:bidi w:val="0"/>
        <w:ind w:left="284" w:hanging="284"/>
        <w:jc w:val="both"/>
      </w:pPr>
      <w:r w:rsidRPr="001B0731" w:rsidR="001A2703">
        <w:rPr>
          <w:rStyle w:val="FootnoteReference"/>
          <w:rFonts w:ascii="Times New Roman" w:hAnsi="Times New Roman"/>
        </w:rPr>
        <w:footnoteRef/>
      </w:r>
      <w:r w:rsidRPr="001B0731" w:rsidR="001A2703">
        <w:rPr>
          <w:rFonts w:ascii="Times New Roman" w:hAnsi="Times New Roman"/>
          <w:vertAlign w:val="superscript"/>
          <w:lang w:val="sk-SK" w:eastAsia="x-none"/>
        </w:rPr>
        <w:t>)</w:t>
      </w:r>
      <w:r w:rsidRPr="001B0731" w:rsidR="001A2703">
        <w:rPr>
          <w:rFonts w:ascii="Times New Roman" w:hAnsi="Times New Roman"/>
        </w:rPr>
        <w:t xml:space="preserve"> </w:t>
      </w:r>
      <w:r w:rsidRPr="001B0731" w:rsidR="001A2703">
        <w:rPr>
          <w:rFonts w:ascii="Times New Roman" w:hAnsi="Times New Roman"/>
          <w:lang w:val="sk-SK" w:eastAsia="x-none"/>
        </w:rPr>
        <w:t xml:space="preserve"> Kapitola I </w:t>
      </w:r>
      <w:r w:rsidRPr="001B0731" w:rsidR="001A2703">
        <w:rPr>
          <w:rFonts w:ascii="Times New Roman" w:hAnsi="Times New Roman" w:hint="default"/>
          <w:lang w:val="sk-SK" w:eastAsia="x-none"/>
        </w:rPr>
        <w:t>bod 5 pí</w:t>
      </w:r>
      <w:r w:rsidRPr="001B0731" w:rsidR="001A2703">
        <w:rPr>
          <w:rFonts w:ascii="Times New Roman" w:hAnsi="Times New Roman" w:hint="default"/>
          <w:lang w:val="sk-SK" w:eastAsia="x-none"/>
        </w:rPr>
        <w:t>sm. c) prí</w:t>
      </w:r>
      <w:r w:rsidRPr="001B0731" w:rsidR="001A2703">
        <w:rPr>
          <w:rFonts w:ascii="Times New Roman" w:hAnsi="Times New Roman" w:hint="default"/>
          <w:lang w:val="sk-SK" w:eastAsia="x-none"/>
        </w:rPr>
        <w:t>lohy II nariadenia (EÚ</w:t>
      </w:r>
      <w:r w:rsidRPr="001B0731" w:rsidR="001A2703">
        <w:rPr>
          <w:rFonts w:ascii="Times New Roman" w:hAnsi="Times New Roman" w:hint="default"/>
          <w:lang w:val="sk-SK" w:eastAsia="x-none"/>
        </w:rPr>
        <w:t>) č</w:t>
      </w:r>
      <w:r w:rsidRPr="001B0731" w:rsidR="001A2703">
        <w:rPr>
          <w:rFonts w:ascii="Times New Roman" w:hAnsi="Times New Roman" w:hint="default"/>
          <w:lang w:val="sk-SK" w:eastAsia="x-none"/>
        </w:rPr>
        <w:t>. 1233/2011 v </w:t>
      </w:r>
      <w:r w:rsidRPr="001B0731" w:rsidR="001A2703">
        <w:rPr>
          <w:rFonts w:ascii="Times New Roman" w:hAnsi="Times New Roman" w:hint="default"/>
          <w:lang w:val="sk-SK" w:eastAsia="x-none"/>
        </w:rPr>
        <w:t>platnom znení.</w:t>
      </w:r>
    </w:p>
  </w:footnote>
  <w:footnote w:id="21">
    <w:p w:rsidP="00D96417">
      <w:pPr>
        <w:pStyle w:val="FootnoteText"/>
        <w:bidi w:val="0"/>
        <w:ind w:left="284" w:hanging="284"/>
        <w:jc w:val="both"/>
      </w:pPr>
      <w:r w:rsidRPr="001B0731" w:rsidR="001A2703">
        <w:rPr>
          <w:rStyle w:val="FootnoteReference"/>
          <w:rFonts w:ascii="Times New Roman" w:hAnsi="Times New Roman"/>
        </w:rPr>
        <w:footnoteRef/>
      </w:r>
      <w:r w:rsidRPr="001B0731" w:rsidR="001A2703">
        <w:rPr>
          <w:rFonts w:ascii="Times New Roman" w:hAnsi="Times New Roman"/>
          <w:vertAlign w:val="superscript"/>
          <w:lang w:val="sk-SK" w:eastAsia="x-none"/>
        </w:rPr>
        <w:t>)</w:t>
      </w:r>
      <w:r w:rsidRPr="001B0731" w:rsidR="001A2703">
        <w:rPr>
          <w:rFonts w:ascii="Times New Roman" w:hAnsi="Times New Roman"/>
        </w:rPr>
        <w:t xml:space="preserve"> </w:t>
      </w:r>
      <w:r w:rsidRPr="001B0731" w:rsidR="001A2703">
        <w:rPr>
          <w:rFonts w:ascii="Times New Roman" w:hAnsi="Times New Roman"/>
          <w:lang w:val="sk-SK" w:eastAsia="x-none"/>
        </w:rPr>
        <w:t xml:space="preserve"> Kapitola III </w:t>
      </w:r>
      <w:r w:rsidRPr="001B0731" w:rsidR="001A2703">
        <w:rPr>
          <w:rFonts w:ascii="Times New Roman" w:hAnsi="Times New Roman" w:hint="default"/>
          <w:lang w:val="sk-SK" w:eastAsia="x-none"/>
        </w:rPr>
        <w:t>bod 40 pí</w:t>
      </w:r>
      <w:r w:rsidRPr="001B0731" w:rsidR="001A2703">
        <w:rPr>
          <w:rFonts w:ascii="Times New Roman" w:hAnsi="Times New Roman" w:hint="default"/>
          <w:lang w:val="sk-SK" w:eastAsia="x-none"/>
        </w:rPr>
        <w:t>sm. a) prí</w:t>
      </w:r>
      <w:r w:rsidRPr="001B0731" w:rsidR="001A2703">
        <w:rPr>
          <w:rFonts w:ascii="Times New Roman" w:hAnsi="Times New Roman" w:hint="default"/>
          <w:lang w:val="sk-SK" w:eastAsia="x-none"/>
        </w:rPr>
        <w:t>lohy II (EÚ</w:t>
      </w:r>
      <w:r w:rsidRPr="001B0731" w:rsidR="001A2703">
        <w:rPr>
          <w:rFonts w:ascii="Times New Roman" w:hAnsi="Times New Roman" w:hint="default"/>
          <w:lang w:val="sk-SK" w:eastAsia="x-none"/>
        </w:rPr>
        <w:t>) č</w:t>
      </w:r>
      <w:r w:rsidRPr="001B0731" w:rsidR="001A2703">
        <w:rPr>
          <w:rFonts w:ascii="Times New Roman" w:hAnsi="Times New Roman" w:hint="default"/>
          <w:lang w:val="sk-SK" w:eastAsia="x-none"/>
        </w:rPr>
        <w:t>. 1233/2011 v </w:t>
      </w:r>
      <w:r w:rsidRPr="001B0731" w:rsidR="001A2703">
        <w:rPr>
          <w:rFonts w:ascii="Times New Roman" w:hAnsi="Times New Roman" w:hint="default"/>
          <w:lang w:val="sk-SK" w:eastAsia="x-none"/>
        </w:rPr>
        <w:t>platnom znení.</w:t>
      </w:r>
    </w:p>
  </w:footnote>
  <w:footnote w:id="22">
    <w:p w:rsidP="00BB66CE">
      <w:pPr>
        <w:pStyle w:val="FootnoteText"/>
        <w:bidi w:val="0"/>
        <w:ind w:left="284" w:hanging="284"/>
        <w:jc w:val="both"/>
      </w:pPr>
      <w:r w:rsidRPr="005502B3" w:rsidR="001A2703">
        <w:rPr>
          <w:rStyle w:val="FootnoteReference"/>
          <w:rFonts w:ascii="Times New Roman" w:hAnsi="Times New Roman"/>
        </w:rPr>
        <w:footnoteRef/>
      </w:r>
      <w:r w:rsidRPr="005502B3" w:rsidR="001A2703">
        <w:rPr>
          <w:rFonts w:ascii="Times New Roman" w:hAnsi="Times New Roman"/>
          <w:vertAlign w:val="superscript"/>
          <w:lang w:val="sk-SK" w:eastAsia="x-none"/>
        </w:rPr>
        <w:t>)</w:t>
      </w:r>
      <w:r w:rsidRPr="005502B3" w:rsidR="001A2703">
        <w:rPr>
          <w:rFonts w:ascii="Times New Roman" w:hAnsi="Times New Roman"/>
        </w:rPr>
        <w:t xml:space="preserve"> </w:t>
      </w:r>
      <w:r w:rsidRPr="005502B3" w:rsidR="001A2703">
        <w:rPr>
          <w:rFonts w:ascii="Times New Roman" w:hAnsi="Times New Roman"/>
          <w:lang w:val="sk-SK" w:eastAsia="x-none"/>
        </w:rPr>
        <w:t xml:space="preserve"> Kapitola III </w:t>
      </w:r>
      <w:r w:rsidRPr="005502B3" w:rsidR="001A2703">
        <w:rPr>
          <w:rFonts w:ascii="Times New Roman" w:hAnsi="Times New Roman" w:hint="default"/>
          <w:lang w:val="sk-SK" w:eastAsia="x-none"/>
        </w:rPr>
        <w:t>bod 38 prí</w:t>
      </w:r>
      <w:r w:rsidRPr="005502B3" w:rsidR="001A2703">
        <w:rPr>
          <w:rFonts w:ascii="Times New Roman" w:hAnsi="Times New Roman" w:hint="default"/>
          <w:lang w:val="sk-SK" w:eastAsia="x-none"/>
        </w:rPr>
        <w:t>lohy II  (EÚ</w:t>
      </w:r>
      <w:r w:rsidRPr="005502B3" w:rsidR="001A2703">
        <w:rPr>
          <w:rFonts w:ascii="Times New Roman" w:hAnsi="Times New Roman" w:hint="default"/>
          <w:lang w:val="sk-SK" w:eastAsia="x-none"/>
        </w:rPr>
        <w:t>) č</w:t>
      </w:r>
      <w:r w:rsidRPr="005502B3" w:rsidR="001A2703">
        <w:rPr>
          <w:rFonts w:ascii="Times New Roman" w:hAnsi="Times New Roman" w:hint="default"/>
          <w:lang w:val="sk-SK" w:eastAsia="x-none"/>
        </w:rPr>
        <w:t>. 1233/2011  v </w:t>
      </w:r>
      <w:r w:rsidRPr="005502B3" w:rsidR="001A2703">
        <w:rPr>
          <w:rFonts w:ascii="Times New Roman" w:hAnsi="Times New Roman" w:hint="default"/>
          <w:lang w:val="sk-SK" w:eastAsia="x-none"/>
        </w:rPr>
        <w:t>platnom znení.</w:t>
      </w:r>
    </w:p>
  </w:footnote>
  <w:footnote w:id="23">
    <w:p w:rsidP="00231006">
      <w:pPr>
        <w:pStyle w:val="Textpoznmkypodiarou1"/>
        <w:bidi w:val="0"/>
        <w:spacing w:after="0" w:line="240" w:lineRule="auto"/>
        <w:ind w:left="284" w:hanging="284"/>
        <w:jc w:val="both"/>
      </w:pPr>
      <w:r w:rsidRPr="001B0731" w:rsidR="001A2703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1B0731" w:rsidR="001A2703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1B0731" w:rsidR="001A2703">
        <w:rPr>
          <w:rFonts w:ascii="Times New Roman" w:hAnsi="Times New Roman" w:cs="Times New Roman"/>
          <w:sz w:val="20"/>
          <w:szCs w:val="20"/>
        </w:rPr>
        <w:t xml:space="preserve"> </w:t>
      </w:r>
      <w:r w:rsidRPr="001B0731" w:rsidR="001A2703">
        <w:rPr>
          <w:rFonts w:ascii="Times New Roman" w:hAnsi="Times New Roman" w:cs="Times New Roman"/>
          <w:bCs/>
          <w:sz w:val="20"/>
          <w:szCs w:val="20"/>
        </w:rPr>
        <w:t xml:space="preserve">§ 8 až 16 zákona Národnej rady Slovenskej republiky č. 10/1996 Z. z. o kontrole v štátnej správe v znení </w:t>
      </w:r>
      <w:r w:rsidRPr="001B0731" w:rsidR="001A2703">
        <w:rPr>
          <w:rFonts w:ascii="Times New Roman" w:hAnsi="Times New Roman"/>
          <w:bCs/>
          <w:sz w:val="20"/>
          <w:szCs w:val="20"/>
        </w:rPr>
        <w:t xml:space="preserve">       neskorších predpisov.</w:t>
      </w:r>
    </w:p>
  </w:footnote>
  <w:footnote w:id="24">
    <w:p w:rsidP="00231006">
      <w:pPr>
        <w:pStyle w:val="FootnoteText"/>
        <w:bidi w:val="0"/>
        <w:jc w:val="both"/>
      </w:pPr>
      <w:r w:rsidRPr="001B0731" w:rsidR="001A2703">
        <w:rPr>
          <w:rStyle w:val="FootnoteReference"/>
          <w:rFonts w:ascii="Times New Roman" w:hAnsi="Times New Roman"/>
        </w:rPr>
        <w:footnoteRef/>
      </w:r>
      <w:r w:rsidRPr="001B0731" w:rsidR="001A2703">
        <w:rPr>
          <w:rFonts w:ascii="Times New Roman" w:hAnsi="Times New Roman"/>
          <w:vertAlign w:val="superscript"/>
          <w:lang w:val="sk-SK" w:eastAsia="x-none"/>
        </w:rPr>
        <w:t>)</w:t>
      </w:r>
      <w:r w:rsidRPr="001B0731" w:rsidR="001A2703">
        <w:rPr>
          <w:rFonts w:ascii="Times New Roman" w:hAnsi="Times New Roman"/>
          <w:vertAlign w:val="superscript"/>
        </w:rPr>
        <w:t xml:space="preserve"> </w:t>
      </w:r>
      <w:r w:rsidRPr="001B0731" w:rsidR="001A2703">
        <w:rPr>
          <w:rFonts w:ascii="Times New Roman" w:hAnsi="Times New Roman"/>
          <w:vertAlign w:val="superscript"/>
          <w:lang w:val="sk-SK" w:eastAsia="x-none"/>
        </w:rPr>
        <w:t xml:space="preserve"> </w:t>
      </w:r>
      <w:r w:rsidRPr="001B0731" w:rsidR="001A2703">
        <w:rPr>
          <w:rFonts w:ascii="Times New Roman" w:hAnsi="Times New Roman"/>
          <w:bCs/>
        </w:rPr>
        <w:t xml:space="preserve">§ 91 ods. 2 až 7, § 92 ods. 1 až </w:t>
      </w:r>
      <w:smartTag w:uri="urn:schemas-microsoft-com:office:smarttags" w:element="metricconverter">
        <w:smartTagPr>
          <w:attr w:name="ProductID" w:val="7 a"/>
        </w:smartTagPr>
        <w:r w:rsidRPr="001B0731" w:rsidR="001A2703">
          <w:rPr>
            <w:rFonts w:ascii="Times New Roman" w:hAnsi="Times New Roman"/>
            <w:bCs/>
          </w:rPr>
          <w:t>7 a</w:t>
        </w:r>
      </w:smartTag>
      <w:r w:rsidRPr="001B0731" w:rsidR="001A2703">
        <w:rPr>
          <w:rFonts w:ascii="Times New Roman" w:hAnsi="Times New Roman"/>
          <w:bCs/>
        </w:rPr>
        <w:t xml:space="preserve"> § 93 zákona č. 483/2001 Z. z. v znení neskorších predpisov.</w:t>
      </w:r>
    </w:p>
  </w:footnote>
  <w:footnote w:id="25">
    <w:p w:rsidP="003515E9">
      <w:pPr>
        <w:pStyle w:val="FootnoteText"/>
        <w:bidi w:val="0"/>
        <w:ind w:left="284" w:hanging="284"/>
        <w:jc w:val="both"/>
      </w:pPr>
      <w:r w:rsidRPr="001B0731" w:rsidR="001A2703">
        <w:rPr>
          <w:rStyle w:val="FootnoteReference"/>
          <w:rFonts w:ascii="Times New Roman" w:hAnsi="Times New Roman"/>
        </w:rPr>
        <w:footnoteRef/>
      </w:r>
      <w:r w:rsidRPr="001B0731" w:rsidR="001A2703">
        <w:rPr>
          <w:rFonts w:ascii="Times New Roman" w:hAnsi="Times New Roman"/>
          <w:vertAlign w:val="superscript"/>
          <w:lang w:val="sk-SK" w:eastAsia="x-none"/>
        </w:rPr>
        <w:t xml:space="preserve">)  </w:t>
      </w:r>
      <w:r w:rsidRPr="001B0731" w:rsidR="001A2703">
        <w:rPr>
          <w:rFonts w:ascii="Times New Roman" w:hAnsi="Times New Roman" w:hint="default"/>
          <w:lang w:val="sk-SK" w:eastAsia="x-none"/>
        </w:rPr>
        <w:t>Zá</w:t>
      </w:r>
      <w:r w:rsidRPr="001B0731" w:rsidR="001A2703">
        <w:rPr>
          <w:rFonts w:ascii="Times New Roman" w:hAnsi="Times New Roman" w:hint="default"/>
          <w:lang w:val="sk-SK" w:eastAsia="x-none"/>
        </w:rPr>
        <w:t>kon č</w:t>
      </w:r>
      <w:r w:rsidRPr="001B0731" w:rsidR="001A2703">
        <w:rPr>
          <w:rFonts w:ascii="Times New Roman" w:hAnsi="Times New Roman" w:hint="default"/>
          <w:lang w:val="sk-SK" w:eastAsia="x-none"/>
        </w:rPr>
        <w:t>. 122/2013 Z. z. o </w:t>
      </w:r>
      <w:r w:rsidRPr="001B0731" w:rsidR="001A2703">
        <w:rPr>
          <w:rFonts w:ascii="Times New Roman" w:hAnsi="Times New Roman" w:hint="default"/>
          <w:lang w:val="sk-SK" w:eastAsia="x-none"/>
        </w:rPr>
        <w:t>ochrane osobný</w:t>
      </w:r>
      <w:r w:rsidRPr="001B0731" w:rsidR="001A2703">
        <w:rPr>
          <w:rFonts w:ascii="Times New Roman" w:hAnsi="Times New Roman" w:hint="default"/>
          <w:lang w:val="sk-SK" w:eastAsia="x-none"/>
        </w:rPr>
        <w:t>ch ú</w:t>
      </w:r>
      <w:r w:rsidRPr="001B0731" w:rsidR="001A2703">
        <w:rPr>
          <w:rFonts w:ascii="Times New Roman" w:hAnsi="Times New Roman" w:hint="default"/>
          <w:lang w:val="sk-SK" w:eastAsia="x-none"/>
        </w:rPr>
        <w:t>dajov a o zmene a </w:t>
      </w:r>
      <w:r w:rsidRPr="001B0731" w:rsidR="001A2703">
        <w:rPr>
          <w:rFonts w:ascii="Times New Roman" w:hAnsi="Times New Roman" w:hint="default"/>
          <w:lang w:val="sk-SK" w:eastAsia="x-none"/>
        </w:rPr>
        <w:t>doplnení</w:t>
      </w:r>
      <w:r w:rsidRPr="001B0731" w:rsidR="001A2703">
        <w:rPr>
          <w:rFonts w:ascii="Times New Roman" w:hAnsi="Times New Roman" w:hint="default"/>
          <w:lang w:val="sk-SK" w:eastAsia="x-none"/>
        </w:rPr>
        <w:t xml:space="preserve"> niektorý</w:t>
      </w:r>
      <w:r w:rsidRPr="001B0731" w:rsidR="001A2703">
        <w:rPr>
          <w:rFonts w:ascii="Times New Roman" w:hAnsi="Times New Roman" w:hint="default"/>
          <w:lang w:val="sk-SK" w:eastAsia="x-none"/>
        </w:rPr>
        <w:t>ch zá</w:t>
      </w:r>
      <w:r w:rsidRPr="001B0731" w:rsidR="001A2703">
        <w:rPr>
          <w:rFonts w:ascii="Times New Roman" w:hAnsi="Times New Roman" w:hint="default"/>
          <w:lang w:val="sk-SK" w:eastAsia="x-none"/>
        </w:rPr>
        <w:t>konov v </w:t>
      </w:r>
      <w:r w:rsidRPr="001B0731" w:rsidR="001A2703">
        <w:rPr>
          <w:rFonts w:ascii="Times New Roman" w:hAnsi="Times New Roman" w:hint="default"/>
          <w:lang w:val="sk-SK" w:eastAsia="x-none"/>
        </w:rPr>
        <w:t>znení</w:t>
      </w:r>
      <w:r w:rsidRPr="001B0731" w:rsidR="001A2703">
        <w:rPr>
          <w:rFonts w:ascii="Times New Roman" w:hAnsi="Times New Roman" w:hint="default"/>
          <w:lang w:val="sk-SK" w:eastAsia="x-none"/>
        </w:rPr>
        <w:t xml:space="preserve"> zá</w:t>
      </w:r>
      <w:r w:rsidRPr="001B0731" w:rsidR="001A2703">
        <w:rPr>
          <w:rFonts w:ascii="Times New Roman" w:hAnsi="Times New Roman" w:hint="default"/>
          <w:lang w:val="sk-SK" w:eastAsia="x-none"/>
        </w:rPr>
        <w:t>kona č</w:t>
      </w:r>
      <w:r w:rsidRPr="001B0731" w:rsidR="001A2703">
        <w:rPr>
          <w:rFonts w:ascii="Times New Roman" w:hAnsi="Times New Roman" w:hint="default"/>
          <w:lang w:val="sk-SK" w:eastAsia="x-none"/>
        </w:rPr>
        <w:t xml:space="preserve">. 84/2014 Z. z. </w:t>
      </w:r>
    </w:p>
  </w:footnote>
  <w:footnote w:id="26">
    <w:p w:rsidP="003515E9">
      <w:pPr>
        <w:bidi w:val="0"/>
        <w:ind w:left="284" w:hanging="284"/>
        <w:jc w:val="both"/>
      </w:pPr>
      <w:r w:rsidRPr="001B0731" w:rsidR="001A2703">
        <w:rPr>
          <w:rStyle w:val="FootnoteReference"/>
          <w:rFonts w:ascii="Times New Roman" w:hAnsi="Times New Roman"/>
          <w:sz w:val="20"/>
          <w:szCs w:val="20"/>
        </w:rPr>
        <w:footnoteRef/>
      </w:r>
      <w:r w:rsidRPr="001B0731" w:rsidR="001A2703">
        <w:rPr>
          <w:rFonts w:ascii="Times New Roman" w:hAnsi="Times New Roman"/>
          <w:sz w:val="20"/>
          <w:szCs w:val="20"/>
          <w:vertAlign w:val="superscript"/>
        </w:rPr>
        <w:t xml:space="preserve">)  </w:t>
      </w:r>
      <w:r w:rsidRPr="001B0731" w:rsidR="001A2703">
        <w:rPr>
          <w:rFonts w:ascii="Times New Roman" w:hAnsi="Times New Roman" w:hint="default"/>
          <w:sz w:val="20"/>
          <w:szCs w:val="20"/>
        </w:rPr>
        <w:t>Naprí</w:t>
      </w:r>
      <w:r w:rsidRPr="001B0731" w:rsidR="001A2703">
        <w:rPr>
          <w:rFonts w:ascii="Times New Roman" w:hAnsi="Times New Roman" w:hint="default"/>
          <w:sz w:val="20"/>
          <w:szCs w:val="20"/>
        </w:rPr>
        <w:t>klad č</w:t>
      </w:r>
      <w:r w:rsidRPr="001B0731" w:rsidR="001A2703">
        <w:rPr>
          <w:rFonts w:ascii="Times New Roman" w:hAnsi="Times New Roman" w:hint="default"/>
          <w:sz w:val="20"/>
          <w:szCs w:val="20"/>
        </w:rPr>
        <w:t xml:space="preserve">l. </w:t>
      </w:r>
      <w:smartTag w:uri="urn:schemas-microsoft-com:office:smarttags" w:element="metricconverter">
        <w:smartTagPr>
          <w:attr w:name="ProductID" w:val="107 a"/>
        </w:smartTagPr>
        <w:r w:rsidRPr="001B0731" w:rsidR="001A2703">
          <w:rPr>
            <w:rFonts w:ascii="Times New Roman" w:hAnsi="Times New Roman" w:hint="default"/>
            <w:sz w:val="20"/>
            <w:szCs w:val="20"/>
          </w:rPr>
          <w:t>107 a</w:t>
        </w:r>
      </w:smartTag>
      <w:r w:rsidRPr="001B0731" w:rsidR="001A2703">
        <w:rPr>
          <w:rFonts w:ascii="Times New Roman" w:hAnsi="Times New Roman" w:hint="default"/>
          <w:sz w:val="20"/>
          <w:szCs w:val="20"/>
        </w:rPr>
        <w:t xml:space="preserve"> 108 Zmluvy o fungovaní</w:t>
      </w:r>
      <w:r w:rsidRPr="001B0731" w:rsidR="001A2703">
        <w:rPr>
          <w:rFonts w:ascii="Times New Roman" w:hAnsi="Times New Roman" w:hint="default"/>
          <w:sz w:val="20"/>
          <w:szCs w:val="20"/>
        </w:rPr>
        <w:t xml:space="preserve"> Euró</w:t>
      </w:r>
      <w:r w:rsidRPr="001B0731" w:rsidR="001A2703">
        <w:rPr>
          <w:rFonts w:ascii="Times New Roman" w:hAnsi="Times New Roman" w:hint="default"/>
          <w:sz w:val="20"/>
          <w:szCs w:val="20"/>
        </w:rPr>
        <w:t>pskej ú</w:t>
      </w:r>
      <w:r w:rsidRPr="001B0731" w:rsidR="001A2703">
        <w:rPr>
          <w:rFonts w:ascii="Times New Roman" w:hAnsi="Times New Roman" w:hint="default"/>
          <w:sz w:val="20"/>
          <w:szCs w:val="20"/>
        </w:rPr>
        <w:t>nie (</w:t>
      </w:r>
      <w:r w:rsidRPr="001B0731" w:rsidR="001A2703">
        <w:rPr>
          <w:rFonts w:ascii="Times New Roman" w:hAnsi="Times New Roman" w:hint="default"/>
          <w:iCs/>
          <w:sz w:val="20"/>
          <w:szCs w:val="20"/>
        </w:rPr>
        <w:t>Ú</w:t>
      </w:r>
      <w:r w:rsidRPr="001B0731" w:rsidR="001A2703">
        <w:rPr>
          <w:rFonts w:ascii="Times New Roman" w:hAnsi="Times New Roman" w:hint="default"/>
          <w:iCs/>
          <w:sz w:val="20"/>
          <w:szCs w:val="20"/>
        </w:rPr>
        <w:t>. v. EÚ</w:t>
      </w:r>
      <w:r w:rsidRPr="001B0731" w:rsidR="001A2703">
        <w:rPr>
          <w:rFonts w:ascii="Times New Roman" w:hAnsi="Times New Roman" w:hint="default"/>
          <w:iCs/>
          <w:sz w:val="20"/>
          <w:szCs w:val="20"/>
        </w:rPr>
        <w:t xml:space="preserve"> C 32</w:t>
      </w:r>
      <w:r w:rsidRPr="001B0731" w:rsidR="001A2703">
        <w:rPr>
          <w:rFonts w:ascii="Times New Roman" w:hAnsi="Times New Roman" w:hint="default"/>
          <w:iCs/>
          <w:sz w:val="20"/>
          <w:szCs w:val="20"/>
        </w:rPr>
        <w:t>6, 26.10.2012</w:t>
      </w:r>
      <w:r w:rsidRPr="001B0731" w:rsidR="001A2703">
        <w:rPr>
          <w:rFonts w:ascii="Times New Roman" w:hAnsi="Times New Roman" w:hint="default"/>
          <w:sz w:val="20"/>
          <w:szCs w:val="20"/>
        </w:rPr>
        <w:t>), zá</w:t>
      </w:r>
      <w:r w:rsidRPr="001B0731" w:rsidR="001A2703">
        <w:rPr>
          <w:rFonts w:ascii="Times New Roman" w:hAnsi="Times New Roman" w:hint="default"/>
          <w:sz w:val="20"/>
          <w:szCs w:val="20"/>
        </w:rPr>
        <w:t>kon č</w:t>
      </w:r>
      <w:r w:rsidRPr="001B0731" w:rsidR="001A2703">
        <w:rPr>
          <w:rFonts w:ascii="Times New Roman" w:hAnsi="Times New Roman" w:hint="default"/>
          <w:sz w:val="20"/>
          <w:szCs w:val="20"/>
        </w:rPr>
        <w:t>. 231/1999 Z. z. o š</w:t>
      </w:r>
      <w:r w:rsidRPr="001B0731" w:rsidR="001A2703">
        <w:rPr>
          <w:rFonts w:ascii="Times New Roman" w:hAnsi="Times New Roman" w:hint="default"/>
          <w:sz w:val="20"/>
          <w:szCs w:val="20"/>
        </w:rPr>
        <w:t>tá</w:t>
      </w:r>
      <w:r w:rsidRPr="001B0731" w:rsidR="001A2703">
        <w:rPr>
          <w:rFonts w:ascii="Times New Roman" w:hAnsi="Times New Roman" w:hint="default"/>
          <w:sz w:val="20"/>
          <w:szCs w:val="20"/>
        </w:rPr>
        <w:t>tnej pomoci v znení</w:t>
      </w:r>
      <w:r w:rsidRPr="001B0731" w:rsidR="001A2703">
        <w:rPr>
          <w:rFonts w:ascii="Times New Roman" w:hAnsi="Times New Roman" w:hint="default"/>
          <w:sz w:val="20"/>
          <w:szCs w:val="20"/>
        </w:rPr>
        <w:t xml:space="preserve"> neskorší</w:t>
      </w:r>
      <w:r w:rsidRPr="001B0731" w:rsidR="001A2703">
        <w:rPr>
          <w:rFonts w:ascii="Times New Roman" w:hAnsi="Times New Roman" w:hint="default"/>
          <w:sz w:val="20"/>
          <w:szCs w:val="20"/>
        </w:rPr>
        <w:t>ch predpisov.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name w:val="WW8Num4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01170E47"/>
    <w:multiLevelType w:val="hybridMultilevel"/>
    <w:tmpl w:val="E7B815F0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662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822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rFonts w:cs="Times New Roman"/>
        <w:rtl w:val="0"/>
        <w:cs w:val="0"/>
      </w:rPr>
    </w:lvl>
  </w:abstractNum>
  <w:abstractNum w:abstractNumId="2">
    <w:nsid w:val="02662D0C"/>
    <w:multiLevelType w:val="hybridMultilevel"/>
    <w:tmpl w:val="E2C090CE"/>
    <w:lvl w:ilvl="0">
      <w:start w:val="1"/>
      <w:numFmt w:val="lowerLetter"/>
      <w:lvlText w:val="%1)"/>
      <w:lvlJc w:val="left"/>
      <w:pPr>
        <w:ind w:left="2487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03F047FA"/>
    <w:multiLevelType w:val="hybridMultilevel"/>
    <w:tmpl w:val="1B365E8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072E167B"/>
    <w:multiLevelType w:val="hybridMultilevel"/>
    <w:tmpl w:val="44C488A4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084B4645"/>
    <w:multiLevelType w:val="hybridMultilevel"/>
    <w:tmpl w:val="A2AC3A40"/>
    <w:lvl w:ilvl="0">
      <w:start w:val="1"/>
      <w:numFmt w:val="lowerLetter"/>
      <w:lvlText w:val="%1)"/>
      <w:lvlJc w:val="left"/>
      <w:pPr>
        <w:ind w:left="1065" w:hanging="705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2."/>
      <w:lvlJc w:val="left"/>
      <w:pPr>
        <w:ind w:left="1785" w:hanging="705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08EE4259"/>
    <w:multiLevelType w:val="hybridMultilevel"/>
    <w:tmpl w:val="05FE216A"/>
    <w:lvl w:ilvl="0">
      <w:start w:val="2"/>
      <w:numFmt w:val="decimal"/>
      <w:lvlText w:val="(%1)"/>
      <w:lvlJc w:val="left"/>
      <w:pPr>
        <w:ind w:left="2062" w:hanging="360"/>
      </w:pPr>
      <w:rPr>
        <w:rFonts w:cs="Times New Roman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0BEB5600"/>
    <w:multiLevelType w:val="hybridMultilevel"/>
    <w:tmpl w:val="11C4E64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0F235427"/>
    <w:multiLevelType w:val="hybridMultilevel"/>
    <w:tmpl w:val="540A5436"/>
    <w:lvl w:ilvl="0">
      <w:start w:val="1"/>
      <w:numFmt w:val="decimal"/>
      <w:lvlText w:val="%1."/>
      <w:lvlJc w:val="left"/>
      <w:pPr>
        <w:ind w:left="106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9">
    <w:nsid w:val="121C6D6E"/>
    <w:multiLevelType w:val="hybridMultilevel"/>
    <w:tmpl w:val="E3ACD2EE"/>
    <w:lvl w:ilvl="0">
      <w:start w:val="1"/>
      <w:numFmt w:val="lowerLetter"/>
      <w:lvlText w:val="%1)"/>
      <w:lvlJc w:val="left"/>
      <w:pPr>
        <w:ind w:left="360" w:hanging="360"/>
      </w:pPr>
      <w:rPr>
        <w:rFonts w:ascii="Times New Roman" w:eastAsia="Calibri" w:hAnsi="Times New Roman"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0">
    <w:nsid w:val="158D7BB8"/>
    <w:multiLevelType w:val="hybridMultilevel"/>
    <w:tmpl w:val="4E4E6B9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16E465EE"/>
    <w:multiLevelType w:val="hybridMultilevel"/>
    <w:tmpl w:val="6B2CD3A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171F4276"/>
    <w:multiLevelType w:val="hybridMultilevel"/>
    <w:tmpl w:val="FA5A139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17AF3758"/>
    <w:multiLevelType w:val="hybridMultilevel"/>
    <w:tmpl w:val="BD32C22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17EF69B6"/>
    <w:multiLevelType w:val="hybridMultilevel"/>
    <w:tmpl w:val="92C0557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5">
    <w:nsid w:val="19063EB0"/>
    <w:multiLevelType w:val="hybridMultilevel"/>
    <w:tmpl w:val="BEB60744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6">
    <w:nsid w:val="21E754ED"/>
    <w:multiLevelType w:val="hybridMultilevel"/>
    <w:tmpl w:val="FA0EA6B4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7">
    <w:nsid w:val="28B201D3"/>
    <w:multiLevelType w:val="hybridMultilevel"/>
    <w:tmpl w:val="EB4426B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8">
    <w:nsid w:val="2ADB52FD"/>
    <w:multiLevelType w:val="hybridMultilevel"/>
    <w:tmpl w:val="08B6B22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">
    <w:nsid w:val="359147B1"/>
    <w:multiLevelType w:val="hybridMultilevel"/>
    <w:tmpl w:val="A996758A"/>
    <w:lvl w:ilvl="0">
      <w:start w:val="1"/>
      <w:numFmt w:val="decimal"/>
      <w:lvlText w:val="(%1)"/>
      <w:lvlJc w:val="left"/>
      <w:pPr>
        <w:ind w:left="360" w:hanging="360"/>
      </w:pPr>
      <w:rPr>
        <w:rFonts w:ascii="Times New Roman" w:eastAsia="Calibri" w:hAnsi="Times New Roman"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20">
    <w:nsid w:val="37CD7869"/>
    <w:multiLevelType w:val="hybridMultilevel"/>
    <w:tmpl w:val="F42E1F1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1">
    <w:nsid w:val="3D24461C"/>
    <w:multiLevelType w:val="hybridMultilevel"/>
    <w:tmpl w:val="CB62108A"/>
    <w:lvl w:ilvl="0">
      <w:start w:val="2"/>
      <w:numFmt w:val="decimal"/>
      <w:lvlText w:val="(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2">
    <w:nsid w:val="3D5061F9"/>
    <w:multiLevelType w:val="hybridMultilevel"/>
    <w:tmpl w:val="D500DF5A"/>
    <w:lvl w:ilvl="0">
      <w:start w:val="5"/>
      <w:numFmt w:val="decimal"/>
      <w:lvlText w:val="%1."/>
      <w:lvlJc w:val="left"/>
      <w:pPr>
        <w:ind w:left="1353" w:hanging="360"/>
      </w:pPr>
      <w:rPr>
        <w:rFonts w:ascii="ms sans serif" w:hAnsi="ms sans serif"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23">
    <w:nsid w:val="40C17641"/>
    <w:multiLevelType w:val="hybridMultilevel"/>
    <w:tmpl w:val="EE64FBB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4">
    <w:nsid w:val="446E6E82"/>
    <w:multiLevelType w:val="hybridMultilevel"/>
    <w:tmpl w:val="6BE6EF6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5">
    <w:nsid w:val="45231745"/>
    <w:multiLevelType w:val="hybridMultilevel"/>
    <w:tmpl w:val="EB68794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6">
    <w:nsid w:val="48A53687"/>
    <w:multiLevelType w:val="hybridMultilevel"/>
    <w:tmpl w:val="0B565C6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7">
    <w:nsid w:val="4D0E627C"/>
    <w:multiLevelType w:val="hybridMultilevel"/>
    <w:tmpl w:val="94867E70"/>
    <w:lvl w:ilvl="0">
      <w:start w:val="1"/>
      <w:numFmt w:val="decimal"/>
      <w:lvlText w:val="(%1)"/>
      <w:lvlJc w:val="left"/>
      <w:pPr>
        <w:ind w:left="360" w:hanging="360"/>
      </w:pPr>
      <w:rPr>
        <w:rFonts w:ascii="Times New Roman" w:eastAsia="Calibri" w:hAnsi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8">
    <w:nsid w:val="529C0104"/>
    <w:multiLevelType w:val="hybridMultilevel"/>
    <w:tmpl w:val="57549208"/>
    <w:lvl w:ilvl="0">
      <w:start w:val="1"/>
      <w:numFmt w:val="decimal"/>
      <w:lvlText w:val="%1."/>
      <w:lvlJc w:val="left"/>
      <w:pPr>
        <w:ind w:left="106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29">
    <w:nsid w:val="55810902"/>
    <w:multiLevelType w:val="hybridMultilevel"/>
    <w:tmpl w:val="667AC83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0">
    <w:nsid w:val="5B8C484B"/>
    <w:multiLevelType w:val="hybridMultilevel"/>
    <w:tmpl w:val="48DEED68"/>
    <w:lvl w:ilvl="0">
      <w:start w:val="7"/>
      <w:numFmt w:val="decimal"/>
      <w:lvlText w:val="%1.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31">
    <w:nsid w:val="6132117C"/>
    <w:multiLevelType w:val="hybridMultilevel"/>
    <w:tmpl w:val="9070AC9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2">
    <w:nsid w:val="61497BC7"/>
    <w:multiLevelType w:val="hybridMultilevel"/>
    <w:tmpl w:val="ACFA8300"/>
    <w:lvl w:ilvl="0">
      <w:start w:val="1"/>
      <w:numFmt w:val="decimal"/>
      <w:lvlText w:val="%1."/>
      <w:lvlJc w:val="left"/>
      <w:pPr>
        <w:ind w:left="106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33">
    <w:nsid w:val="62D849B4"/>
    <w:multiLevelType w:val="hybridMultilevel"/>
    <w:tmpl w:val="3652744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4">
    <w:nsid w:val="6406068C"/>
    <w:multiLevelType w:val="hybridMultilevel"/>
    <w:tmpl w:val="D5048EFC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5">
    <w:nsid w:val="6B0977E4"/>
    <w:multiLevelType w:val="hybridMultilevel"/>
    <w:tmpl w:val="D6F888A6"/>
    <w:lvl w:ilvl="0">
      <w:start w:val="3"/>
      <w:numFmt w:val="decimal"/>
      <w:lvlText w:val="%1."/>
      <w:lvlJc w:val="left"/>
      <w:pPr>
        <w:ind w:left="92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64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36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08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5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2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9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688" w:hanging="180"/>
      </w:pPr>
      <w:rPr>
        <w:rFonts w:cs="Times New Roman"/>
        <w:rtl w:val="0"/>
        <w:cs w:val="0"/>
      </w:rPr>
    </w:lvl>
  </w:abstractNum>
  <w:abstractNum w:abstractNumId="36">
    <w:nsid w:val="6C22170F"/>
    <w:multiLevelType w:val="hybridMultilevel"/>
    <w:tmpl w:val="BA8AC8C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7">
    <w:nsid w:val="7353176E"/>
    <w:multiLevelType w:val="hybridMultilevel"/>
    <w:tmpl w:val="1D16519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8">
    <w:nsid w:val="74A66736"/>
    <w:multiLevelType w:val="hybridMultilevel"/>
    <w:tmpl w:val="0FE06C4A"/>
    <w:lvl w:ilvl="0">
      <w:start w:val="1"/>
      <w:numFmt w:val="decimal"/>
      <w:lvlText w:val="%1."/>
      <w:lvlJc w:val="left"/>
      <w:pPr>
        <w:ind w:left="3621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9">
    <w:nsid w:val="77112362"/>
    <w:multiLevelType w:val="hybridMultilevel"/>
    <w:tmpl w:val="C368F0FE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40">
    <w:nsid w:val="7AC828A4"/>
    <w:multiLevelType w:val="hybridMultilevel"/>
    <w:tmpl w:val="C7C2F168"/>
    <w:lvl w:ilvl="0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ind w:left="1425" w:hanging="705"/>
      </w:pPr>
      <w:rPr>
        <w:rFonts w:cs="Times New Roman" w:hint="default"/>
        <w:rtl w:val="0"/>
        <w:cs w:val="0"/>
      </w:rPr>
    </w:lvl>
    <w:lvl w:ilvl="2">
      <w:start w:val="1"/>
      <w:numFmt w:val="decimal"/>
      <w:lvlText w:val="%3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41">
    <w:nsid w:val="7C5E772A"/>
    <w:multiLevelType w:val="hybridMultilevel"/>
    <w:tmpl w:val="A030EE3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2">
    <w:nsid w:val="7CA759A3"/>
    <w:multiLevelType w:val="hybridMultilevel"/>
    <w:tmpl w:val="FAA06228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num w:numId="1">
    <w:abstractNumId w:val="4"/>
  </w:num>
  <w:num w:numId="2">
    <w:abstractNumId w:val="19"/>
  </w:num>
  <w:num w:numId="3">
    <w:abstractNumId w:val="33"/>
  </w:num>
  <w:num w:numId="4">
    <w:abstractNumId w:val="16"/>
  </w:num>
  <w:num w:numId="5">
    <w:abstractNumId w:val="15"/>
  </w:num>
  <w:num w:numId="6">
    <w:abstractNumId w:val="20"/>
  </w:num>
  <w:num w:numId="7">
    <w:abstractNumId w:val="2"/>
  </w:num>
  <w:num w:numId="8">
    <w:abstractNumId w:val="40"/>
  </w:num>
  <w:num w:numId="9">
    <w:abstractNumId w:val="11"/>
  </w:num>
  <w:num w:numId="10">
    <w:abstractNumId w:val="14"/>
  </w:num>
  <w:num w:numId="11">
    <w:abstractNumId w:val="3"/>
  </w:num>
  <w:num w:numId="12">
    <w:abstractNumId w:val="29"/>
  </w:num>
  <w:num w:numId="13">
    <w:abstractNumId w:val="13"/>
  </w:num>
  <w:num w:numId="14">
    <w:abstractNumId w:val="31"/>
  </w:num>
  <w:num w:numId="15">
    <w:abstractNumId w:val="24"/>
  </w:num>
  <w:num w:numId="16">
    <w:abstractNumId w:val="26"/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4"/>
  </w:num>
  <w:num w:numId="24">
    <w:abstractNumId w:val="37"/>
  </w:num>
  <w:num w:numId="25">
    <w:abstractNumId w:val="17"/>
  </w:num>
  <w:num w:numId="26">
    <w:abstractNumId w:val="42"/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7"/>
  </w:num>
  <w:num w:numId="29">
    <w:abstractNumId w:val="23"/>
  </w:num>
  <w:num w:numId="30">
    <w:abstractNumId w:val="28"/>
  </w:num>
  <w:num w:numId="31">
    <w:abstractNumId w:val="32"/>
  </w:num>
  <w:num w:numId="32">
    <w:abstractNumId w:val="1"/>
  </w:num>
  <w:num w:numId="33">
    <w:abstractNumId w:val="25"/>
  </w:num>
  <w:num w:numId="34">
    <w:abstractNumId w:val="8"/>
  </w:num>
  <w:num w:numId="35">
    <w:abstractNumId w:val="12"/>
  </w:num>
  <w:num w:numId="36">
    <w:abstractNumId w:val="38"/>
  </w:num>
  <w:num w:numId="37">
    <w:abstractNumId w:val="9"/>
  </w:num>
  <w:num w:numId="38">
    <w:abstractNumId w:val="27"/>
  </w:num>
  <w:num w:numId="39">
    <w:abstractNumId w:val="35"/>
  </w:num>
  <w:num w:numId="40">
    <w:abstractNumId w:val="41"/>
  </w:num>
  <w:num w:numId="41">
    <w:abstractNumId w:val="18"/>
  </w:num>
  <w:num w:numId="42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TrackMoves/>
  <w:defaultTabStop w:val="708"/>
  <w:hyphenationZone w:val="425"/>
  <w:characterSpacingControl w:val="doNotCompress"/>
  <w:footnotePr>
    <w:footnote w:id="0"/>
    <w:footnote w:id="1"/>
  </w:footnotePr>
  <w:compat>
    <w:doNotUseIndentAsNumberingTabStop/>
    <w:allowSpaceOfSameStyleInTable/>
    <w:splitPgBreakAndParaMark/>
    <w:useAnsiKerningPairs/>
  </w:compat>
  <w:rsids>
    <w:rsidRoot w:val="000E3D7C"/>
    <w:rsid w:val="000002E6"/>
    <w:rsid w:val="00005430"/>
    <w:rsid w:val="0001625C"/>
    <w:rsid w:val="00022551"/>
    <w:rsid w:val="00022871"/>
    <w:rsid w:val="000239A9"/>
    <w:rsid w:val="00025078"/>
    <w:rsid w:val="0003185E"/>
    <w:rsid w:val="00032686"/>
    <w:rsid w:val="00042406"/>
    <w:rsid w:val="00044410"/>
    <w:rsid w:val="00044BCE"/>
    <w:rsid w:val="000451A4"/>
    <w:rsid w:val="00046E62"/>
    <w:rsid w:val="00046FB8"/>
    <w:rsid w:val="00047D11"/>
    <w:rsid w:val="000506E5"/>
    <w:rsid w:val="00050C23"/>
    <w:rsid w:val="00051A3B"/>
    <w:rsid w:val="00053F0F"/>
    <w:rsid w:val="00054284"/>
    <w:rsid w:val="000548FF"/>
    <w:rsid w:val="000611A5"/>
    <w:rsid w:val="00061BAD"/>
    <w:rsid w:val="00061E30"/>
    <w:rsid w:val="00063BCE"/>
    <w:rsid w:val="00064F39"/>
    <w:rsid w:val="00066C7A"/>
    <w:rsid w:val="000705C3"/>
    <w:rsid w:val="00070E84"/>
    <w:rsid w:val="00073935"/>
    <w:rsid w:val="00073FAD"/>
    <w:rsid w:val="000758D6"/>
    <w:rsid w:val="00081438"/>
    <w:rsid w:val="00083467"/>
    <w:rsid w:val="00083BBA"/>
    <w:rsid w:val="00086D0C"/>
    <w:rsid w:val="000902F7"/>
    <w:rsid w:val="0009085D"/>
    <w:rsid w:val="00091AA2"/>
    <w:rsid w:val="00097EA6"/>
    <w:rsid w:val="000A34ED"/>
    <w:rsid w:val="000A4E6A"/>
    <w:rsid w:val="000A735C"/>
    <w:rsid w:val="000B0D86"/>
    <w:rsid w:val="000B2FC1"/>
    <w:rsid w:val="000B60B4"/>
    <w:rsid w:val="000B61F0"/>
    <w:rsid w:val="000C0944"/>
    <w:rsid w:val="000C2D12"/>
    <w:rsid w:val="000C3DAD"/>
    <w:rsid w:val="000C52C9"/>
    <w:rsid w:val="000D080F"/>
    <w:rsid w:val="000D5F3A"/>
    <w:rsid w:val="000D70D7"/>
    <w:rsid w:val="000E1D4D"/>
    <w:rsid w:val="000E3D7C"/>
    <w:rsid w:val="000E5B92"/>
    <w:rsid w:val="000E6D81"/>
    <w:rsid w:val="000E7779"/>
    <w:rsid w:val="000F1693"/>
    <w:rsid w:val="000F2735"/>
    <w:rsid w:val="000F4B26"/>
    <w:rsid w:val="000F732A"/>
    <w:rsid w:val="00101B00"/>
    <w:rsid w:val="001035B8"/>
    <w:rsid w:val="00105AD1"/>
    <w:rsid w:val="00105B02"/>
    <w:rsid w:val="0011163A"/>
    <w:rsid w:val="00113D3E"/>
    <w:rsid w:val="00114E7C"/>
    <w:rsid w:val="001276E7"/>
    <w:rsid w:val="00130A0E"/>
    <w:rsid w:val="001340AF"/>
    <w:rsid w:val="00134D38"/>
    <w:rsid w:val="0013613C"/>
    <w:rsid w:val="0013777D"/>
    <w:rsid w:val="001407CA"/>
    <w:rsid w:val="00140946"/>
    <w:rsid w:val="001411BE"/>
    <w:rsid w:val="0014207D"/>
    <w:rsid w:val="00150F77"/>
    <w:rsid w:val="001511A3"/>
    <w:rsid w:val="00151598"/>
    <w:rsid w:val="001534EF"/>
    <w:rsid w:val="00153B12"/>
    <w:rsid w:val="00153D92"/>
    <w:rsid w:val="00155459"/>
    <w:rsid w:val="001554B2"/>
    <w:rsid w:val="001562E9"/>
    <w:rsid w:val="0015656E"/>
    <w:rsid w:val="001604CB"/>
    <w:rsid w:val="001669B2"/>
    <w:rsid w:val="001678D2"/>
    <w:rsid w:val="00170E0C"/>
    <w:rsid w:val="00171168"/>
    <w:rsid w:val="00171DFC"/>
    <w:rsid w:val="0017233A"/>
    <w:rsid w:val="001730EC"/>
    <w:rsid w:val="00173715"/>
    <w:rsid w:val="00173F82"/>
    <w:rsid w:val="00174815"/>
    <w:rsid w:val="0017556D"/>
    <w:rsid w:val="0017694F"/>
    <w:rsid w:val="00177A64"/>
    <w:rsid w:val="001800F7"/>
    <w:rsid w:val="00182A21"/>
    <w:rsid w:val="0018461F"/>
    <w:rsid w:val="001850D5"/>
    <w:rsid w:val="0018732B"/>
    <w:rsid w:val="00191BCA"/>
    <w:rsid w:val="00191EE8"/>
    <w:rsid w:val="00192516"/>
    <w:rsid w:val="00193C51"/>
    <w:rsid w:val="00195C23"/>
    <w:rsid w:val="001961F7"/>
    <w:rsid w:val="00196A48"/>
    <w:rsid w:val="0019758B"/>
    <w:rsid w:val="001A1C87"/>
    <w:rsid w:val="001A2703"/>
    <w:rsid w:val="001A2F05"/>
    <w:rsid w:val="001A351C"/>
    <w:rsid w:val="001A3B29"/>
    <w:rsid w:val="001A4A29"/>
    <w:rsid w:val="001A6A85"/>
    <w:rsid w:val="001B0731"/>
    <w:rsid w:val="001B0A27"/>
    <w:rsid w:val="001B1876"/>
    <w:rsid w:val="001B19BD"/>
    <w:rsid w:val="001B2225"/>
    <w:rsid w:val="001B3FD3"/>
    <w:rsid w:val="001B5AFB"/>
    <w:rsid w:val="001B5D6E"/>
    <w:rsid w:val="001B66E4"/>
    <w:rsid w:val="001B691B"/>
    <w:rsid w:val="001B785D"/>
    <w:rsid w:val="001B7E92"/>
    <w:rsid w:val="001C14FF"/>
    <w:rsid w:val="001C1A41"/>
    <w:rsid w:val="001C30B6"/>
    <w:rsid w:val="001C3D50"/>
    <w:rsid w:val="001C4BC7"/>
    <w:rsid w:val="001C765D"/>
    <w:rsid w:val="001D399C"/>
    <w:rsid w:val="001D444A"/>
    <w:rsid w:val="001D4620"/>
    <w:rsid w:val="001D54BB"/>
    <w:rsid w:val="001D5BCB"/>
    <w:rsid w:val="001E0584"/>
    <w:rsid w:val="001E7BD6"/>
    <w:rsid w:val="001F1290"/>
    <w:rsid w:val="001F1E9E"/>
    <w:rsid w:val="001F2B78"/>
    <w:rsid w:val="001F3AB8"/>
    <w:rsid w:val="001F4C37"/>
    <w:rsid w:val="001F6272"/>
    <w:rsid w:val="001F7512"/>
    <w:rsid w:val="00200B67"/>
    <w:rsid w:val="00203AC6"/>
    <w:rsid w:val="00204BF4"/>
    <w:rsid w:val="00210338"/>
    <w:rsid w:val="002117B9"/>
    <w:rsid w:val="00212CBB"/>
    <w:rsid w:val="0021358E"/>
    <w:rsid w:val="00214843"/>
    <w:rsid w:val="00215881"/>
    <w:rsid w:val="00216278"/>
    <w:rsid w:val="0021797F"/>
    <w:rsid w:val="00217AA6"/>
    <w:rsid w:val="00217CA7"/>
    <w:rsid w:val="00220BDD"/>
    <w:rsid w:val="00221D21"/>
    <w:rsid w:val="00225B11"/>
    <w:rsid w:val="002263F8"/>
    <w:rsid w:val="00230530"/>
    <w:rsid w:val="00231006"/>
    <w:rsid w:val="00231858"/>
    <w:rsid w:val="0023192F"/>
    <w:rsid w:val="00231B97"/>
    <w:rsid w:val="00233CC3"/>
    <w:rsid w:val="00234EE4"/>
    <w:rsid w:val="00236619"/>
    <w:rsid w:val="00236EA6"/>
    <w:rsid w:val="002458C2"/>
    <w:rsid w:val="002468B3"/>
    <w:rsid w:val="002514CF"/>
    <w:rsid w:val="00252BB1"/>
    <w:rsid w:val="002539B6"/>
    <w:rsid w:val="00254869"/>
    <w:rsid w:val="00254BC8"/>
    <w:rsid w:val="002611E3"/>
    <w:rsid w:val="00265622"/>
    <w:rsid w:val="0027201F"/>
    <w:rsid w:val="00273D9C"/>
    <w:rsid w:val="0027716A"/>
    <w:rsid w:val="00277566"/>
    <w:rsid w:val="002779D6"/>
    <w:rsid w:val="0028019E"/>
    <w:rsid w:val="00280B4F"/>
    <w:rsid w:val="00280F45"/>
    <w:rsid w:val="00281EE5"/>
    <w:rsid w:val="00282099"/>
    <w:rsid w:val="00283732"/>
    <w:rsid w:val="0028569C"/>
    <w:rsid w:val="00285FED"/>
    <w:rsid w:val="00291BD1"/>
    <w:rsid w:val="00291E9B"/>
    <w:rsid w:val="002938E4"/>
    <w:rsid w:val="002959A8"/>
    <w:rsid w:val="00296DA0"/>
    <w:rsid w:val="00297F82"/>
    <w:rsid w:val="002A2C97"/>
    <w:rsid w:val="002A3FAB"/>
    <w:rsid w:val="002B0BEA"/>
    <w:rsid w:val="002B4674"/>
    <w:rsid w:val="002B4CEE"/>
    <w:rsid w:val="002B5CE5"/>
    <w:rsid w:val="002C1F51"/>
    <w:rsid w:val="002C5426"/>
    <w:rsid w:val="002D037E"/>
    <w:rsid w:val="002D0C9D"/>
    <w:rsid w:val="002D20E4"/>
    <w:rsid w:val="002D2FA1"/>
    <w:rsid w:val="002D5415"/>
    <w:rsid w:val="002E5BBD"/>
    <w:rsid w:val="002E5F74"/>
    <w:rsid w:val="002E6F59"/>
    <w:rsid w:val="002E774D"/>
    <w:rsid w:val="002E778D"/>
    <w:rsid w:val="002F1047"/>
    <w:rsid w:val="002F1DF4"/>
    <w:rsid w:val="002F2873"/>
    <w:rsid w:val="002F3C43"/>
    <w:rsid w:val="002F4B2C"/>
    <w:rsid w:val="002F6F80"/>
    <w:rsid w:val="002F76CF"/>
    <w:rsid w:val="002F7AEE"/>
    <w:rsid w:val="00300373"/>
    <w:rsid w:val="00303404"/>
    <w:rsid w:val="0030355F"/>
    <w:rsid w:val="00307AB8"/>
    <w:rsid w:val="00307E0F"/>
    <w:rsid w:val="0031205B"/>
    <w:rsid w:val="003142A5"/>
    <w:rsid w:val="003161B4"/>
    <w:rsid w:val="00316431"/>
    <w:rsid w:val="003172B8"/>
    <w:rsid w:val="0032241F"/>
    <w:rsid w:val="0033225A"/>
    <w:rsid w:val="00336844"/>
    <w:rsid w:val="00336D01"/>
    <w:rsid w:val="0033751D"/>
    <w:rsid w:val="003414D9"/>
    <w:rsid w:val="00343257"/>
    <w:rsid w:val="00344078"/>
    <w:rsid w:val="00344780"/>
    <w:rsid w:val="003468CE"/>
    <w:rsid w:val="0034771B"/>
    <w:rsid w:val="00350111"/>
    <w:rsid w:val="003502B2"/>
    <w:rsid w:val="003515E9"/>
    <w:rsid w:val="003520E5"/>
    <w:rsid w:val="003522A5"/>
    <w:rsid w:val="00352807"/>
    <w:rsid w:val="00352EA9"/>
    <w:rsid w:val="00354240"/>
    <w:rsid w:val="00355CE6"/>
    <w:rsid w:val="003563B9"/>
    <w:rsid w:val="00357057"/>
    <w:rsid w:val="00360042"/>
    <w:rsid w:val="00360E13"/>
    <w:rsid w:val="003634B6"/>
    <w:rsid w:val="00367CCA"/>
    <w:rsid w:val="00372B5F"/>
    <w:rsid w:val="00373345"/>
    <w:rsid w:val="003742C8"/>
    <w:rsid w:val="00374BB1"/>
    <w:rsid w:val="00377DA4"/>
    <w:rsid w:val="0038133A"/>
    <w:rsid w:val="0038336D"/>
    <w:rsid w:val="0038345B"/>
    <w:rsid w:val="00384976"/>
    <w:rsid w:val="003851A6"/>
    <w:rsid w:val="00386659"/>
    <w:rsid w:val="003912D0"/>
    <w:rsid w:val="003927A4"/>
    <w:rsid w:val="00395BA7"/>
    <w:rsid w:val="0039660A"/>
    <w:rsid w:val="003A1103"/>
    <w:rsid w:val="003A498D"/>
    <w:rsid w:val="003B0482"/>
    <w:rsid w:val="003B2557"/>
    <w:rsid w:val="003B258A"/>
    <w:rsid w:val="003B2A2B"/>
    <w:rsid w:val="003B4A61"/>
    <w:rsid w:val="003C0101"/>
    <w:rsid w:val="003C04D2"/>
    <w:rsid w:val="003C2EDA"/>
    <w:rsid w:val="003C3DB1"/>
    <w:rsid w:val="003C40C9"/>
    <w:rsid w:val="003C4E93"/>
    <w:rsid w:val="003C6851"/>
    <w:rsid w:val="003C6E9E"/>
    <w:rsid w:val="003C71A6"/>
    <w:rsid w:val="003C726E"/>
    <w:rsid w:val="003D245E"/>
    <w:rsid w:val="003D2B18"/>
    <w:rsid w:val="003D2C07"/>
    <w:rsid w:val="003D3CF1"/>
    <w:rsid w:val="003E0E32"/>
    <w:rsid w:val="003E1462"/>
    <w:rsid w:val="003F173F"/>
    <w:rsid w:val="003F2DC6"/>
    <w:rsid w:val="003F5B1F"/>
    <w:rsid w:val="003F775E"/>
    <w:rsid w:val="00400FB0"/>
    <w:rsid w:val="0040216A"/>
    <w:rsid w:val="0040292D"/>
    <w:rsid w:val="00402A34"/>
    <w:rsid w:val="00404546"/>
    <w:rsid w:val="00405997"/>
    <w:rsid w:val="00406754"/>
    <w:rsid w:val="0040712F"/>
    <w:rsid w:val="00407146"/>
    <w:rsid w:val="0041247D"/>
    <w:rsid w:val="00412C12"/>
    <w:rsid w:val="00413348"/>
    <w:rsid w:val="004139A7"/>
    <w:rsid w:val="004148C5"/>
    <w:rsid w:val="00416237"/>
    <w:rsid w:val="00416662"/>
    <w:rsid w:val="00416D95"/>
    <w:rsid w:val="00421DCF"/>
    <w:rsid w:val="00422838"/>
    <w:rsid w:val="004249FE"/>
    <w:rsid w:val="0042549D"/>
    <w:rsid w:val="00427C64"/>
    <w:rsid w:val="00430BD3"/>
    <w:rsid w:val="0043171F"/>
    <w:rsid w:val="0043272D"/>
    <w:rsid w:val="00432E64"/>
    <w:rsid w:val="00435637"/>
    <w:rsid w:val="00435D33"/>
    <w:rsid w:val="00436288"/>
    <w:rsid w:val="00436503"/>
    <w:rsid w:val="00436D2B"/>
    <w:rsid w:val="00437189"/>
    <w:rsid w:val="004431A4"/>
    <w:rsid w:val="004449B8"/>
    <w:rsid w:val="004522F7"/>
    <w:rsid w:val="00455A23"/>
    <w:rsid w:val="004650A2"/>
    <w:rsid w:val="00466204"/>
    <w:rsid w:val="00470453"/>
    <w:rsid w:val="00470834"/>
    <w:rsid w:val="00471785"/>
    <w:rsid w:val="00472CB7"/>
    <w:rsid w:val="004730C9"/>
    <w:rsid w:val="0047320A"/>
    <w:rsid w:val="00473308"/>
    <w:rsid w:val="00473585"/>
    <w:rsid w:val="00475FF0"/>
    <w:rsid w:val="00477409"/>
    <w:rsid w:val="00477773"/>
    <w:rsid w:val="0048003E"/>
    <w:rsid w:val="004811CE"/>
    <w:rsid w:val="00484EC3"/>
    <w:rsid w:val="00485EEE"/>
    <w:rsid w:val="0048725C"/>
    <w:rsid w:val="00487AAE"/>
    <w:rsid w:val="00487DF2"/>
    <w:rsid w:val="004964AA"/>
    <w:rsid w:val="004A26BE"/>
    <w:rsid w:val="004A359C"/>
    <w:rsid w:val="004A4CD2"/>
    <w:rsid w:val="004A7C0F"/>
    <w:rsid w:val="004B0F59"/>
    <w:rsid w:val="004B19B3"/>
    <w:rsid w:val="004B1D78"/>
    <w:rsid w:val="004B3958"/>
    <w:rsid w:val="004B6001"/>
    <w:rsid w:val="004B672B"/>
    <w:rsid w:val="004B77C4"/>
    <w:rsid w:val="004B7CC4"/>
    <w:rsid w:val="004C01EA"/>
    <w:rsid w:val="004C16A2"/>
    <w:rsid w:val="004C5886"/>
    <w:rsid w:val="004D1F98"/>
    <w:rsid w:val="004D32EF"/>
    <w:rsid w:val="004D3BE6"/>
    <w:rsid w:val="004D412E"/>
    <w:rsid w:val="004D43EF"/>
    <w:rsid w:val="004D55A9"/>
    <w:rsid w:val="004D7109"/>
    <w:rsid w:val="004D7DA6"/>
    <w:rsid w:val="004E0545"/>
    <w:rsid w:val="004E1042"/>
    <w:rsid w:val="004E107C"/>
    <w:rsid w:val="004E15F2"/>
    <w:rsid w:val="004E19EB"/>
    <w:rsid w:val="004E1ED9"/>
    <w:rsid w:val="004E2371"/>
    <w:rsid w:val="004E2A1D"/>
    <w:rsid w:val="004E4551"/>
    <w:rsid w:val="004E4799"/>
    <w:rsid w:val="004E6728"/>
    <w:rsid w:val="004E6F2A"/>
    <w:rsid w:val="004F12B6"/>
    <w:rsid w:val="004F1302"/>
    <w:rsid w:val="004F2CD7"/>
    <w:rsid w:val="004F2D29"/>
    <w:rsid w:val="004F34D6"/>
    <w:rsid w:val="004F7C6D"/>
    <w:rsid w:val="005008A9"/>
    <w:rsid w:val="005010C3"/>
    <w:rsid w:val="00501981"/>
    <w:rsid w:val="00502978"/>
    <w:rsid w:val="00502A20"/>
    <w:rsid w:val="0050389F"/>
    <w:rsid w:val="00504205"/>
    <w:rsid w:val="0050460A"/>
    <w:rsid w:val="0050604E"/>
    <w:rsid w:val="005073BD"/>
    <w:rsid w:val="00507ACE"/>
    <w:rsid w:val="00507BD5"/>
    <w:rsid w:val="0051111D"/>
    <w:rsid w:val="00511CE0"/>
    <w:rsid w:val="0051319A"/>
    <w:rsid w:val="0051329D"/>
    <w:rsid w:val="005158F3"/>
    <w:rsid w:val="0051669F"/>
    <w:rsid w:val="00521AE3"/>
    <w:rsid w:val="00524A79"/>
    <w:rsid w:val="00524F58"/>
    <w:rsid w:val="00526092"/>
    <w:rsid w:val="00526816"/>
    <w:rsid w:val="00530952"/>
    <w:rsid w:val="00532C4B"/>
    <w:rsid w:val="00533DA2"/>
    <w:rsid w:val="005348E7"/>
    <w:rsid w:val="0054461E"/>
    <w:rsid w:val="00547A26"/>
    <w:rsid w:val="005502B3"/>
    <w:rsid w:val="005505B1"/>
    <w:rsid w:val="00550970"/>
    <w:rsid w:val="00550CFC"/>
    <w:rsid w:val="00551836"/>
    <w:rsid w:val="00551F47"/>
    <w:rsid w:val="005528D5"/>
    <w:rsid w:val="0056669C"/>
    <w:rsid w:val="005701A7"/>
    <w:rsid w:val="0057084C"/>
    <w:rsid w:val="00570857"/>
    <w:rsid w:val="0057150D"/>
    <w:rsid w:val="005731BA"/>
    <w:rsid w:val="005742B9"/>
    <w:rsid w:val="00575D08"/>
    <w:rsid w:val="00576695"/>
    <w:rsid w:val="00577307"/>
    <w:rsid w:val="005816A9"/>
    <w:rsid w:val="00582C1F"/>
    <w:rsid w:val="00582F18"/>
    <w:rsid w:val="00585785"/>
    <w:rsid w:val="005905B9"/>
    <w:rsid w:val="00591764"/>
    <w:rsid w:val="0059497F"/>
    <w:rsid w:val="00595689"/>
    <w:rsid w:val="00595828"/>
    <w:rsid w:val="00596783"/>
    <w:rsid w:val="005A0A68"/>
    <w:rsid w:val="005A52D5"/>
    <w:rsid w:val="005A5A8D"/>
    <w:rsid w:val="005A6066"/>
    <w:rsid w:val="005B1DF0"/>
    <w:rsid w:val="005B1F7F"/>
    <w:rsid w:val="005B3919"/>
    <w:rsid w:val="005B5E3A"/>
    <w:rsid w:val="005C293D"/>
    <w:rsid w:val="005C3CBB"/>
    <w:rsid w:val="005C4D12"/>
    <w:rsid w:val="005C61C3"/>
    <w:rsid w:val="005C7D79"/>
    <w:rsid w:val="005D003C"/>
    <w:rsid w:val="005D47E7"/>
    <w:rsid w:val="005E2702"/>
    <w:rsid w:val="005E5036"/>
    <w:rsid w:val="005E514C"/>
    <w:rsid w:val="005F2315"/>
    <w:rsid w:val="005F3BF6"/>
    <w:rsid w:val="005F405A"/>
    <w:rsid w:val="005F7930"/>
    <w:rsid w:val="00601239"/>
    <w:rsid w:val="00601EB1"/>
    <w:rsid w:val="0060226C"/>
    <w:rsid w:val="00604562"/>
    <w:rsid w:val="00604744"/>
    <w:rsid w:val="00605A12"/>
    <w:rsid w:val="00606C29"/>
    <w:rsid w:val="00607249"/>
    <w:rsid w:val="00607A6F"/>
    <w:rsid w:val="006115BB"/>
    <w:rsid w:val="00611B8C"/>
    <w:rsid w:val="00613E82"/>
    <w:rsid w:val="00615E73"/>
    <w:rsid w:val="00616CCF"/>
    <w:rsid w:val="00621BAB"/>
    <w:rsid w:val="00621E16"/>
    <w:rsid w:val="006223FE"/>
    <w:rsid w:val="00623554"/>
    <w:rsid w:val="00623AF5"/>
    <w:rsid w:val="00626E05"/>
    <w:rsid w:val="0062766D"/>
    <w:rsid w:val="006301A9"/>
    <w:rsid w:val="00630516"/>
    <w:rsid w:val="00630EF9"/>
    <w:rsid w:val="006318E5"/>
    <w:rsid w:val="00632C2F"/>
    <w:rsid w:val="006357A0"/>
    <w:rsid w:val="00636A95"/>
    <w:rsid w:val="00637607"/>
    <w:rsid w:val="0064234B"/>
    <w:rsid w:val="0064279F"/>
    <w:rsid w:val="006441B9"/>
    <w:rsid w:val="00644DF5"/>
    <w:rsid w:val="006504F0"/>
    <w:rsid w:val="00651A07"/>
    <w:rsid w:val="00651F00"/>
    <w:rsid w:val="00653338"/>
    <w:rsid w:val="0065350C"/>
    <w:rsid w:val="00653B63"/>
    <w:rsid w:val="00653EEF"/>
    <w:rsid w:val="006602CB"/>
    <w:rsid w:val="00664A8E"/>
    <w:rsid w:val="00664FD4"/>
    <w:rsid w:val="00666463"/>
    <w:rsid w:val="00667C3F"/>
    <w:rsid w:val="0067491C"/>
    <w:rsid w:val="006814C0"/>
    <w:rsid w:val="00683559"/>
    <w:rsid w:val="00685642"/>
    <w:rsid w:val="006864E9"/>
    <w:rsid w:val="00686725"/>
    <w:rsid w:val="00686DC9"/>
    <w:rsid w:val="00687E4B"/>
    <w:rsid w:val="00690F51"/>
    <w:rsid w:val="006931B0"/>
    <w:rsid w:val="0069345F"/>
    <w:rsid w:val="00697951"/>
    <w:rsid w:val="00697DD1"/>
    <w:rsid w:val="006A18D7"/>
    <w:rsid w:val="006A244E"/>
    <w:rsid w:val="006A2C70"/>
    <w:rsid w:val="006A36B8"/>
    <w:rsid w:val="006A40E8"/>
    <w:rsid w:val="006A497C"/>
    <w:rsid w:val="006B0F34"/>
    <w:rsid w:val="006B2294"/>
    <w:rsid w:val="006B4164"/>
    <w:rsid w:val="006B5A8C"/>
    <w:rsid w:val="006C0794"/>
    <w:rsid w:val="006C0C0A"/>
    <w:rsid w:val="006C131C"/>
    <w:rsid w:val="006C2A0C"/>
    <w:rsid w:val="006C447E"/>
    <w:rsid w:val="006C558C"/>
    <w:rsid w:val="006C63F7"/>
    <w:rsid w:val="006D1B94"/>
    <w:rsid w:val="006E07D9"/>
    <w:rsid w:val="006E0840"/>
    <w:rsid w:val="006E19A5"/>
    <w:rsid w:val="006E3C2C"/>
    <w:rsid w:val="006E667B"/>
    <w:rsid w:val="006F0E3F"/>
    <w:rsid w:val="006F1734"/>
    <w:rsid w:val="006F4578"/>
    <w:rsid w:val="006F5FE1"/>
    <w:rsid w:val="00702B40"/>
    <w:rsid w:val="00702FF2"/>
    <w:rsid w:val="0070367A"/>
    <w:rsid w:val="00704843"/>
    <w:rsid w:val="0070563C"/>
    <w:rsid w:val="00706172"/>
    <w:rsid w:val="00707C65"/>
    <w:rsid w:val="00714F5C"/>
    <w:rsid w:val="00716001"/>
    <w:rsid w:val="00716615"/>
    <w:rsid w:val="00716C91"/>
    <w:rsid w:val="00717634"/>
    <w:rsid w:val="00717F02"/>
    <w:rsid w:val="0072087C"/>
    <w:rsid w:val="007225CD"/>
    <w:rsid w:val="0072480F"/>
    <w:rsid w:val="00727C83"/>
    <w:rsid w:val="0073107B"/>
    <w:rsid w:val="00733842"/>
    <w:rsid w:val="00734C9D"/>
    <w:rsid w:val="0073734B"/>
    <w:rsid w:val="00737D7A"/>
    <w:rsid w:val="007411CB"/>
    <w:rsid w:val="00742007"/>
    <w:rsid w:val="00743823"/>
    <w:rsid w:val="0074427D"/>
    <w:rsid w:val="00744988"/>
    <w:rsid w:val="00745C35"/>
    <w:rsid w:val="00745EF6"/>
    <w:rsid w:val="00750E56"/>
    <w:rsid w:val="007561BD"/>
    <w:rsid w:val="00756B58"/>
    <w:rsid w:val="007573FD"/>
    <w:rsid w:val="007627E4"/>
    <w:rsid w:val="007633FF"/>
    <w:rsid w:val="0076346B"/>
    <w:rsid w:val="00770A41"/>
    <w:rsid w:val="00771265"/>
    <w:rsid w:val="0077142E"/>
    <w:rsid w:val="0077252D"/>
    <w:rsid w:val="00772F85"/>
    <w:rsid w:val="00776199"/>
    <w:rsid w:val="00781FF0"/>
    <w:rsid w:val="00783851"/>
    <w:rsid w:val="00784AD6"/>
    <w:rsid w:val="00785567"/>
    <w:rsid w:val="00787F0D"/>
    <w:rsid w:val="00790E22"/>
    <w:rsid w:val="007921A7"/>
    <w:rsid w:val="00793DC9"/>
    <w:rsid w:val="00793F13"/>
    <w:rsid w:val="00794C11"/>
    <w:rsid w:val="00794FF1"/>
    <w:rsid w:val="007964D3"/>
    <w:rsid w:val="00796C5D"/>
    <w:rsid w:val="007A0569"/>
    <w:rsid w:val="007A0AC8"/>
    <w:rsid w:val="007A264D"/>
    <w:rsid w:val="007A2E15"/>
    <w:rsid w:val="007A4F1F"/>
    <w:rsid w:val="007A533C"/>
    <w:rsid w:val="007A78F2"/>
    <w:rsid w:val="007B0AD9"/>
    <w:rsid w:val="007B1613"/>
    <w:rsid w:val="007B2F34"/>
    <w:rsid w:val="007B5BAE"/>
    <w:rsid w:val="007B5CF1"/>
    <w:rsid w:val="007B7290"/>
    <w:rsid w:val="007B75F0"/>
    <w:rsid w:val="007B78D7"/>
    <w:rsid w:val="007C021E"/>
    <w:rsid w:val="007C2A4D"/>
    <w:rsid w:val="007C44AB"/>
    <w:rsid w:val="007D0758"/>
    <w:rsid w:val="007E0075"/>
    <w:rsid w:val="007E760E"/>
    <w:rsid w:val="007E7A05"/>
    <w:rsid w:val="007F0930"/>
    <w:rsid w:val="007F200B"/>
    <w:rsid w:val="007F495F"/>
    <w:rsid w:val="007F7D6C"/>
    <w:rsid w:val="008025FF"/>
    <w:rsid w:val="00805661"/>
    <w:rsid w:val="0080627A"/>
    <w:rsid w:val="008171B8"/>
    <w:rsid w:val="008173ED"/>
    <w:rsid w:val="00820009"/>
    <w:rsid w:val="008217D2"/>
    <w:rsid w:val="00824AA5"/>
    <w:rsid w:val="0082505C"/>
    <w:rsid w:val="00825503"/>
    <w:rsid w:val="00825529"/>
    <w:rsid w:val="008341C4"/>
    <w:rsid w:val="00836E16"/>
    <w:rsid w:val="00841027"/>
    <w:rsid w:val="00842F4E"/>
    <w:rsid w:val="008439F1"/>
    <w:rsid w:val="008442D3"/>
    <w:rsid w:val="0084491A"/>
    <w:rsid w:val="00850387"/>
    <w:rsid w:val="00850C36"/>
    <w:rsid w:val="00851ED8"/>
    <w:rsid w:val="00853CC4"/>
    <w:rsid w:val="008570C5"/>
    <w:rsid w:val="008573F9"/>
    <w:rsid w:val="00860B85"/>
    <w:rsid w:val="00861C5C"/>
    <w:rsid w:val="00862CF4"/>
    <w:rsid w:val="00864AF8"/>
    <w:rsid w:val="0086552F"/>
    <w:rsid w:val="008659BF"/>
    <w:rsid w:val="00873F13"/>
    <w:rsid w:val="008742FE"/>
    <w:rsid w:val="008770AA"/>
    <w:rsid w:val="00880246"/>
    <w:rsid w:val="00881F03"/>
    <w:rsid w:val="00883470"/>
    <w:rsid w:val="00883DA4"/>
    <w:rsid w:val="00886902"/>
    <w:rsid w:val="00887794"/>
    <w:rsid w:val="0089026B"/>
    <w:rsid w:val="008A06D0"/>
    <w:rsid w:val="008A084F"/>
    <w:rsid w:val="008A48AA"/>
    <w:rsid w:val="008A52E9"/>
    <w:rsid w:val="008A5D6A"/>
    <w:rsid w:val="008B3E26"/>
    <w:rsid w:val="008C0329"/>
    <w:rsid w:val="008C0803"/>
    <w:rsid w:val="008C54D6"/>
    <w:rsid w:val="008C5D83"/>
    <w:rsid w:val="008C6772"/>
    <w:rsid w:val="008D0635"/>
    <w:rsid w:val="008D64D7"/>
    <w:rsid w:val="008E12DA"/>
    <w:rsid w:val="008E4E30"/>
    <w:rsid w:val="008F02F0"/>
    <w:rsid w:val="008F2C9F"/>
    <w:rsid w:val="008F4AE1"/>
    <w:rsid w:val="008F5225"/>
    <w:rsid w:val="008F604D"/>
    <w:rsid w:val="00901B35"/>
    <w:rsid w:val="0090747D"/>
    <w:rsid w:val="00911287"/>
    <w:rsid w:val="00912F91"/>
    <w:rsid w:val="00913037"/>
    <w:rsid w:val="00914274"/>
    <w:rsid w:val="009155E6"/>
    <w:rsid w:val="00915BA6"/>
    <w:rsid w:val="00915F39"/>
    <w:rsid w:val="00917A38"/>
    <w:rsid w:val="0092424E"/>
    <w:rsid w:val="00925C24"/>
    <w:rsid w:val="00935098"/>
    <w:rsid w:val="00935202"/>
    <w:rsid w:val="00936BF9"/>
    <w:rsid w:val="0094162C"/>
    <w:rsid w:val="00946E94"/>
    <w:rsid w:val="00950053"/>
    <w:rsid w:val="009555A2"/>
    <w:rsid w:val="0095756D"/>
    <w:rsid w:val="009616B9"/>
    <w:rsid w:val="00962719"/>
    <w:rsid w:val="00962BFE"/>
    <w:rsid w:val="0096462A"/>
    <w:rsid w:val="00965D89"/>
    <w:rsid w:val="0096624A"/>
    <w:rsid w:val="00966BF7"/>
    <w:rsid w:val="009674B2"/>
    <w:rsid w:val="00970008"/>
    <w:rsid w:val="00970D4F"/>
    <w:rsid w:val="00981594"/>
    <w:rsid w:val="00981FF6"/>
    <w:rsid w:val="00984C4E"/>
    <w:rsid w:val="00993033"/>
    <w:rsid w:val="00993675"/>
    <w:rsid w:val="0099441F"/>
    <w:rsid w:val="00996DA0"/>
    <w:rsid w:val="009A025E"/>
    <w:rsid w:val="009A0AB6"/>
    <w:rsid w:val="009A3A28"/>
    <w:rsid w:val="009A561A"/>
    <w:rsid w:val="009B0046"/>
    <w:rsid w:val="009B3371"/>
    <w:rsid w:val="009B7A4C"/>
    <w:rsid w:val="009C28B4"/>
    <w:rsid w:val="009C3A0D"/>
    <w:rsid w:val="009C3E5E"/>
    <w:rsid w:val="009C3F9D"/>
    <w:rsid w:val="009C47B0"/>
    <w:rsid w:val="009C602C"/>
    <w:rsid w:val="009C724D"/>
    <w:rsid w:val="009C78D4"/>
    <w:rsid w:val="009D0563"/>
    <w:rsid w:val="009D2552"/>
    <w:rsid w:val="009D3754"/>
    <w:rsid w:val="009D504A"/>
    <w:rsid w:val="009D5877"/>
    <w:rsid w:val="009D5EE3"/>
    <w:rsid w:val="009E032B"/>
    <w:rsid w:val="009E0773"/>
    <w:rsid w:val="009E0E11"/>
    <w:rsid w:val="009E1877"/>
    <w:rsid w:val="009F030C"/>
    <w:rsid w:val="009F5130"/>
    <w:rsid w:val="009F5CBD"/>
    <w:rsid w:val="009F7A82"/>
    <w:rsid w:val="00A0040F"/>
    <w:rsid w:val="00A02426"/>
    <w:rsid w:val="00A03AC4"/>
    <w:rsid w:val="00A04249"/>
    <w:rsid w:val="00A04289"/>
    <w:rsid w:val="00A0487D"/>
    <w:rsid w:val="00A10201"/>
    <w:rsid w:val="00A13850"/>
    <w:rsid w:val="00A14F69"/>
    <w:rsid w:val="00A166E8"/>
    <w:rsid w:val="00A204C4"/>
    <w:rsid w:val="00A25899"/>
    <w:rsid w:val="00A363FA"/>
    <w:rsid w:val="00A37455"/>
    <w:rsid w:val="00A37798"/>
    <w:rsid w:val="00A42C38"/>
    <w:rsid w:val="00A4544A"/>
    <w:rsid w:val="00A47108"/>
    <w:rsid w:val="00A517E2"/>
    <w:rsid w:val="00A53F98"/>
    <w:rsid w:val="00A5751E"/>
    <w:rsid w:val="00A576A1"/>
    <w:rsid w:val="00A57B22"/>
    <w:rsid w:val="00A6105C"/>
    <w:rsid w:val="00A63D14"/>
    <w:rsid w:val="00A64928"/>
    <w:rsid w:val="00A64B78"/>
    <w:rsid w:val="00A653E4"/>
    <w:rsid w:val="00A65AF0"/>
    <w:rsid w:val="00A674A8"/>
    <w:rsid w:val="00A71BDA"/>
    <w:rsid w:val="00A7476C"/>
    <w:rsid w:val="00A74CAA"/>
    <w:rsid w:val="00A75CC0"/>
    <w:rsid w:val="00A825CD"/>
    <w:rsid w:val="00A8425F"/>
    <w:rsid w:val="00A93412"/>
    <w:rsid w:val="00A94579"/>
    <w:rsid w:val="00A94ED4"/>
    <w:rsid w:val="00AA18D1"/>
    <w:rsid w:val="00AA23C7"/>
    <w:rsid w:val="00AA2703"/>
    <w:rsid w:val="00AA42A1"/>
    <w:rsid w:val="00AA4C04"/>
    <w:rsid w:val="00AA4F16"/>
    <w:rsid w:val="00AA4FC5"/>
    <w:rsid w:val="00AA70D7"/>
    <w:rsid w:val="00AA7B18"/>
    <w:rsid w:val="00AB1BAC"/>
    <w:rsid w:val="00AB4906"/>
    <w:rsid w:val="00AB55AF"/>
    <w:rsid w:val="00AB5FC4"/>
    <w:rsid w:val="00AC0CF2"/>
    <w:rsid w:val="00AC1D87"/>
    <w:rsid w:val="00AC284A"/>
    <w:rsid w:val="00AC49FF"/>
    <w:rsid w:val="00AC6325"/>
    <w:rsid w:val="00AC75DF"/>
    <w:rsid w:val="00AD08C7"/>
    <w:rsid w:val="00AD0908"/>
    <w:rsid w:val="00AD0BAF"/>
    <w:rsid w:val="00AD3576"/>
    <w:rsid w:val="00AD35AC"/>
    <w:rsid w:val="00AE0E2E"/>
    <w:rsid w:val="00AE137E"/>
    <w:rsid w:val="00AE2AB5"/>
    <w:rsid w:val="00AE4681"/>
    <w:rsid w:val="00AE4AAE"/>
    <w:rsid w:val="00AE6842"/>
    <w:rsid w:val="00AE76F6"/>
    <w:rsid w:val="00AF21DB"/>
    <w:rsid w:val="00AF38E8"/>
    <w:rsid w:val="00AF450F"/>
    <w:rsid w:val="00AF575B"/>
    <w:rsid w:val="00AF5FFD"/>
    <w:rsid w:val="00B0132E"/>
    <w:rsid w:val="00B02194"/>
    <w:rsid w:val="00B033CF"/>
    <w:rsid w:val="00B03EF1"/>
    <w:rsid w:val="00B04338"/>
    <w:rsid w:val="00B043BD"/>
    <w:rsid w:val="00B06B2A"/>
    <w:rsid w:val="00B12568"/>
    <w:rsid w:val="00B12F50"/>
    <w:rsid w:val="00B163C2"/>
    <w:rsid w:val="00B16558"/>
    <w:rsid w:val="00B2007E"/>
    <w:rsid w:val="00B23916"/>
    <w:rsid w:val="00B24637"/>
    <w:rsid w:val="00B253ED"/>
    <w:rsid w:val="00B3169A"/>
    <w:rsid w:val="00B34D04"/>
    <w:rsid w:val="00B3694A"/>
    <w:rsid w:val="00B41D6E"/>
    <w:rsid w:val="00B42256"/>
    <w:rsid w:val="00B43287"/>
    <w:rsid w:val="00B434DA"/>
    <w:rsid w:val="00B4367C"/>
    <w:rsid w:val="00B4464F"/>
    <w:rsid w:val="00B455BF"/>
    <w:rsid w:val="00B459DA"/>
    <w:rsid w:val="00B4620C"/>
    <w:rsid w:val="00B4783F"/>
    <w:rsid w:val="00B47F7B"/>
    <w:rsid w:val="00B503B8"/>
    <w:rsid w:val="00B524DC"/>
    <w:rsid w:val="00B54DB8"/>
    <w:rsid w:val="00B60A67"/>
    <w:rsid w:val="00B621D7"/>
    <w:rsid w:val="00B62890"/>
    <w:rsid w:val="00B633DD"/>
    <w:rsid w:val="00B64E23"/>
    <w:rsid w:val="00B657B6"/>
    <w:rsid w:val="00B662A4"/>
    <w:rsid w:val="00B71449"/>
    <w:rsid w:val="00B72050"/>
    <w:rsid w:val="00B723F3"/>
    <w:rsid w:val="00B72FD2"/>
    <w:rsid w:val="00B7662A"/>
    <w:rsid w:val="00B81F00"/>
    <w:rsid w:val="00B84029"/>
    <w:rsid w:val="00B86409"/>
    <w:rsid w:val="00B864A8"/>
    <w:rsid w:val="00B86C6F"/>
    <w:rsid w:val="00B915D7"/>
    <w:rsid w:val="00B94832"/>
    <w:rsid w:val="00B97143"/>
    <w:rsid w:val="00BA044C"/>
    <w:rsid w:val="00BA1F6C"/>
    <w:rsid w:val="00BA3526"/>
    <w:rsid w:val="00BA47B7"/>
    <w:rsid w:val="00BA5EF3"/>
    <w:rsid w:val="00BA68C6"/>
    <w:rsid w:val="00BA6D28"/>
    <w:rsid w:val="00BA7014"/>
    <w:rsid w:val="00BB013F"/>
    <w:rsid w:val="00BB233A"/>
    <w:rsid w:val="00BB2437"/>
    <w:rsid w:val="00BB5E14"/>
    <w:rsid w:val="00BB66CE"/>
    <w:rsid w:val="00BB7310"/>
    <w:rsid w:val="00BC0F24"/>
    <w:rsid w:val="00BC382B"/>
    <w:rsid w:val="00BC5E43"/>
    <w:rsid w:val="00BC7C42"/>
    <w:rsid w:val="00BC7D8B"/>
    <w:rsid w:val="00BD0D7F"/>
    <w:rsid w:val="00BD54D1"/>
    <w:rsid w:val="00BE21D9"/>
    <w:rsid w:val="00BE2C3F"/>
    <w:rsid w:val="00BE3793"/>
    <w:rsid w:val="00BE394B"/>
    <w:rsid w:val="00BE3FDE"/>
    <w:rsid w:val="00BF05B9"/>
    <w:rsid w:val="00BF2844"/>
    <w:rsid w:val="00BF294F"/>
    <w:rsid w:val="00BF4568"/>
    <w:rsid w:val="00BF478A"/>
    <w:rsid w:val="00BF4B66"/>
    <w:rsid w:val="00BF6A90"/>
    <w:rsid w:val="00BF6C33"/>
    <w:rsid w:val="00C00E28"/>
    <w:rsid w:val="00C04794"/>
    <w:rsid w:val="00C04D24"/>
    <w:rsid w:val="00C05BB0"/>
    <w:rsid w:val="00C10662"/>
    <w:rsid w:val="00C129B2"/>
    <w:rsid w:val="00C153EB"/>
    <w:rsid w:val="00C16864"/>
    <w:rsid w:val="00C20033"/>
    <w:rsid w:val="00C2074F"/>
    <w:rsid w:val="00C21A99"/>
    <w:rsid w:val="00C22CFB"/>
    <w:rsid w:val="00C23EDD"/>
    <w:rsid w:val="00C24377"/>
    <w:rsid w:val="00C274B0"/>
    <w:rsid w:val="00C27F2B"/>
    <w:rsid w:val="00C308BD"/>
    <w:rsid w:val="00C320F3"/>
    <w:rsid w:val="00C348F1"/>
    <w:rsid w:val="00C36D73"/>
    <w:rsid w:val="00C417FB"/>
    <w:rsid w:val="00C42070"/>
    <w:rsid w:val="00C44DA8"/>
    <w:rsid w:val="00C5017F"/>
    <w:rsid w:val="00C52404"/>
    <w:rsid w:val="00C55190"/>
    <w:rsid w:val="00C56671"/>
    <w:rsid w:val="00C57810"/>
    <w:rsid w:val="00C62F0C"/>
    <w:rsid w:val="00C63236"/>
    <w:rsid w:val="00C633FF"/>
    <w:rsid w:val="00C64B53"/>
    <w:rsid w:val="00C656A7"/>
    <w:rsid w:val="00C65C55"/>
    <w:rsid w:val="00C663E6"/>
    <w:rsid w:val="00C66EE0"/>
    <w:rsid w:val="00C7059A"/>
    <w:rsid w:val="00C8057B"/>
    <w:rsid w:val="00C812F1"/>
    <w:rsid w:val="00C817A4"/>
    <w:rsid w:val="00C827A9"/>
    <w:rsid w:val="00C828DE"/>
    <w:rsid w:val="00C83E45"/>
    <w:rsid w:val="00C850DD"/>
    <w:rsid w:val="00C85C79"/>
    <w:rsid w:val="00C9101C"/>
    <w:rsid w:val="00C93021"/>
    <w:rsid w:val="00C94C74"/>
    <w:rsid w:val="00CA3CD9"/>
    <w:rsid w:val="00CA4CDC"/>
    <w:rsid w:val="00CA6E1E"/>
    <w:rsid w:val="00CA7C5A"/>
    <w:rsid w:val="00CB39BA"/>
    <w:rsid w:val="00CB3B8D"/>
    <w:rsid w:val="00CB3EB4"/>
    <w:rsid w:val="00CB53BB"/>
    <w:rsid w:val="00CB6558"/>
    <w:rsid w:val="00CB73AD"/>
    <w:rsid w:val="00CB7E1F"/>
    <w:rsid w:val="00CC07FF"/>
    <w:rsid w:val="00CC2925"/>
    <w:rsid w:val="00CC395D"/>
    <w:rsid w:val="00CC6B80"/>
    <w:rsid w:val="00CC79E3"/>
    <w:rsid w:val="00CD0F7D"/>
    <w:rsid w:val="00CD36E0"/>
    <w:rsid w:val="00CD4119"/>
    <w:rsid w:val="00CD7129"/>
    <w:rsid w:val="00CE1A20"/>
    <w:rsid w:val="00CE5387"/>
    <w:rsid w:val="00CE5BE2"/>
    <w:rsid w:val="00CF02BA"/>
    <w:rsid w:val="00CF2906"/>
    <w:rsid w:val="00CF30A2"/>
    <w:rsid w:val="00CF43E8"/>
    <w:rsid w:val="00CF5D04"/>
    <w:rsid w:val="00CF6893"/>
    <w:rsid w:val="00CF6A63"/>
    <w:rsid w:val="00D004E4"/>
    <w:rsid w:val="00D0221A"/>
    <w:rsid w:val="00D027F3"/>
    <w:rsid w:val="00D0656D"/>
    <w:rsid w:val="00D07576"/>
    <w:rsid w:val="00D1157C"/>
    <w:rsid w:val="00D13D60"/>
    <w:rsid w:val="00D1627E"/>
    <w:rsid w:val="00D17CD1"/>
    <w:rsid w:val="00D25E04"/>
    <w:rsid w:val="00D26152"/>
    <w:rsid w:val="00D31AC2"/>
    <w:rsid w:val="00D330CF"/>
    <w:rsid w:val="00D3358C"/>
    <w:rsid w:val="00D33FCE"/>
    <w:rsid w:val="00D34FFE"/>
    <w:rsid w:val="00D371E2"/>
    <w:rsid w:val="00D40FB1"/>
    <w:rsid w:val="00D436D1"/>
    <w:rsid w:val="00D437A7"/>
    <w:rsid w:val="00D45A61"/>
    <w:rsid w:val="00D52650"/>
    <w:rsid w:val="00D5336D"/>
    <w:rsid w:val="00D638CB"/>
    <w:rsid w:val="00D65726"/>
    <w:rsid w:val="00D72068"/>
    <w:rsid w:val="00D72108"/>
    <w:rsid w:val="00D7261A"/>
    <w:rsid w:val="00D73076"/>
    <w:rsid w:val="00D7387B"/>
    <w:rsid w:val="00D75A39"/>
    <w:rsid w:val="00D766D5"/>
    <w:rsid w:val="00D77CFF"/>
    <w:rsid w:val="00D80CCC"/>
    <w:rsid w:val="00D82216"/>
    <w:rsid w:val="00D848FA"/>
    <w:rsid w:val="00D850EB"/>
    <w:rsid w:val="00D8538E"/>
    <w:rsid w:val="00D90651"/>
    <w:rsid w:val="00D90E5B"/>
    <w:rsid w:val="00D939E8"/>
    <w:rsid w:val="00D93D70"/>
    <w:rsid w:val="00D96417"/>
    <w:rsid w:val="00D96559"/>
    <w:rsid w:val="00DA0F5D"/>
    <w:rsid w:val="00DA41CC"/>
    <w:rsid w:val="00DA6059"/>
    <w:rsid w:val="00DB099E"/>
    <w:rsid w:val="00DB171E"/>
    <w:rsid w:val="00DB3008"/>
    <w:rsid w:val="00DB393D"/>
    <w:rsid w:val="00DB7ECA"/>
    <w:rsid w:val="00DC5021"/>
    <w:rsid w:val="00DC56DC"/>
    <w:rsid w:val="00DC5E5A"/>
    <w:rsid w:val="00DC5E88"/>
    <w:rsid w:val="00DD1921"/>
    <w:rsid w:val="00DD3C43"/>
    <w:rsid w:val="00DD5802"/>
    <w:rsid w:val="00DD749C"/>
    <w:rsid w:val="00DE1694"/>
    <w:rsid w:val="00DE1711"/>
    <w:rsid w:val="00DE3EB1"/>
    <w:rsid w:val="00DE5D7A"/>
    <w:rsid w:val="00DF1E92"/>
    <w:rsid w:val="00DF205E"/>
    <w:rsid w:val="00DF3A83"/>
    <w:rsid w:val="00DF744D"/>
    <w:rsid w:val="00E000B5"/>
    <w:rsid w:val="00E015F6"/>
    <w:rsid w:val="00E022D6"/>
    <w:rsid w:val="00E0387F"/>
    <w:rsid w:val="00E0650A"/>
    <w:rsid w:val="00E0776E"/>
    <w:rsid w:val="00E07B2E"/>
    <w:rsid w:val="00E10BAC"/>
    <w:rsid w:val="00E11A52"/>
    <w:rsid w:val="00E11FD4"/>
    <w:rsid w:val="00E1221B"/>
    <w:rsid w:val="00E12FE1"/>
    <w:rsid w:val="00E14C41"/>
    <w:rsid w:val="00E1753D"/>
    <w:rsid w:val="00E21DFF"/>
    <w:rsid w:val="00E223FC"/>
    <w:rsid w:val="00E269FD"/>
    <w:rsid w:val="00E326F6"/>
    <w:rsid w:val="00E32D4B"/>
    <w:rsid w:val="00E35ED6"/>
    <w:rsid w:val="00E40618"/>
    <w:rsid w:val="00E41DA5"/>
    <w:rsid w:val="00E42143"/>
    <w:rsid w:val="00E44998"/>
    <w:rsid w:val="00E45E78"/>
    <w:rsid w:val="00E463D5"/>
    <w:rsid w:val="00E464FA"/>
    <w:rsid w:val="00E50364"/>
    <w:rsid w:val="00E50833"/>
    <w:rsid w:val="00E53F4A"/>
    <w:rsid w:val="00E579D0"/>
    <w:rsid w:val="00E6293A"/>
    <w:rsid w:val="00E65E18"/>
    <w:rsid w:val="00E65F19"/>
    <w:rsid w:val="00E67CD0"/>
    <w:rsid w:val="00E75C98"/>
    <w:rsid w:val="00E76474"/>
    <w:rsid w:val="00E77809"/>
    <w:rsid w:val="00E77AAF"/>
    <w:rsid w:val="00E842EE"/>
    <w:rsid w:val="00E86C9D"/>
    <w:rsid w:val="00E86DB6"/>
    <w:rsid w:val="00E87F0C"/>
    <w:rsid w:val="00E90EC8"/>
    <w:rsid w:val="00E92E87"/>
    <w:rsid w:val="00E96D35"/>
    <w:rsid w:val="00EA1232"/>
    <w:rsid w:val="00EA2113"/>
    <w:rsid w:val="00EA266E"/>
    <w:rsid w:val="00EA3662"/>
    <w:rsid w:val="00EA3AB8"/>
    <w:rsid w:val="00EA3CED"/>
    <w:rsid w:val="00EA4CA6"/>
    <w:rsid w:val="00EA52C5"/>
    <w:rsid w:val="00EA558B"/>
    <w:rsid w:val="00EA5A77"/>
    <w:rsid w:val="00EA6EB7"/>
    <w:rsid w:val="00EB084F"/>
    <w:rsid w:val="00EB0B93"/>
    <w:rsid w:val="00EB0DC8"/>
    <w:rsid w:val="00EB1EC7"/>
    <w:rsid w:val="00EB22DD"/>
    <w:rsid w:val="00EB2A47"/>
    <w:rsid w:val="00EB3FE9"/>
    <w:rsid w:val="00EB4A5A"/>
    <w:rsid w:val="00EC07D3"/>
    <w:rsid w:val="00EC2968"/>
    <w:rsid w:val="00EC4B0B"/>
    <w:rsid w:val="00EC6703"/>
    <w:rsid w:val="00EC6FF1"/>
    <w:rsid w:val="00ED0C95"/>
    <w:rsid w:val="00ED2C41"/>
    <w:rsid w:val="00ED3634"/>
    <w:rsid w:val="00ED3F4A"/>
    <w:rsid w:val="00EE000E"/>
    <w:rsid w:val="00EE0F6F"/>
    <w:rsid w:val="00EE1B71"/>
    <w:rsid w:val="00EE2D1E"/>
    <w:rsid w:val="00EE2F8C"/>
    <w:rsid w:val="00EE3980"/>
    <w:rsid w:val="00EE5060"/>
    <w:rsid w:val="00EE6191"/>
    <w:rsid w:val="00EE6E76"/>
    <w:rsid w:val="00EE79A8"/>
    <w:rsid w:val="00F0735C"/>
    <w:rsid w:val="00F102AF"/>
    <w:rsid w:val="00F135B8"/>
    <w:rsid w:val="00F14CE3"/>
    <w:rsid w:val="00F241AE"/>
    <w:rsid w:val="00F24F47"/>
    <w:rsid w:val="00F2515B"/>
    <w:rsid w:val="00F2563F"/>
    <w:rsid w:val="00F30845"/>
    <w:rsid w:val="00F31A8F"/>
    <w:rsid w:val="00F329C6"/>
    <w:rsid w:val="00F347A0"/>
    <w:rsid w:val="00F40C36"/>
    <w:rsid w:val="00F4521F"/>
    <w:rsid w:val="00F4690D"/>
    <w:rsid w:val="00F46E93"/>
    <w:rsid w:val="00F52E9A"/>
    <w:rsid w:val="00F54F86"/>
    <w:rsid w:val="00F655F8"/>
    <w:rsid w:val="00F667A9"/>
    <w:rsid w:val="00F80502"/>
    <w:rsid w:val="00F84343"/>
    <w:rsid w:val="00F849E5"/>
    <w:rsid w:val="00F850C4"/>
    <w:rsid w:val="00F86076"/>
    <w:rsid w:val="00F86405"/>
    <w:rsid w:val="00F90C6C"/>
    <w:rsid w:val="00F93CB2"/>
    <w:rsid w:val="00F95FFD"/>
    <w:rsid w:val="00F965E5"/>
    <w:rsid w:val="00F96AA6"/>
    <w:rsid w:val="00F96EFB"/>
    <w:rsid w:val="00F97E2C"/>
    <w:rsid w:val="00F97E89"/>
    <w:rsid w:val="00FA6828"/>
    <w:rsid w:val="00FA76B7"/>
    <w:rsid w:val="00FB0625"/>
    <w:rsid w:val="00FB5928"/>
    <w:rsid w:val="00FB5B9C"/>
    <w:rsid w:val="00FB72A7"/>
    <w:rsid w:val="00FB7BF0"/>
    <w:rsid w:val="00FC4024"/>
    <w:rsid w:val="00FC5A5E"/>
    <w:rsid w:val="00FC724B"/>
    <w:rsid w:val="00FD00A9"/>
    <w:rsid w:val="00FD0E13"/>
    <w:rsid w:val="00FD1012"/>
    <w:rsid w:val="00FD30DF"/>
    <w:rsid w:val="00FD381A"/>
    <w:rsid w:val="00FD3926"/>
    <w:rsid w:val="00FD4E2A"/>
    <w:rsid w:val="00FD557C"/>
    <w:rsid w:val="00FE043D"/>
    <w:rsid w:val="00FE05FF"/>
    <w:rsid w:val="00FE0824"/>
    <w:rsid w:val="00FE0BF5"/>
    <w:rsid w:val="00FE1621"/>
    <w:rsid w:val="00FE6CF0"/>
    <w:rsid w:val="00FE710A"/>
    <w:rsid w:val="00FE7348"/>
    <w:rsid w:val="00FF4E3B"/>
    <w:rsid w:val="00FF782D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3D7C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eastAsia="Calibri" w:hAnsi="Calibri" w:cs="Times New Roman"/>
      <w:sz w:val="22"/>
      <w:szCs w:val="22"/>
      <w:rtl w:val="0"/>
      <w:cs w:val="0"/>
      <w:lang w:val="sk-SK" w:eastAsia="en-US" w:bidi="ar-SA"/>
    </w:rPr>
  </w:style>
  <w:style w:type="paragraph" w:styleId="Heading2">
    <w:name w:val="heading 2"/>
    <w:basedOn w:val="Normal"/>
    <w:link w:val="Heading2Char"/>
    <w:uiPriority w:val="9"/>
    <w:qFormat/>
    <w:rsid w:val="00DE1711"/>
    <w:pPr>
      <w:spacing w:before="100" w:beforeAutospacing="1" w:after="100" w:afterAutospacing="1" w:line="240" w:lineRule="auto"/>
      <w:jc w:val="center"/>
      <w:outlineLvl w:val="1"/>
    </w:pPr>
    <w:rPr>
      <w:rFonts w:ascii="Arial" w:eastAsia="Times New Roman" w:hAnsi="Arial"/>
      <w:b/>
      <w:bCs/>
      <w:color w:val="804000"/>
      <w:sz w:val="28"/>
      <w:szCs w:val="28"/>
      <w:lang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um1">
    <w:name w:val="num1"/>
    <w:rsid w:val="000E3D7C"/>
    <w:rPr>
      <w:b/>
      <w:color w:val="303030"/>
    </w:rPr>
  </w:style>
  <w:style w:type="paragraph" w:customStyle="1" w:styleId="l51">
    <w:name w:val="l51"/>
    <w:basedOn w:val="Normal"/>
    <w:rsid w:val="000E3D7C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sk-SK"/>
    </w:rPr>
  </w:style>
  <w:style w:type="paragraph" w:customStyle="1" w:styleId="l3">
    <w:name w:val="l3"/>
    <w:basedOn w:val="Normal"/>
    <w:rsid w:val="000E3D7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customStyle="1" w:styleId="num">
    <w:name w:val="num"/>
    <w:basedOn w:val="DefaultParagraphFont"/>
    <w:rsid w:val="000E3D7C"/>
    <w:rPr>
      <w:rFonts w:cs="Times New Roman"/>
      <w:rtl w:val="0"/>
      <w:cs w:val="0"/>
    </w:rPr>
  </w:style>
  <w:style w:type="character" w:customStyle="1" w:styleId="apple-converted-space">
    <w:name w:val="apple-converted-space"/>
    <w:basedOn w:val="DefaultParagraphFont"/>
    <w:rsid w:val="000E3D7C"/>
    <w:rPr>
      <w:rFonts w:cs="Times New Roman"/>
      <w:rtl w:val="0"/>
      <w:cs w:val="0"/>
    </w:rPr>
  </w:style>
  <w:style w:type="paragraph" w:customStyle="1" w:styleId="l2">
    <w:name w:val="l2"/>
    <w:basedOn w:val="Normal"/>
    <w:rsid w:val="000E3D7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l4">
    <w:name w:val="l4"/>
    <w:basedOn w:val="Normal"/>
    <w:rsid w:val="000E3D7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styleId="CommentReference">
    <w:name w:val="annotation reference"/>
    <w:uiPriority w:val="99"/>
    <w:semiHidden/>
    <w:unhideWhenUsed/>
    <w:rsid w:val="000E3D7C"/>
    <w:rPr>
      <w:sz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3D7C"/>
    <w:pPr>
      <w:jc w:val="left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0E3D7C"/>
    <w:rPr>
      <w:rFonts w:ascii="Calibri" w:eastAsia="Calibri" w:hAnsi="Calibri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3D7C"/>
    <w:pPr>
      <w:spacing w:after="0" w:line="240" w:lineRule="auto"/>
      <w:jc w:val="left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0E3D7C"/>
    <w:rPr>
      <w:rFonts w:ascii="Segoe UI" w:eastAsia="Calibri" w:hAnsi="Segoe UI"/>
      <w:sz w:val="18"/>
    </w:rPr>
  </w:style>
  <w:style w:type="paragraph" w:customStyle="1" w:styleId="Farebnzoznamzvraznenie11">
    <w:name w:val="Farebný zoznam – zvýraznenie 11"/>
    <w:basedOn w:val="Normal"/>
    <w:uiPriority w:val="34"/>
    <w:qFormat/>
    <w:rsid w:val="00AA18D1"/>
    <w:pPr>
      <w:ind w:left="720"/>
      <w:contextualSpacing/>
      <w:jc w:val="left"/>
    </w:pPr>
  </w:style>
  <w:style w:type="character" w:styleId="Hyperlink">
    <w:name w:val="Hyperlink"/>
    <w:uiPriority w:val="99"/>
    <w:unhideWhenUsed/>
    <w:rsid w:val="00756B58"/>
    <w:rPr>
      <w:strike w:val="0"/>
      <w:dstrike w:val="0"/>
      <w:color w:val="05507A"/>
      <w:u w:val="none"/>
      <w:effect w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3A0D"/>
    <w:pPr>
      <w:spacing w:line="240" w:lineRule="auto"/>
      <w:jc w:val="left"/>
    </w:pPr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9C3A0D"/>
    <w:rPr>
      <w:rFonts w:ascii="Calibri" w:eastAsia="Calibri" w:hAnsi="Calibri"/>
      <w:b/>
      <w:sz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51F47"/>
    <w:pPr>
      <w:spacing w:after="0" w:line="240" w:lineRule="auto"/>
      <w:jc w:val="left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locked/>
    <w:rsid w:val="00551F47"/>
    <w:rPr>
      <w:rFonts w:ascii="Calibri" w:eastAsia="Calibri" w:hAnsi="Calibri"/>
      <w:sz w:val="20"/>
    </w:rPr>
  </w:style>
  <w:style w:type="character" w:styleId="FootnoteReference">
    <w:name w:val="footnote reference"/>
    <w:semiHidden/>
    <w:unhideWhenUsed/>
    <w:rsid w:val="00551F47"/>
    <w:rPr>
      <w:vertAlign w:val="superscript"/>
    </w:rPr>
  </w:style>
  <w:style w:type="paragraph" w:customStyle="1" w:styleId="titulok">
    <w:name w:val="titulok"/>
    <w:basedOn w:val="Normal"/>
    <w:rsid w:val="003C3DB1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7060"/>
      <w:sz w:val="24"/>
      <w:szCs w:val="24"/>
      <w:lang w:eastAsia="sk-SK"/>
    </w:rPr>
  </w:style>
  <w:style w:type="paragraph" w:styleId="NormalWeb">
    <w:name w:val="Normal (Web)"/>
    <w:basedOn w:val="Normal"/>
    <w:uiPriority w:val="99"/>
    <w:semiHidden/>
    <w:unhideWhenUsed/>
    <w:rsid w:val="00582C1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sk-SK"/>
    </w:rPr>
  </w:style>
  <w:style w:type="paragraph" w:customStyle="1" w:styleId="Strednmrieka21">
    <w:name w:val="Stredná mriežka 21"/>
    <w:uiPriority w:val="1"/>
    <w:qFormat/>
    <w:rsid w:val="00582C1F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Calibri" w:eastAsia="Calibri" w:hAnsi="Calibri" w:cs="Times New Roman"/>
      <w:sz w:val="22"/>
      <w:szCs w:val="22"/>
      <w:rtl w:val="0"/>
      <w:cs w:val="0"/>
      <w:lang w:val="sk-SK" w:eastAsia="en-US" w:bidi="ar-SA"/>
    </w:rPr>
  </w:style>
  <w:style w:type="paragraph" w:customStyle="1" w:styleId="Standard">
    <w:name w:val="Standard"/>
    <w:uiPriority w:val="99"/>
    <w:rsid w:val="00582C1F"/>
    <w:pPr>
      <w:framePr w:wrap="auto"/>
      <w:widowControl w:val="0"/>
      <w:suppressAutoHyphens/>
      <w:autoSpaceDE/>
      <w:autoSpaceDN w:val="0"/>
      <w:adjustRightInd/>
      <w:ind w:left="0" w:right="0"/>
      <w:jc w:val="left"/>
      <w:textAlignment w:val="auto"/>
    </w:pPr>
    <w:rPr>
      <w:rFonts w:ascii="Liberation Serif" w:eastAsia="SimSun" w:hAnsi="Liberation Serif" w:cs="Lucida Sans"/>
      <w:kern w:val="3"/>
      <w:sz w:val="24"/>
      <w:szCs w:val="24"/>
      <w:rtl w:val="0"/>
      <w:cs w:val="0"/>
      <w:lang w:val="sk-SK" w:eastAsia="zh-CN" w:bidi="hi-IN"/>
    </w:rPr>
  </w:style>
  <w:style w:type="character" w:customStyle="1" w:styleId="Heading2Char">
    <w:name w:val="Heading 2 Char"/>
    <w:link w:val="Heading2"/>
    <w:uiPriority w:val="9"/>
    <w:locked/>
    <w:rsid w:val="00DE1711"/>
    <w:rPr>
      <w:rFonts w:ascii="Arial" w:hAnsi="Arial" w:cs="Arial"/>
      <w:b/>
      <w:color w:val="804000"/>
      <w:sz w:val="28"/>
      <w:lang w:val="x-none" w:eastAsia="sk-SK"/>
    </w:rPr>
  </w:style>
  <w:style w:type="paragraph" w:customStyle="1" w:styleId="Textpoznmkypodiarou1">
    <w:name w:val="Text poznámky pod čiarou1"/>
    <w:basedOn w:val="Normal"/>
    <w:rsid w:val="00850387"/>
    <w:pPr>
      <w:suppressAutoHyphens/>
      <w:jc w:val="left"/>
    </w:pPr>
    <w:rPr>
      <w:rFonts w:ascii="Arial Narrow" w:eastAsia="SimSun" w:hAnsi="Arial Narrow" w:cs="font290"/>
      <w:kern w:val="1"/>
      <w:szCs w:val="36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1554B2"/>
    <w:pPr>
      <w:tabs>
        <w:tab w:val="center" w:pos="4536"/>
        <w:tab w:val="right" w:pos="9072"/>
      </w:tabs>
      <w:jc w:val="left"/>
    </w:pPr>
  </w:style>
  <w:style w:type="character" w:customStyle="1" w:styleId="HeaderChar">
    <w:name w:val="Header Char"/>
    <w:link w:val="Header"/>
    <w:uiPriority w:val="99"/>
    <w:locked/>
    <w:rsid w:val="001554B2"/>
    <w:rPr>
      <w:sz w:val="22"/>
      <w:lang w:val="x-none" w:eastAsia="en-US"/>
    </w:rPr>
  </w:style>
  <w:style w:type="paragraph" w:styleId="Footer">
    <w:name w:val="footer"/>
    <w:basedOn w:val="Normal"/>
    <w:link w:val="FooterChar"/>
    <w:uiPriority w:val="99"/>
    <w:unhideWhenUsed/>
    <w:rsid w:val="001554B2"/>
    <w:pPr>
      <w:tabs>
        <w:tab w:val="center" w:pos="4536"/>
        <w:tab w:val="right" w:pos="9072"/>
      </w:tabs>
      <w:jc w:val="left"/>
    </w:pPr>
  </w:style>
  <w:style w:type="character" w:customStyle="1" w:styleId="FooterChar">
    <w:name w:val="Footer Char"/>
    <w:link w:val="Footer"/>
    <w:uiPriority w:val="99"/>
    <w:locked/>
    <w:rsid w:val="001554B2"/>
    <w:rPr>
      <w:sz w:val="22"/>
      <w:lang w:val="x-none" w:eastAsia="en-US"/>
    </w:rPr>
  </w:style>
  <w:style w:type="paragraph" w:styleId="ListParagraph">
    <w:name w:val="List Paragraph"/>
    <w:basedOn w:val="Normal"/>
    <w:uiPriority w:val="34"/>
    <w:qFormat/>
    <w:rsid w:val="008171B8"/>
    <w:pPr>
      <w:ind w:left="720"/>
      <w:contextualSpacing/>
      <w:jc w:val="left"/>
    </w:pPr>
    <w:rPr>
      <w:rFonts w:eastAsia="Times New Roman"/>
    </w:rPr>
  </w:style>
  <w:style w:type="character" w:customStyle="1" w:styleId="ppp-input-value1">
    <w:name w:val="ppp-input-value1"/>
    <w:rsid w:val="00FD00A9"/>
    <w:rPr>
      <w:rFonts w:ascii="Tahoma" w:hAnsi="Tahoma" w:cs="Tahoma"/>
      <w:color w:val="837A73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image" Target="media/image3.png" /><Relationship Id="rId11" Type="http://schemas.openxmlformats.org/officeDocument/2006/relationships/image" Target="http://img.personalista.com/priloha3-small.png" TargetMode="Externa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image" Target="media/image1.png" /><Relationship Id="rId7" Type="http://schemas.openxmlformats.org/officeDocument/2006/relationships/image" Target="http://img.personalista.com/priloha1-small.png" TargetMode="External" /><Relationship Id="rId8" Type="http://schemas.openxmlformats.org/officeDocument/2006/relationships/image" Target="media/image2.png" /><Relationship Id="rId9" Type="http://schemas.openxmlformats.org/officeDocument/2006/relationships/image" Target="http://img.personalista.com/priloha2-small.pn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6F532-0637-41F6-AAC4-EB5A2600C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21</Pages>
  <Words>6437</Words>
  <Characters>36691</Characters>
  <Application>Microsoft Office Word</Application>
  <DocSecurity>0</DocSecurity>
  <Lines>0</Lines>
  <Paragraphs>0</Paragraphs>
  <ScaleCrop>false</ScaleCrop>
  <Company>MZV SR</Company>
  <LinksUpToDate>false</LinksUpToDate>
  <CharactersWithSpaces>43042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</dc:title>
  <dc:creator>Marcela Hanusova</dc:creator>
  <cp:lastModifiedBy>Gašparíková, Jarmila</cp:lastModifiedBy>
  <cp:revision>2</cp:revision>
  <cp:lastPrinted>2015-07-02T08:02:00Z</cp:lastPrinted>
  <dcterms:created xsi:type="dcterms:W3CDTF">2015-08-05T10:25:00Z</dcterms:created>
  <dcterms:modified xsi:type="dcterms:W3CDTF">2015-08-05T10:25:00Z</dcterms:modified>
</cp:coreProperties>
</file>