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801DBF" w:rsidRPr="0055306D" w:rsidP="00283E18">
      <w:pPr>
        <w:keepNext/>
        <w:keepLines/>
        <w:suppressAutoHyphens/>
        <w:bidi w:val="0"/>
        <w:spacing w:before="60" w:after="60" w:line="240" w:lineRule="auto"/>
        <w:ind w:left="360" w:hanging="360"/>
        <w:jc w:val="center"/>
        <w:rPr>
          <w:rFonts w:ascii="Times New Roman" w:hAnsi="Times New Roman" w:hint="default"/>
          <w:b/>
          <w:sz w:val="24"/>
          <w:szCs w:val="24"/>
        </w:rPr>
      </w:pPr>
      <w:r w:rsidRPr="0055306D" w:rsidR="007530AB">
        <w:rPr>
          <w:rFonts w:ascii="Times New Roman" w:hAnsi="Times New Roman"/>
          <w:b/>
          <w:sz w:val="24"/>
          <w:szCs w:val="24"/>
        </w:rPr>
        <w:t>N</w:t>
      </w:r>
      <w:r w:rsidRPr="0055306D">
        <w:rPr>
          <w:rFonts w:ascii="Times New Roman" w:hAnsi="Times New Roman" w:hint="default"/>
          <w:b/>
          <w:sz w:val="24"/>
          <w:szCs w:val="24"/>
        </w:rPr>
        <w:t>á</w:t>
      </w:r>
      <w:r w:rsidRPr="0055306D">
        <w:rPr>
          <w:rFonts w:ascii="Times New Roman" w:hAnsi="Times New Roman" w:hint="default"/>
          <w:b/>
          <w:sz w:val="24"/>
          <w:szCs w:val="24"/>
        </w:rPr>
        <w:t>vrh</w:t>
      </w:r>
    </w:p>
    <w:p w:rsidR="00801DBF" w:rsidRPr="0055306D" w:rsidP="00283E18">
      <w:pPr>
        <w:keepNext/>
        <w:keepLines/>
        <w:suppressAutoHyphens/>
        <w:bidi w:val="0"/>
        <w:spacing w:before="60" w:after="60" w:line="240" w:lineRule="auto"/>
        <w:ind w:left="360" w:hanging="360"/>
        <w:jc w:val="center"/>
        <w:rPr>
          <w:rFonts w:ascii="Times New Roman" w:hAnsi="Times New Roman" w:hint="default"/>
          <w:b/>
          <w:sz w:val="24"/>
          <w:szCs w:val="24"/>
        </w:rPr>
      </w:pPr>
    </w:p>
    <w:p w:rsidR="00DC269A" w:rsidRPr="0055306D" w:rsidP="00283E18">
      <w:pPr>
        <w:keepNext/>
        <w:keepLines/>
        <w:suppressAutoHyphens/>
        <w:bidi w:val="0"/>
        <w:spacing w:before="60" w:after="60" w:line="240" w:lineRule="auto"/>
        <w:ind w:left="360" w:hanging="360"/>
        <w:jc w:val="center"/>
        <w:rPr>
          <w:rFonts w:ascii="Times New Roman" w:hAnsi="Times New Roman" w:hint="default"/>
          <w:b/>
          <w:sz w:val="24"/>
          <w:szCs w:val="24"/>
        </w:rPr>
      </w:pPr>
      <w:r w:rsidRPr="0055306D">
        <w:rPr>
          <w:rFonts w:ascii="Times New Roman" w:hAnsi="Times New Roman" w:hint="default"/>
          <w:b/>
          <w:sz w:val="24"/>
          <w:szCs w:val="24"/>
        </w:rPr>
        <w:t>VYHLÁŠ</w:t>
      </w:r>
      <w:r w:rsidRPr="0055306D">
        <w:rPr>
          <w:rFonts w:ascii="Times New Roman" w:hAnsi="Times New Roman" w:hint="default"/>
          <w:b/>
          <w:sz w:val="24"/>
          <w:szCs w:val="24"/>
        </w:rPr>
        <w:t>KA</w:t>
      </w:r>
    </w:p>
    <w:p w:rsidR="00DC269A" w:rsidRPr="0055306D" w:rsidP="00283E18">
      <w:pPr>
        <w:keepNext/>
        <w:keepLines/>
        <w:suppressAutoHyphens/>
        <w:bidi w:val="0"/>
        <w:spacing w:before="60" w:after="60" w:line="240" w:lineRule="auto"/>
        <w:ind w:left="360" w:hanging="360"/>
        <w:jc w:val="center"/>
        <w:rPr>
          <w:rFonts w:ascii="Times New Roman" w:hAnsi="Times New Roman" w:hint="default"/>
          <w:b/>
          <w:sz w:val="24"/>
          <w:szCs w:val="24"/>
        </w:rPr>
      </w:pPr>
      <w:r w:rsidRPr="0055306D">
        <w:rPr>
          <w:rFonts w:ascii="Times New Roman" w:hAnsi="Times New Roman" w:hint="default"/>
          <w:b/>
          <w:sz w:val="24"/>
          <w:szCs w:val="24"/>
        </w:rPr>
        <w:t>Ministerstva pô</w:t>
      </w:r>
      <w:r w:rsidRPr="0055306D">
        <w:rPr>
          <w:rFonts w:ascii="Times New Roman" w:hAnsi="Times New Roman" w:hint="default"/>
          <w:b/>
          <w:sz w:val="24"/>
          <w:szCs w:val="24"/>
        </w:rPr>
        <w:t>dohospodá</w:t>
      </w:r>
      <w:r w:rsidRPr="0055306D">
        <w:rPr>
          <w:rFonts w:ascii="Times New Roman" w:hAnsi="Times New Roman" w:hint="default"/>
          <w:b/>
          <w:sz w:val="24"/>
          <w:szCs w:val="24"/>
        </w:rPr>
        <w:t>rstva a rozvoja vidieka Slovenskej republiky</w:t>
      </w:r>
    </w:p>
    <w:p w:rsidR="00DC269A" w:rsidRPr="0055306D" w:rsidP="00283E18">
      <w:pPr>
        <w:keepNext/>
        <w:keepLines/>
        <w:suppressAutoHyphens/>
        <w:bidi w:val="0"/>
        <w:spacing w:before="60" w:after="60" w:line="240" w:lineRule="auto"/>
        <w:ind w:left="360" w:hanging="360"/>
        <w:jc w:val="center"/>
        <w:rPr>
          <w:rFonts w:ascii="Times New Roman" w:hAnsi="Times New Roman"/>
          <w:b/>
          <w:sz w:val="24"/>
          <w:szCs w:val="24"/>
        </w:rPr>
      </w:pPr>
      <w:r w:rsidRPr="0055306D">
        <w:rPr>
          <w:rFonts w:ascii="Times New Roman" w:hAnsi="Times New Roman" w:hint="default"/>
          <w:b/>
          <w:sz w:val="24"/>
          <w:szCs w:val="24"/>
        </w:rPr>
        <w:t>z ........</w:t>
      </w:r>
      <w:r w:rsidRPr="0055306D" w:rsidR="00E93856">
        <w:rPr>
          <w:rFonts w:ascii="Times New Roman" w:hAnsi="Times New Roman"/>
          <w:b/>
          <w:sz w:val="24"/>
          <w:szCs w:val="24"/>
        </w:rPr>
        <w:t>2015,</w:t>
      </w:r>
    </w:p>
    <w:p w:rsidR="00DC269A" w:rsidRPr="0055306D" w:rsidP="00283E18">
      <w:pPr>
        <w:keepNext/>
        <w:keepLines/>
        <w:suppressAutoHyphens/>
        <w:bidi w:val="0"/>
        <w:spacing w:before="60" w:after="60" w:line="240" w:lineRule="auto"/>
        <w:ind w:left="360" w:hanging="360"/>
        <w:jc w:val="center"/>
        <w:rPr>
          <w:rFonts w:ascii="Times New Roman" w:hAnsi="Times New Roman"/>
          <w:b/>
          <w:sz w:val="24"/>
          <w:szCs w:val="24"/>
        </w:rPr>
      </w:pPr>
    </w:p>
    <w:p w:rsidR="00E87617" w:rsidRPr="0055306D" w:rsidP="00283E18">
      <w:pPr>
        <w:keepNext/>
        <w:keepLines/>
        <w:suppressAutoHyphens/>
        <w:bidi w:val="0"/>
        <w:spacing w:before="60" w:after="60" w:line="240" w:lineRule="auto"/>
        <w:ind w:left="426"/>
        <w:jc w:val="center"/>
        <w:rPr>
          <w:rFonts w:ascii="Times New Roman" w:hAnsi="Times New Roman" w:hint="default"/>
          <w:b/>
          <w:sz w:val="24"/>
          <w:szCs w:val="24"/>
        </w:rPr>
      </w:pPr>
      <w:r w:rsidRPr="0055306D" w:rsidR="00DC269A">
        <w:rPr>
          <w:rFonts w:ascii="Times New Roman" w:hAnsi="Times New Roman" w:hint="default"/>
          <w:b/>
          <w:sz w:val="24"/>
          <w:szCs w:val="24"/>
        </w:rPr>
        <w:t>ktorou sa ustanovujú</w:t>
      </w:r>
      <w:r w:rsidRPr="0055306D" w:rsidR="00DC269A">
        <w:rPr>
          <w:rFonts w:ascii="Times New Roman" w:hAnsi="Times New Roman" w:hint="default"/>
          <w:b/>
          <w:sz w:val="24"/>
          <w:szCs w:val="24"/>
        </w:rPr>
        <w:t xml:space="preserve"> podrobnosti o </w:t>
      </w:r>
      <w:r w:rsidRPr="0055306D" w:rsidR="00DC269A">
        <w:rPr>
          <w:rFonts w:ascii="Times New Roman" w:hAnsi="Times New Roman" w:hint="default"/>
          <w:b/>
          <w:sz w:val="24"/>
          <w:szCs w:val="24"/>
        </w:rPr>
        <w:t>vedení</w:t>
      </w:r>
      <w:r w:rsidRPr="0055306D" w:rsidR="00DC269A">
        <w:rPr>
          <w:rFonts w:ascii="Times New Roman" w:hAnsi="Times New Roman" w:hint="default"/>
          <w:b/>
          <w:sz w:val="24"/>
          <w:szCs w:val="24"/>
        </w:rPr>
        <w:t xml:space="preserve"> </w:t>
      </w:r>
      <w:r w:rsidRPr="0055306D" w:rsidR="00801DBF">
        <w:rPr>
          <w:rFonts w:ascii="Times New Roman" w:hAnsi="Times New Roman" w:hint="default"/>
          <w:b/>
          <w:sz w:val="24"/>
          <w:szCs w:val="24"/>
        </w:rPr>
        <w:t>harmonizované</w:t>
      </w:r>
      <w:r w:rsidRPr="0055306D" w:rsidR="00801DBF">
        <w:rPr>
          <w:rFonts w:ascii="Times New Roman" w:hAnsi="Times New Roman" w:hint="default"/>
          <w:b/>
          <w:sz w:val="24"/>
          <w:szCs w:val="24"/>
        </w:rPr>
        <w:t xml:space="preserve">ho </w:t>
      </w:r>
      <w:r w:rsidRPr="0055306D" w:rsidR="00DC269A">
        <w:rPr>
          <w:rFonts w:ascii="Times New Roman" w:hAnsi="Times New Roman" w:hint="default"/>
          <w:b/>
          <w:sz w:val="24"/>
          <w:szCs w:val="24"/>
        </w:rPr>
        <w:t>registrač</w:t>
      </w:r>
      <w:r w:rsidRPr="0055306D" w:rsidR="00DC269A">
        <w:rPr>
          <w:rFonts w:ascii="Times New Roman" w:hAnsi="Times New Roman" w:hint="default"/>
          <w:b/>
          <w:sz w:val="24"/>
          <w:szCs w:val="24"/>
        </w:rPr>
        <w:t>no</w:t>
      </w:r>
      <w:r w:rsidRPr="0055306D" w:rsidR="00E8295E">
        <w:rPr>
          <w:rFonts w:ascii="Times New Roman" w:hAnsi="Times New Roman"/>
          <w:b/>
          <w:sz w:val="24"/>
          <w:szCs w:val="24"/>
        </w:rPr>
        <w:t xml:space="preserve"> </w:t>
      </w:r>
      <w:r w:rsidRPr="0055306D" w:rsidR="00DC269A">
        <w:rPr>
          <w:rFonts w:ascii="Times New Roman" w:hAnsi="Times New Roman" w:hint="default"/>
          <w:b/>
          <w:sz w:val="24"/>
          <w:szCs w:val="24"/>
        </w:rPr>
        <w:t>–</w:t>
      </w:r>
      <w:r w:rsidRPr="0055306D" w:rsidR="00E8295E">
        <w:rPr>
          <w:rFonts w:ascii="Times New Roman" w:hAnsi="Times New Roman"/>
          <w:b/>
          <w:sz w:val="24"/>
          <w:szCs w:val="24"/>
        </w:rPr>
        <w:t xml:space="preserve"> </w:t>
      </w:r>
      <w:r w:rsidRPr="0055306D" w:rsidR="00DC269A">
        <w:rPr>
          <w:rFonts w:ascii="Times New Roman" w:hAnsi="Times New Roman" w:hint="default"/>
          <w:b/>
          <w:sz w:val="24"/>
          <w:szCs w:val="24"/>
        </w:rPr>
        <w:t>informač</w:t>
      </w:r>
      <w:r w:rsidRPr="0055306D" w:rsidR="00DC269A">
        <w:rPr>
          <w:rFonts w:ascii="Times New Roman" w:hAnsi="Times New Roman" w:hint="default"/>
          <w:b/>
          <w:sz w:val="24"/>
          <w:szCs w:val="24"/>
        </w:rPr>
        <w:t>né</w:t>
      </w:r>
      <w:r w:rsidRPr="0055306D" w:rsidR="00DC269A">
        <w:rPr>
          <w:rFonts w:ascii="Times New Roman" w:hAnsi="Times New Roman" w:hint="default"/>
          <w:b/>
          <w:sz w:val="24"/>
          <w:szCs w:val="24"/>
        </w:rPr>
        <w:t>ho systé</w:t>
      </w:r>
      <w:r w:rsidRPr="0055306D" w:rsidR="00DC269A">
        <w:rPr>
          <w:rFonts w:ascii="Times New Roman" w:hAnsi="Times New Roman" w:hint="default"/>
          <w:b/>
          <w:sz w:val="24"/>
          <w:szCs w:val="24"/>
        </w:rPr>
        <w:t>mu, databá</w:t>
      </w:r>
      <w:r w:rsidRPr="0055306D" w:rsidR="00DC269A">
        <w:rPr>
          <w:rFonts w:ascii="Times New Roman" w:hAnsi="Times New Roman" w:hint="default"/>
          <w:b/>
          <w:sz w:val="24"/>
          <w:szCs w:val="24"/>
        </w:rPr>
        <w:t>zy, podrobnosti o </w:t>
      </w:r>
      <w:r w:rsidRPr="0055306D" w:rsidR="00DC269A">
        <w:rPr>
          <w:rFonts w:ascii="Times New Roman" w:hAnsi="Times New Roman" w:hint="default"/>
          <w:b/>
          <w:sz w:val="24"/>
          <w:szCs w:val="24"/>
        </w:rPr>
        <w:t>zí</w:t>
      </w:r>
      <w:r w:rsidRPr="0055306D" w:rsidR="00DC269A">
        <w:rPr>
          <w:rFonts w:ascii="Times New Roman" w:hAnsi="Times New Roman" w:hint="default"/>
          <w:b/>
          <w:sz w:val="24"/>
          <w:szCs w:val="24"/>
        </w:rPr>
        <w:t>skaní</w:t>
      </w:r>
      <w:r w:rsidRPr="0055306D" w:rsidR="00DC269A">
        <w:rPr>
          <w:rFonts w:ascii="Times New Roman" w:hAnsi="Times New Roman" w:hint="default"/>
          <w:b/>
          <w:sz w:val="24"/>
          <w:szCs w:val="24"/>
        </w:rPr>
        <w:t xml:space="preserve"> informá</w:t>
      </w:r>
      <w:r w:rsidRPr="0055306D" w:rsidR="00DC269A">
        <w:rPr>
          <w:rFonts w:ascii="Times New Roman" w:hAnsi="Times New Roman" w:hint="default"/>
          <w:b/>
          <w:sz w:val="24"/>
          <w:szCs w:val="24"/>
        </w:rPr>
        <w:t>cií</w:t>
      </w:r>
      <w:r w:rsidRPr="0055306D" w:rsidR="00DC269A">
        <w:rPr>
          <w:rFonts w:ascii="Times New Roman" w:hAnsi="Times New Roman" w:hint="default"/>
          <w:b/>
          <w:sz w:val="24"/>
          <w:szCs w:val="24"/>
        </w:rPr>
        <w:t xml:space="preserve"> o </w:t>
      </w:r>
      <w:r w:rsidRPr="0055306D" w:rsidR="00DC269A">
        <w:rPr>
          <w:rFonts w:ascii="Times New Roman" w:hAnsi="Times New Roman" w:hint="default"/>
          <w:b/>
          <w:sz w:val="24"/>
          <w:szCs w:val="24"/>
        </w:rPr>
        <w:t>stave poč</w:t>
      </w:r>
      <w:r w:rsidRPr="0055306D" w:rsidR="00DC269A">
        <w:rPr>
          <w:rFonts w:ascii="Times New Roman" w:hAnsi="Times New Roman" w:hint="default"/>
          <w:b/>
          <w:sz w:val="24"/>
          <w:szCs w:val="24"/>
        </w:rPr>
        <w:t>asia,</w:t>
      </w:r>
      <w:r w:rsidRPr="0055306D" w:rsidR="00DC269A">
        <w:rPr>
          <w:rFonts w:ascii="Times New Roman" w:hAnsi="Times New Roman" w:hint="default"/>
          <w:b/>
          <w:sz w:val="24"/>
          <w:szCs w:val="24"/>
        </w:rPr>
        <w:t xml:space="preserve"> o </w:t>
      </w:r>
      <w:r w:rsidRPr="0055306D" w:rsidR="00DC269A">
        <w:rPr>
          <w:rFonts w:ascii="Times New Roman" w:hAnsi="Times New Roman" w:hint="default"/>
          <w:b/>
          <w:sz w:val="24"/>
          <w:szCs w:val="24"/>
        </w:rPr>
        <w:t>ná</w:t>
      </w:r>
      <w:r w:rsidRPr="0055306D" w:rsidR="00DC269A">
        <w:rPr>
          <w:rFonts w:ascii="Times New Roman" w:hAnsi="Times New Roman" w:hint="default"/>
          <w:b/>
          <w:sz w:val="24"/>
          <w:szCs w:val="24"/>
        </w:rPr>
        <w:t>lež</w:t>
      </w:r>
      <w:r w:rsidRPr="0055306D" w:rsidR="00DC269A">
        <w:rPr>
          <w:rFonts w:ascii="Times New Roman" w:hAnsi="Times New Roman" w:hint="default"/>
          <w:b/>
          <w:sz w:val="24"/>
          <w:szCs w:val="24"/>
        </w:rPr>
        <w:t>itostiach k </w:t>
      </w:r>
      <w:r w:rsidRPr="0055306D" w:rsidR="00DC269A">
        <w:rPr>
          <w:rFonts w:ascii="Times New Roman" w:hAnsi="Times New Roman" w:hint="default"/>
          <w:b/>
          <w:sz w:val="24"/>
          <w:szCs w:val="24"/>
        </w:rPr>
        <w:t>ž</w:t>
      </w:r>
      <w:r w:rsidRPr="0055306D" w:rsidR="00DC269A">
        <w:rPr>
          <w:rFonts w:ascii="Times New Roman" w:hAnsi="Times New Roman" w:hint="default"/>
          <w:b/>
          <w:sz w:val="24"/>
          <w:szCs w:val="24"/>
        </w:rPr>
        <w:t>iadosti o </w:t>
      </w:r>
      <w:r w:rsidRPr="0055306D" w:rsidR="00DC269A">
        <w:rPr>
          <w:rFonts w:ascii="Times New Roman" w:hAnsi="Times New Roman" w:hint="default"/>
          <w:b/>
          <w:sz w:val="24"/>
          <w:szCs w:val="24"/>
        </w:rPr>
        <w:t>mimoriadne povolenie použ</w:t>
      </w:r>
      <w:r w:rsidRPr="0055306D" w:rsidR="00DC269A">
        <w:rPr>
          <w:rFonts w:ascii="Times New Roman" w:hAnsi="Times New Roman" w:hint="default"/>
          <w:b/>
          <w:sz w:val="24"/>
          <w:szCs w:val="24"/>
        </w:rPr>
        <w:t>itia dusí</w:t>
      </w:r>
      <w:r w:rsidRPr="0055306D" w:rsidR="00DC269A">
        <w:rPr>
          <w:rFonts w:ascii="Times New Roman" w:hAnsi="Times New Roman" w:hint="default"/>
          <w:b/>
          <w:sz w:val="24"/>
          <w:szCs w:val="24"/>
        </w:rPr>
        <w:t>katý</w:t>
      </w:r>
      <w:r w:rsidRPr="0055306D" w:rsidR="00DC269A">
        <w:rPr>
          <w:rFonts w:ascii="Times New Roman" w:hAnsi="Times New Roman" w:hint="default"/>
          <w:b/>
          <w:sz w:val="24"/>
          <w:szCs w:val="24"/>
        </w:rPr>
        <w:t>ch hnojivý</w:t>
      </w:r>
      <w:r w:rsidRPr="0055306D" w:rsidR="00DC269A">
        <w:rPr>
          <w:rFonts w:ascii="Times New Roman" w:hAnsi="Times New Roman" w:hint="default"/>
          <w:b/>
          <w:sz w:val="24"/>
          <w:szCs w:val="24"/>
        </w:rPr>
        <w:t>ch lá</w:t>
      </w:r>
      <w:r w:rsidRPr="0055306D" w:rsidR="00DC269A">
        <w:rPr>
          <w:rFonts w:ascii="Times New Roman" w:hAnsi="Times New Roman" w:hint="default"/>
          <w:b/>
          <w:sz w:val="24"/>
          <w:szCs w:val="24"/>
        </w:rPr>
        <w:t>tok, o </w:t>
      </w:r>
      <w:r w:rsidRPr="0055306D" w:rsidR="00DC269A">
        <w:rPr>
          <w:rFonts w:ascii="Times New Roman" w:hAnsi="Times New Roman" w:hint="default"/>
          <w:b/>
          <w:sz w:val="24"/>
          <w:szCs w:val="24"/>
        </w:rPr>
        <w:t>postupe ohlasovania dodatoč</w:t>
      </w:r>
      <w:r w:rsidRPr="0055306D" w:rsidR="00DC269A">
        <w:rPr>
          <w:rFonts w:ascii="Times New Roman" w:hAnsi="Times New Roman" w:hint="default"/>
          <w:b/>
          <w:sz w:val="24"/>
          <w:szCs w:val="24"/>
        </w:rPr>
        <w:t>ný</w:t>
      </w:r>
      <w:r w:rsidRPr="0055306D" w:rsidR="00DC269A">
        <w:rPr>
          <w:rFonts w:ascii="Times New Roman" w:hAnsi="Times New Roman" w:hint="default"/>
          <w:b/>
          <w:sz w:val="24"/>
          <w:szCs w:val="24"/>
        </w:rPr>
        <w:t>ch skladovací</w:t>
      </w:r>
      <w:r w:rsidRPr="0055306D" w:rsidR="00DC269A">
        <w:rPr>
          <w:rFonts w:ascii="Times New Roman" w:hAnsi="Times New Roman" w:hint="default"/>
          <w:b/>
          <w:sz w:val="24"/>
          <w:szCs w:val="24"/>
        </w:rPr>
        <w:t>ch priestorov  </w:t>
      </w:r>
      <w:r w:rsidRPr="0055306D" w:rsidR="00DC269A">
        <w:rPr>
          <w:rFonts w:ascii="Times New Roman" w:hAnsi="Times New Roman" w:hint="default"/>
          <w:b/>
          <w:sz w:val="24"/>
          <w:szCs w:val="24"/>
        </w:rPr>
        <w:t>plá</w:t>
      </w:r>
      <w:r w:rsidRPr="0055306D" w:rsidR="00DC269A">
        <w:rPr>
          <w:rFonts w:ascii="Times New Roman" w:hAnsi="Times New Roman" w:hint="default"/>
          <w:b/>
          <w:sz w:val="24"/>
          <w:szCs w:val="24"/>
        </w:rPr>
        <w:t>ne hnojenia</w:t>
      </w:r>
      <w:r w:rsidRPr="0055306D">
        <w:rPr>
          <w:rFonts w:ascii="Times New Roman" w:hAnsi="Times New Roman"/>
          <w:b/>
          <w:sz w:val="24"/>
          <w:szCs w:val="24"/>
        </w:rPr>
        <w:t xml:space="preserve"> a </w:t>
      </w:r>
      <w:r w:rsidRPr="0055306D">
        <w:rPr>
          <w:rFonts w:ascii="Times New Roman" w:hAnsi="Times New Roman" w:hint="default"/>
          <w:b/>
          <w:sz w:val="24"/>
          <w:szCs w:val="24"/>
        </w:rPr>
        <w:t>odporúč</w:t>
      </w:r>
      <w:r w:rsidRPr="0055306D">
        <w:rPr>
          <w:rFonts w:ascii="Times New Roman" w:hAnsi="Times New Roman" w:hint="default"/>
          <w:b/>
          <w:sz w:val="24"/>
          <w:szCs w:val="24"/>
        </w:rPr>
        <w:t>aný</w:t>
      </w:r>
      <w:r w:rsidRPr="0055306D">
        <w:rPr>
          <w:rFonts w:ascii="Times New Roman" w:hAnsi="Times New Roman" w:hint="default"/>
          <w:b/>
          <w:sz w:val="24"/>
          <w:szCs w:val="24"/>
        </w:rPr>
        <w:t xml:space="preserve"> postup vý</w:t>
      </w:r>
      <w:r w:rsidRPr="0055306D">
        <w:rPr>
          <w:rFonts w:ascii="Times New Roman" w:hAnsi="Times New Roman" w:hint="default"/>
          <w:b/>
          <w:sz w:val="24"/>
          <w:szCs w:val="24"/>
        </w:rPr>
        <w:t>poč</w:t>
      </w:r>
      <w:r w:rsidRPr="0055306D">
        <w:rPr>
          <w:rFonts w:ascii="Times New Roman" w:hAnsi="Times New Roman" w:hint="default"/>
          <w:b/>
          <w:sz w:val="24"/>
          <w:szCs w:val="24"/>
        </w:rPr>
        <w:t>tu potreby dusí</w:t>
      </w:r>
      <w:r w:rsidRPr="0055306D">
        <w:rPr>
          <w:rFonts w:ascii="Times New Roman" w:hAnsi="Times New Roman" w:hint="default"/>
          <w:b/>
          <w:sz w:val="24"/>
          <w:szCs w:val="24"/>
        </w:rPr>
        <w:t>ka k </w:t>
      </w:r>
      <w:r w:rsidRPr="0055306D">
        <w:rPr>
          <w:rFonts w:ascii="Times New Roman" w:hAnsi="Times New Roman" w:hint="default"/>
          <w:b/>
          <w:sz w:val="24"/>
          <w:szCs w:val="24"/>
        </w:rPr>
        <w:t>jednotlivý</w:t>
      </w:r>
      <w:r w:rsidRPr="0055306D">
        <w:rPr>
          <w:rFonts w:ascii="Times New Roman" w:hAnsi="Times New Roman" w:hint="default"/>
          <w:b/>
          <w:sz w:val="24"/>
          <w:szCs w:val="24"/>
        </w:rPr>
        <w:t>m plodiná</w:t>
      </w:r>
      <w:r w:rsidRPr="0055306D">
        <w:rPr>
          <w:rFonts w:ascii="Times New Roman" w:hAnsi="Times New Roman" w:hint="default"/>
          <w:b/>
          <w:sz w:val="24"/>
          <w:szCs w:val="24"/>
        </w:rPr>
        <w:t>m</w:t>
      </w:r>
    </w:p>
    <w:p w:rsidR="00DC269A" w:rsidRPr="0055306D" w:rsidP="00283E18">
      <w:pPr>
        <w:keepNext/>
        <w:keepLines/>
        <w:suppressAutoHyphens/>
        <w:bidi w:val="0"/>
        <w:spacing w:before="60" w:after="60" w:line="240" w:lineRule="auto"/>
        <w:ind w:left="426"/>
        <w:jc w:val="center"/>
        <w:rPr>
          <w:rFonts w:ascii="Times New Roman" w:hAnsi="Times New Roman"/>
          <w:b/>
          <w:sz w:val="24"/>
          <w:szCs w:val="24"/>
        </w:rPr>
      </w:pPr>
    </w:p>
    <w:p w:rsidR="00E93856" w:rsidP="00283E18">
      <w:pPr>
        <w:keepNext/>
        <w:keepLines/>
        <w:suppressAutoHyphens/>
        <w:bidi w:val="0"/>
        <w:spacing w:before="60" w:after="60" w:line="240" w:lineRule="auto"/>
        <w:ind w:left="426"/>
        <w:jc w:val="both"/>
        <w:rPr>
          <w:rFonts w:ascii="Times New Roman" w:hAnsi="Times New Roman"/>
          <w:sz w:val="24"/>
          <w:szCs w:val="24"/>
        </w:rPr>
      </w:pPr>
    </w:p>
    <w:p w:rsidR="00E93856" w:rsidRPr="00DB3BCE" w:rsidP="00283E18">
      <w:pPr>
        <w:keepNext/>
        <w:keepLines/>
        <w:suppressAutoHyphens/>
        <w:bidi w:val="0"/>
        <w:spacing w:before="60" w:after="60" w:line="240" w:lineRule="auto"/>
        <w:ind w:firstLine="708"/>
        <w:jc w:val="both"/>
        <w:rPr>
          <w:rFonts w:ascii="Times New Roman" w:hAnsi="Times New Roman"/>
          <w:sz w:val="24"/>
          <w:szCs w:val="24"/>
        </w:rPr>
      </w:pPr>
      <w:r>
        <w:rPr>
          <w:rFonts w:ascii="Times New Roman" w:hAnsi="Times New Roman" w:hint="default"/>
          <w:sz w:val="24"/>
          <w:szCs w:val="24"/>
        </w:rPr>
        <w:t>Ministerstvo pô</w:t>
      </w:r>
      <w:r>
        <w:rPr>
          <w:rFonts w:ascii="Times New Roman" w:hAnsi="Times New Roman" w:hint="default"/>
          <w:sz w:val="24"/>
          <w:szCs w:val="24"/>
        </w:rPr>
        <w:t>dohospodá</w:t>
      </w:r>
      <w:r>
        <w:rPr>
          <w:rFonts w:ascii="Times New Roman" w:hAnsi="Times New Roman" w:hint="default"/>
          <w:sz w:val="24"/>
          <w:szCs w:val="24"/>
        </w:rPr>
        <w:t>r</w:t>
      </w:r>
      <w:r>
        <w:rPr>
          <w:rFonts w:ascii="Times New Roman" w:hAnsi="Times New Roman" w:hint="default"/>
          <w:sz w:val="24"/>
          <w:szCs w:val="24"/>
        </w:rPr>
        <w:t xml:space="preserve">stva a rozvoja vidieka Slovenskej republiky </w:t>
      </w:r>
      <w:r w:rsidR="00C0028E">
        <w:rPr>
          <w:rFonts w:ascii="Times New Roman" w:hAnsi="Times New Roman" w:hint="default"/>
          <w:sz w:val="24"/>
          <w:szCs w:val="24"/>
        </w:rPr>
        <w:t>(ď</w:t>
      </w:r>
      <w:r w:rsidR="00C0028E">
        <w:rPr>
          <w:rFonts w:ascii="Times New Roman" w:hAnsi="Times New Roman" w:hint="default"/>
          <w:sz w:val="24"/>
          <w:szCs w:val="24"/>
        </w:rPr>
        <w:t>alej len „</w:t>
      </w:r>
      <w:r w:rsidR="00C0028E">
        <w:rPr>
          <w:rFonts w:ascii="Times New Roman" w:hAnsi="Times New Roman" w:hint="default"/>
          <w:sz w:val="24"/>
          <w:szCs w:val="24"/>
        </w:rPr>
        <w:t>ministerstvo“</w:t>
      </w:r>
      <w:r w:rsidR="00C0028E">
        <w:rPr>
          <w:rFonts w:ascii="Times New Roman" w:hAnsi="Times New Roman" w:hint="default"/>
          <w:sz w:val="24"/>
          <w:szCs w:val="24"/>
        </w:rPr>
        <w:t xml:space="preserve">) </w:t>
      </w:r>
      <w:r>
        <w:rPr>
          <w:rFonts w:ascii="Times New Roman" w:hAnsi="Times New Roman" w:hint="default"/>
          <w:sz w:val="24"/>
          <w:szCs w:val="24"/>
        </w:rPr>
        <w:t>podľ</w:t>
      </w:r>
      <w:r>
        <w:rPr>
          <w:rFonts w:ascii="Times New Roman" w:hAnsi="Times New Roman" w:hint="default"/>
          <w:sz w:val="24"/>
          <w:szCs w:val="24"/>
        </w:rPr>
        <w:t>a §</w:t>
      </w:r>
      <w:r>
        <w:rPr>
          <w:rFonts w:ascii="Times New Roman" w:hAnsi="Times New Roman" w:hint="default"/>
          <w:sz w:val="24"/>
          <w:szCs w:val="24"/>
        </w:rPr>
        <w:t xml:space="preserve"> 17 pí</w:t>
      </w:r>
      <w:r>
        <w:rPr>
          <w:rFonts w:ascii="Times New Roman" w:hAnsi="Times New Roman" w:hint="default"/>
          <w:sz w:val="24"/>
          <w:szCs w:val="24"/>
        </w:rPr>
        <w:t>sm. d) zá</w:t>
      </w:r>
      <w:r>
        <w:rPr>
          <w:rFonts w:ascii="Times New Roman" w:hAnsi="Times New Roman" w:hint="default"/>
          <w:sz w:val="24"/>
          <w:szCs w:val="24"/>
        </w:rPr>
        <w:t>kona č</w:t>
      </w:r>
      <w:r>
        <w:rPr>
          <w:rFonts w:ascii="Times New Roman" w:hAnsi="Times New Roman" w:hint="default"/>
          <w:sz w:val="24"/>
          <w:szCs w:val="24"/>
        </w:rPr>
        <w:t>. 136/2000 Z. z. o </w:t>
      </w:r>
      <w:r>
        <w:rPr>
          <w:rFonts w:ascii="Times New Roman" w:hAnsi="Times New Roman" w:hint="default"/>
          <w:sz w:val="24"/>
          <w:szCs w:val="24"/>
        </w:rPr>
        <w:t>hnojivá</w:t>
      </w:r>
      <w:r>
        <w:rPr>
          <w:rFonts w:ascii="Times New Roman" w:hAnsi="Times New Roman" w:hint="default"/>
          <w:sz w:val="24"/>
          <w:szCs w:val="24"/>
        </w:rPr>
        <w:t>ch v </w:t>
      </w:r>
      <w:r>
        <w:rPr>
          <w:rFonts w:ascii="Times New Roman" w:hAnsi="Times New Roman" w:hint="default"/>
          <w:sz w:val="24"/>
          <w:szCs w:val="24"/>
        </w:rPr>
        <w:t>znení</w:t>
      </w:r>
      <w:r>
        <w:rPr>
          <w:rFonts w:ascii="Times New Roman" w:hAnsi="Times New Roman" w:hint="default"/>
          <w:sz w:val="24"/>
          <w:szCs w:val="24"/>
        </w:rPr>
        <w:t xml:space="preserve"> zá</w:t>
      </w:r>
      <w:r>
        <w:rPr>
          <w:rFonts w:ascii="Times New Roman" w:hAnsi="Times New Roman" w:hint="default"/>
          <w:sz w:val="24"/>
          <w:szCs w:val="24"/>
        </w:rPr>
        <w:t>kona č</w:t>
      </w:r>
      <w:r>
        <w:rPr>
          <w:rFonts w:ascii="Times New Roman" w:hAnsi="Times New Roman" w:hint="default"/>
          <w:sz w:val="24"/>
          <w:szCs w:val="24"/>
        </w:rPr>
        <w:t>..../2015 Z. z. (ď</w:t>
      </w:r>
      <w:r>
        <w:rPr>
          <w:rFonts w:ascii="Times New Roman" w:hAnsi="Times New Roman" w:hint="default"/>
          <w:sz w:val="24"/>
          <w:szCs w:val="24"/>
        </w:rPr>
        <w:t>alej len „</w:t>
      </w:r>
      <w:r>
        <w:rPr>
          <w:rFonts w:ascii="Times New Roman" w:hAnsi="Times New Roman" w:hint="default"/>
          <w:sz w:val="24"/>
          <w:szCs w:val="24"/>
        </w:rPr>
        <w:t>zá</w:t>
      </w:r>
      <w:r>
        <w:rPr>
          <w:rFonts w:ascii="Times New Roman" w:hAnsi="Times New Roman" w:hint="default"/>
          <w:sz w:val="24"/>
          <w:szCs w:val="24"/>
        </w:rPr>
        <w:t>kon“</w:t>
      </w:r>
      <w:r>
        <w:rPr>
          <w:rFonts w:ascii="Times New Roman" w:hAnsi="Times New Roman" w:hint="default"/>
          <w:sz w:val="24"/>
          <w:szCs w:val="24"/>
        </w:rPr>
        <w:t>) ustanovuje:</w:t>
      </w:r>
    </w:p>
    <w:p w:rsidR="00DC269A" w:rsidP="00283E18">
      <w:pPr>
        <w:keepNext/>
        <w:keepLines/>
        <w:suppressAutoHyphens/>
        <w:bidi w:val="0"/>
        <w:spacing w:before="60" w:after="60" w:line="240" w:lineRule="auto"/>
        <w:ind w:left="360" w:hanging="360"/>
        <w:jc w:val="both"/>
        <w:rPr>
          <w:rFonts w:ascii="Times New Roman" w:hAnsi="Times New Roman"/>
          <w:sz w:val="24"/>
          <w:szCs w:val="24"/>
        </w:rPr>
      </w:pPr>
    </w:p>
    <w:p w:rsidR="00DC269A" w:rsidP="00283E18">
      <w:pPr>
        <w:keepNext/>
        <w:keepLines/>
        <w:suppressAutoHyphens/>
        <w:bidi w:val="0"/>
        <w:spacing w:before="60" w:after="60" w:line="240" w:lineRule="auto"/>
        <w:ind w:left="360" w:hanging="360"/>
        <w:jc w:val="center"/>
        <w:rPr>
          <w:rFonts w:ascii="Times New Roman" w:hAnsi="Times New Roman"/>
          <w:sz w:val="24"/>
          <w:szCs w:val="24"/>
        </w:rPr>
      </w:pPr>
      <w:r w:rsidR="00A24EC1">
        <w:rPr>
          <w:rFonts w:ascii="Times New Roman" w:hAnsi="Times New Roman" w:hint="default"/>
          <w:sz w:val="24"/>
          <w:szCs w:val="24"/>
        </w:rPr>
        <w:t>§</w:t>
      </w:r>
      <w:r w:rsidR="0055306D">
        <w:rPr>
          <w:rFonts w:ascii="Times New Roman" w:hAnsi="Times New Roman"/>
          <w:sz w:val="24"/>
          <w:szCs w:val="24"/>
        </w:rPr>
        <w:t xml:space="preserve"> </w:t>
      </w:r>
      <w:r w:rsidR="00A24EC1">
        <w:rPr>
          <w:rFonts w:ascii="Times New Roman" w:hAnsi="Times New Roman"/>
          <w:sz w:val="24"/>
          <w:szCs w:val="24"/>
        </w:rPr>
        <w:t>1</w:t>
      </w:r>
    </w:p>
    <w:p w:rsidR="00A24EC1" w:rsidP="00283E18">
      <w:pPr>
        <w:keepNext/>
        <w:keepLines/>
        <w:suppressAutoHyphens/>
        <w:bidi w:val="0"/>
        <w:spacing w:before="60" w:after="60" w:line="240" w:lineRule="auto"/>
        <w:ind w:left="360" w:firstLine="348"/>
        <w:jc w:val="both"/>
        <w:rPr>
          <w:rFonts w:ascii="Times New Roman" w:hAnsi="Times New Roman" w:hint="default"/>
          <w:sz w:val="24"/>
          <w:szCs w:val="24"/>
        </w:rPr>
      </w:pPr>
      <w:r>
        <w:rPr>
          <w:rFonts w:ascii="Times New Roman" w:hAnsi="Times New Roman" w:hint="default"/>
          <w:sz w:val="24"/>
          <w:szCs w:val="24"/>
        </w:rPr>
        <w:t>Tá</w:t>
      </w:r>
      <w:r>
        <w:rPr>
          <w:rFonts w:ascii="Times New Roman" w:hAnsi="Times New Roman" w:hint="default"/>
          <w:sz w:val="24"/>
          <w:szCs w:val="24"/>
        </w:rPr>
        <w:t>to vyhláš</w:t>
      </w:r>
      <w:r>
        <w:rPr>
          <w:rFonts w:ascii="Times New Roman" w:hAnsi="Times New Roman" w:hint="default"/>
          <w:sz w:val="24"/>
          <w:szCs w:val="24"/>
        </w:rPr>
        <w:t>ka upravuje:</w:t>
      </w:r>
    </w:p>
    <w:p w:rsidR="00A24EC1" w:rsidP="00283E18">
      <w:pPr>
        <w:pStyle w:val="ListParagraph"/>
        <w:keepNext/>
        <w:keepLines/>
        <w:numPr>
          <w:numId w:val="1"/>
        </w:numPr>
        <w:suppressAutoHyphens/>
        <w:bidi w:val="0"/>
        <w:spacing w:before="60" w:after="60" w:line="240" w:lineRule="auto"/>
        <w:ind w:left="284" w:hanging="284"/>
        <w:contextualSpacing w:val="0"/>
        <w:jc w:val="both"/>
        <w:rPr>
          <w:rFonts w:ascii="Times New Roman" w:hAnsi="Times New Roman"/>
          <w:sz w:val="24"/>
          <w:szCs w:val="24"/>
        </w:rPr>
      </w:pPr>
      <w:r>
        <w:rPr>
          <w:rFonts w:ascii="Times New Roman" w:hAnsi="Times New Roman"/>
          <w:sz w:val="24"/>
          <w:szCs w:val="24"/>
        </w:rPr>
        <w:t>podrobnosti o </w:t>
      </w:r>
      <w:r>
        <w:rPr>
          <w:rFonts w:ascii="Times New Roman" w:hAnsi="Times New Roman" w:hint="default"/>
          <w:sz w:val="24"/>
          <w:szCs w:val="24"/>
        </w:rPr>
        <w:t>vedení</w:t>
      </w:r>
      <w:r>
        <w:rPr>
          <w:rFonts w:ascii="Times New Roman" w:hAnsi="Times New Roman" w:hint="default"/>
          <w:sz w:val="24"/>
          <w:szCs w:val="24"/>
        </w:rPr>
        <w:t xml:space="preserve"> registrač</w:t>
      </w:r>
      <w:r>
        <w:rPr>
          <w:rFonts w:ascii="Times New Roman" w:hAnsi="Times New Roman" w:hint="default"/>
          <w:sz w:val="24"/>
          <w:szCs w:val="24"/>
        </w:rPr>
        <w:t>no</w:t>
      </w:r>
      <w:r w:rsidR="00E8295E">
        <w:rPr>
          <w:rFonts w:ascii="Times New Roman" w:hAnsi="Times New Roman"/>
          <w:sz w:val="24"/>
          <w:szCs w:val="24"/>
        </w:rPr>
        <w:t xml:space="preserve"> </w:t>
      </w:r>
      <w:r w:rsidRPr="00DB3BCE">
        <w:rPr>
          <w:rFonts w:ascii="Times New Roman" w:hAnsi="Times New Roman" w:hint="default"/>
          <w:sz w:val="24"/>
          <w:szCs w:val="24"/>
        </w:rPr>
        <w:t>–</w:t>
      </w:r>
      <w:r w:rsidR="00E8295E">
        <w:rPr>
          <w:rFonts w:ascii="Times New Roman" w:hAnsi="Times New Roman"/>
          <w:sz w:val="24"/>
          <w:szCs w:val="24"/>
        </w:rPr>
        <w:t xml:space="preserve"> </w:t>
      </w:r>
      <w:r w:rsidRPr="00DB3BCE">
        <w:rPr>
          <w:rFonts w:ascii="Times New Roman" w:hAnsi="Times New Roman" w:hint="default"/>
          <w:sz w:val="24"/>
          <w:szCs w:val="24"/>
        </w:rPr>
        <w:t>informač</w:t>
      </w:r>
      <w:r w:rsidRPr="00DB3BCE">
        <w:rPr>
          <w:rFonts w:ascii="Times New Roman" w:hAnsi="Times New Roman" w:hint="default"/>
          <w:sz w:val="24"/>
          <w:szCs w:val="24"/>
        </w:rPr>
        <w:t>né</w:t>
      </w:r>
      <w:r w:rsidRPr="00DB3BCE">
        <w:rPr>
          <w:rFonts w:ascii="Times New Roman" w:hAnsi="Times New Roman" w:hint="default"/>
          <w:sz w:val="24"/>
          <w:szCs w:val="24"/>
        </w:rPr>
        <w:t>ho systé</w:t>
      </w:r>
      <w:r w:rsidRPr="00DB3BCE">
        <w:rPr>
          <w:rFonts w:ascii="Times New Roman" w:hAnsi="Times New Roman" w:hint="default"/>
          <w:sz w:val="24"/>
          <w:szCs w:val="24"/>
        </w:rPr>
        <w:t>mu</w:t>
      </w:r>
      <w:r>
        <w:rPr>
          <w:rFonts w:ascii="Times New Roman" w:hAnsi="Times New Roman"/>
          <w:sz w:val="24"/>
          <w:szCs w:val="24"/>
        </w:rPr>
        <w:t xml:space="preserve"> a</w:t>
      </w:r>
      <w:r w:rsidRPr="00DB3BCE">
        <w:rPr>
          <w:rFonts w:ascii="Times New Roman" w:hAnsi="Times New Roman" w:hint="default"/>
          <w:sz w:val="24"/>
          <w:szCs w:val="24"/>
        </w:rPr>
        <w:t xml:space="preserve"> databá</w:t>
      </w:r>
      <w:r w:rsidRPr="00DB3BCE">
        <w:rPr>
          <w:rFonts w:ascii="Times New Roman" w:hAnsi="Times New Roman" w:hint="default"/>
          <w:sz w:val="24"/>
          <w:szCs w:val="24"/>
        </w:rPr>
        <w:t>z</w:t>
      </w:r>
      <w:r w:rsidRPr="00A24EC1">
        <w:rPr>
          <w:rFonts w:ascii="Times New Roman" w:hAnsi="Times New Roman"/>
          <w:sz w:val="24"/>
          <w:szCs w:val="24"/>
        </w:rPr>
        <w:t xml:space="preserve"> </w:t>
      </w:r>
      <w:r>
        <w:rPr>
          <w:rFonts w:ascii="Times New Roman" w:hAnsi="Times New Roman"/>
          <w:sz w:val="24"/>
          <w:szCs w:val="24"/>
        </w:rPr>
        <w:t xml:space="preserve">k </w:t>
      </w:r>
      <w:r w:rsidRPr="00DB3BCE">
        <w:rPr>
          <w:rFonts w:ascii="Times New Roman" w:hAnsi="Times New Roman"/>
          <w:sz w:val="24"/>
          <w:szCs w:val="24"/>
        </w:rPr>
        <w:t>mimoriadne</w:t>
      </w:r>
      <w:r>
        <w:rPr>
          <w:rFonts w:ascii="Times New Roman" w:hAnsi="Times New Roman"/>
          <w:sz w:val="24"/>
          <w:szCs w:val="24"/>
        </w:rPr>
        <w:t>mu</w:t>
      </w:r>
      <w:r w:rsidRPr="00DB3BCE">
        <w:rPr>
          <w:rFonts w:ascii="Times New Roman" w:hAnsi="Times New Roman"/>
          <w:sz w:val="24"/>
          <w:szCs w:val="24"/>
        </w:rPr>
        <w:t xml:space="preserve"> povoleni</w:t>
      </w:r>
      <w:r>
        <w:rPr>
          <w:rFonts w:ascii="Times New Roman" w:hAnsi="Times New Roman"/>
          <w:sz w:val="24"/>
          <w:szCs w:val="24"/>
        </w:rPr>
        <w:t>u</w:t>
      </w:r>
      <w:r w:rsidRPr="00DB3BCE">
        <w:rPr>
          <w:rFonts w:ascii="Times New Roman" w:hAnsi="Times New Roman" w:hint="default"/>
          <w:sz w:val="24"/>
          <w:szCs w:val="24"/>
        </w:rPr>
        <w:t xml:space="preserve"> použ</w:t>
      </w:r>
      <w:r w:rsidRPr="00DB3BCE">
        <w:rPr>
          <w:rFonts w:ascii="Times New Roman" w:hAnsi="Times New Roman" w:hint="default"/>
          <w:sz w:val="24"/>
          <w:szCs w:val="24"/>
        </w:rPr>
        <w:t>itia dusí</w:t>
      </w:r>
      <w:r w:rsidRPr="00DB3BCE">
        <w:rPr>
          <w:rFonts w:ascii="Times New Roman" w:hAnsi="Times New Roman" w:hint="default"/>
          <w:sz w:val="24"/>
          <w:szCs w:val="24"/>
        </w:rPr>
        <w:t>katý</w:t>
      </w:r>
      <w:r w:rsidRPr="00DB3BCE">
        <w:rPr>
          <w:rFonts w:ascii="Times New Roman" w:hAnsi="Times New Roman" w:hint="default"/>
          <w:sz w:val="24"/>
          <w:szCs w:val="24"/>
        </w:rPr>
        <w:t>ch hnojivý</w:t>
      </w:r>
      <w:r w:rsidRPr="00DB3BCE">
        <w:rPr>
          <w:rFonts w:ascii="Times New Roman" w:hAnsi="Times New Roman" w:hint="default"/>
          <w:sz w:val="24"/>
          <w:szCs w:val="24"/>
        </w:rPr>
        <w:t>ch lá</w:t>
      </w:r>
      <w:r w:rsidRPr="00DB3BCE">
        <w:rPr>
          <w:rFonts w:ascii="Times New Roman" w:hAnsi="Times New Roman" w:hint="default"/>
          <w:sz w:val="24"/>
          <w:szCs w:val="24"/>
        </w:rPr>
        <w:t>tok</w:t>
      </w:r>
      <w:r>
        <w:rPr>
          <w:rFonts w:ascii="Times New Roman" w:hAnsi="Times New Roman"/>
          <w:sz w:val="24"/>
          <w:szCs w:val="24"/>
        </w:rPr>
        <w:t xml:space="preserve"> v </w:t>
      </w:r>
      <w:r>
        <w:rPr>
          <w:rFonts w:ascii="Times New Roman" w:hAnsi="Times New Roman" w:hint="default"/>
          <w:sz w:val="24"/>
          <w:szCs w:val="24"/>
        </w:rPr>
        <w:t>rá</w:t>
      </w:r>
      <w:r>
        <w:rPr>
          <w:rFonts w:ascii="Times New Roman" w:hAnsi="Times New Roman" w:hint="default"/>
          <w:sz w:val="24"/>
          <w:szCs w:val="24"/>
        </w:rPr>
        <w:t>mci zaká</w:t>
      </w:r>
      <w:r>
        <w:rPr>
          <w:rFonts w:ascii="Times New Roman" w:hAnsi="Times New Roman" w:hint="default"/>
          <w:sz w:val="24"/>
          <w:szCs w:val="24"/>
        </w:rPr>
        <w:t>zané</w:t>
      </w:r>
      <w:r>
        <w:rPr>
          <w:rFonts w:ascii="Times New Roman" w:hAnsi="Times New Roman" w:hint="default"/>
          <w:sz w:val="24"/>
          <w:szCs w:val="24"/>
        </w:rPr>
        <w:t>ho obdobia apliká</w:t>
      </w:r>
      <w:r>
        <w:rPr>
          <w:rFonts w:ascii="Times New Roman" w:hAnsi="Times New Roman" w:hint="default"/>
          <w:sz w:val="24"/>
          <w:szCs w:val="24"/>
        </w:rPr>
        <w:t>cie</w:t>
      </w:r>
      <w:r w:rsidR="00441172">
        <w:rPr>
          <w:rFonts w:ascii="Times New Roman" w:hAnsi="Times New Roman"/>
          <w:sz w:val="24"/>
          <w:szCs w:val="24"/>
        </w:rPr>
        <w:t>,</w:t>
      </w:r>
    </w:p>
    <w:p w:rsidR="00A24EC1" w:rsidP="00283E18">
      <w:pPr>
        <w:pStyle w:val="ListParagraph"/>
        <w:keepNext/>
        <w:keepLines/>
        <w:numPr>
          <w:numId w:val="1"/>
        </w:numPr>
        <w:suppressAutoHyphens/>
        <w:bidi w:val="0"/>
        <w:spacing w:before="60" w:after="60" w:line="240" w:lineRule="auto"/>
        <w:ind w:left="284" w:hanging="284"/>
        <w:contextualSpacing w:val="0"/>
        <w:jc w:val="both"/>
        <w:rPr>
          <w:rFonts w:ascii="Times New Roman" w:hAnsi="Times New Roman"/>
          <w:sz w:val="24"/>
          <w:szCs w:val="24"/>
        </w:rPr>
      </w:pPr>
      <w:r w:rsidRPr="00DB3BCE">
        <w:rPr>
          <w:rFonts w:ascii="Times New Roman" w:hAnsi="Times New Roman"/>
          <w:sz w:val="24"/>
          <w:szCs w:val="24"/>
        </w:rPr>
        <w:t>podrobnosti o </w:t>
      </w:r>
      <w:r w:rsidRPr="00DB3BCE">
        <w:rPr>
          <w:rFonts w:ascii="Times New Roman" w:hAnsi="Times New Roman" w:hint="default"/>
          <w:sz w:val="24"/>
          <w:szCs w:val="24"/>
        </w:rPr>
        <w:t>zí</w:t>
      </w:r>
      <w:r w:rsidRPr="00DB3BCE">
        <w:rPr>
          <w:rFonts w:ascii="Times New Roman" w:hAnsi="Times New Roman" w:hint="default"/>
          <w:sz w:val="24"/>
          <w:szCs w:val="24"/>
        </w:rPr>
        <w:t>skaní</w:t>
      </w:r>
      <w:r w:rsidRPr="00DB3BCE">
        <w:rPr>
          <w:rFonts w:ascii="Times New Roman" w:hAnsi="Times New Roman" w:hint="default"/>
          <w:sz w:val="24"/>
          <w:szCs w:val="24"/>
        </w:rPr>
        <w:t xml:space="preserve"> informá</w:t>
      </w:r>
      <w:r w:rsidRPr="00DB3BCE">
        <w:rPr>
          <w:rFonts w:ascii="Times New Roman" w:hAnsi="Times New Roman" w:hint="default"/>
          <w:sz w:val="24"/>
          <w:szCs w:val="24"/>
        </w:rPr>
        <w:t>cií</w:t>
      </w:r>
      <w:r w:rsidRPr="00DB3BCE">
        <w:rPr>
          <w:rFonts w:ascii="Times New Roman" w:hAnsi="Times New Roman" w:hint="default"/>
          <w:sz w:val="24"/>
          <w:szCs w:val="24"/>
        </w:rPr>
        <w:t xml:space="preserve"> o </w:t>
      </w:r>
      <w:r w:rsidRPr="00DB3BCE">
        <w:rPr>
          <w:rFonts w:ascii="Times New Roman" w:hAnsi="Times New Roman" w:hint="default"/>
          <w:sz w:val="24"/>
          <w:szCs w:val="24"/>
        </w:rPr>
        <w:t>stave poč</w:t>
      </w:r>
      <w:r w:rsidRPr="00DB3BCE">
        <w:rPr>
          <w:rFonts w:ascii="Times New Roman" w:hAnsi="Times New Roman" w:hint="default"/>
          <w:sz w:val="24"/>
          <w:szCs w:val="24"/>
        </w:rPr>
        <w:t>asia</w:t>
      </w:r>
      <w:r w:rsidR="00441172">
        <w:rPr>
          <w:rFonts w:ascii="Times New Roman" w:hAnsi="Times New Roman"/>
          <w:sz w:val="24"/>
          <w:szCs w:val="24"/>
        </w:rPr>
        <w:t>,</w:t>
      </w:r>
    </w:p>
    <w:p w:rsidR="00A24EC1" w:rsidP="00283E18">
      <w:pPr>
        <w:pStyle w:val="ListParagraph"/>
        <w:keepNext/>
        <w:keepLines/>
        <w:numPr>
          <w:numId w:val="1"/>
        </w:numPr>
        <w:suppressAutoHyphens/>
        <w:bidi w:val="0"/>
        <w:spacing w:before="60" w:after="60" w:line="240" w:lineRule="auto"/>
        <w:ind w:left="284" w:hanging="284"/>
        <w:contextualSpacing w:val="0"/>
        <w:jc w:val="both"/>
        <w:rPr>
          <w:rFonts w:ascii="Times New Roman" w:hAnsi="Times New Roman"/>
          <w:sz w:val="24"/>
          <w:szCs w:val="24"/>
        </w:rPr>
      </w:pPr>
      <w:r w:rsidRPr="00DB3BCE">
        <w:rPr>
          <w:rFonts w:ascii="Times New Roman" w:hAnsi="Times New Roman" w:hint="default"/>
          <w:sz w:val="24"/>
          <w:szCs w:val="24"/>
        </w:rPr>
        <w:t>postup ohlasovania dodatoč</w:t>
      </w:r>
      <w:r w:rsidRPr="00DB3BCE">
        <w:rPr>
          <w:rFonts w:ascii="Times New Roman" w:hAnsi="Times New Roman" w:hint="default"/>
          <w:sz w:val="24"/>
          <w:szCs w:val="24"/>
        </w:rPr>
        <w:t>ný</w:t>
      </w:r>
      <w:r w:rsidRPr="00DB3BCE">
        <w:rPr>
          <w:rFonts w:ascii="Times New Roman" w:hAnsi="Times New Roman" w:hint="default"/>
          <w:sz w:val="24"/>
          <w:szCs w:val="24"/>
        </w:rPr>
        <w:t>ch skladovací</w:t>
      </w:r>
      <w:r w:rsidRPr="00DB3BCE">
        <w:rPr>
          <w:rFonts w:ascii="Times New Roman" w:hAnsi="Times New Roman" w:hint="default"/>
          <w:sz w:val="24"/>
          <w:szCs w:val="24"/>
        </w:rPr>
        <w:t>ch priestorov</w:t>
      </w:r>
      <w:r w:rsidR="00441172">
        <w:rPr>
          <w:rFonts w:ascii="Times New Roman" w:hAnsi="Times New Roman"/>
          <w:sz w:val="24"/>
          <w:szCs w:val="24"/>
        </w:rPr>
        <w:t>,</w:t>
      </w:r>
    </w:p>
    <w:p w:rsidR="001A453D" w:rsidP="00283E18">
      <w:pPr>
        <w:pStyle w:val="ListParagraph"/>
        <w:keepNext/>
        <w:keepLines/>
        <w:numPr>
          <w:numId w:val="1"/>
        </w:numPr>
        <w:suppressAutoHyphens/>
        <w:bidi w:val="0"/>
        <w:spacing w:before="60" w:after="60" w:line="240" w:lineRule="auto"/>
        <w:ind w:left="284" w:hanging="284"/>
        <w:contextualSpacing w:val="0"/>
        <w:jc w:val="both"/>
        <w:rPr>
          <w:rFonts w:ascii="Times New Roman" w:hAnsi="Times New Roman"/>
          <w:sz w:val="24"/>
          <w:szCs w:val="24"/>
        </w:rPr>
      </w:pPr>
      <w:r w:rsidR="00A24EC1">
        <w:rPr>
          <w:rFonts w:ascii="Times New Roman" w:hAnsi="Times New Roman"/>
          <w:sz w:val="24"/>
          <w:szCs w:val="24"/>
        </w:rPr>
        <w:t xml:space="preserve">spracovanie </w:t>
      </w:r>
      <w:r w:rsidRPr="00DB3BCE" w:rsidR="00A24EC1">
        <w:rPr>
          <w:rFonts w:ascii="Times New Roman" w:hAnsi="Times New Roman"/>
          <w:sz w:val="24"/>
          <w:szCs w:val="24"/>
        </w:rPr>
        <w:t> </w:t>
      </w:r>
      <w:r w:rsidRPr="00DB3BCE" w:rsidR="00A24EC1">
        <w:rPr>
          <w:rFonts w:ascii="Times New Roman" w:hAnsi="Times New Roman" w:hint="default"/>
          <w:sz w:val="24"/>
          <w:szCs w:val="24"/>
        </w:rPr>
        <w:t>plá</w:t>
      </w:r>
      <w:r w:rsidRPr="00DB3BCE" w:rsidR="00A24EC1">
        <w:rPr>
          <w:rFonts w:ascii="Times New Roman" w:hAnsi="Times New Roman" w:hint="default"/>
          <w:sz w:val="24"/>
          <w:szCs w:val="24"/>
        </w:rPr>
        <w:t>n</w:t>
      </w:r>
      <w:r w:rsidR="00A24EC1">
        <w:rPr>
          <w:rFonts w:ascii="Times New Roman" w:hAnsi="Times New Roman"/>
          <w:sz w:val="24"/>
          <w:szCs w:val="24"/>
        </w:rPr>
        <w:t>ov</w:t>
      </w:r>
      <w:r w:rsidRPr="00DB3BCE" w:rsidR="00A24EC1">
        <w:rPr>
          <w:rFonts w:ascii="Times New Roman" w:hAnsi="Times New Roman"/>
          <w:sz w:val="24"/>
          <w:szCs w:val="24"/>
        </w:rPr>
        <w:t xml:space="preserve"> </w:t>
      </w:r>
      <w:r w:rsidR="000A7C30">
        <w:rPr>
          <w:rFonts w:ascii="Times New Roman" w:hAnsi="Times New Roman" w:hint="default"/>
          <w:sz w:val="24"/>
          <w:szCs w:val="24"/>
        </w:rPr>
        <w:t>použ</w:t>
      </w:r>
      <w:r w:rsidR="000A7C30">
        <w:rPr>
          <w:rFonts w:ascii="Times New Roman" w:hAnsi="Times New Roman" w:hint="default"/>
          <w:sz w:val="24"/>
          <w:szCs w:val="24"/>
        </w:rPr>
        <w:t>itia dusí</w:t>
      </w:r>
      <w:r w:rsidR="000A7C30">
        <w:rPr>
          <w:rFonts w:ascii="Times New Roman" w:hAnsi="Times New Roman" w:hint="default"/>
          <w:sz w:val="24"/>
          <w:szCs w:val="24"/>
        </w:rPr>
        <w:t>katý</w:t>
      </w:r>
      <w:r w:rsidR="000A7C30">
        <w:rPr>
          <w:rFonts w:ascii="Times New Roman" w:hAnsi="Times New Roman" w:hint="default"/>
          <w:sz w:val="24"/>
          <w:szCs w:val="24"/>
        </w:rPr>
        <w:t>ch hnojivý</w:t>
      </w:r>
      <w:r w:rsidR="000A7C30">
        <w:rPr>
          <w:rFonts w:ascii="Times New Roman" w:hAnsi="Times New Roman" w:hint="default"/>
          <w:sz w:val="24"/>
          <w:szCs w:val="24"/>
        </w:rPr>
        <w:t>ch lá</w:t>
      </w:r>
      <w:r w:rsidR="000A7C30">
        <w:rPr>
          <w:rFonts w:ascii="Times New Roman" w:hAnsi="Times New Roman" w:hint="default"/>
          <w:sz w:val="24"/>
          <w:szCs w:val="24"/>
        </w:rPr>
        <w:t>tok,</w:t>
      </w:r>
    </w:p>
    <w:p w:rsidR="001A453D" w:rsidRPr="00DB3BCE" w:rsidP="00283E18">
      <w:pPr>
        <w:keepNext/>
        <w:keepLines/>
        <w:numPr>
          <w:numId w:val="1"/>
        </w:numPr>
        <w:suppressAutoHyphens/>
        <w:bidi w:val="0"/>
        <w:spacing w:before="60" w:after="60" w:line="240" w:lineRule="auto"/>
        <w:ind w:left="284" w:hanging="284"/>
        <w:jc w:val="both"/>
        <w:rPr>
          <w:rFonts w:ascii="Times New Roman" w:hAnsi="Times New Roman"/>
          <w:sz w:val="24"/>
          <w:szCs w:val="24"/>
        </w:rPr>
      </w:pPr>
      <w:r w:rsidRPr="00E87617">
        <w:rPr>
          <w:rFonts w:ascii="Times New Roman" w:hAnsi="Times New Roman" w:hint="default"/>
          <w:sz w:val="24"/>
          <w:szCs w:val="24"/>
        </w:rPr>
        <w:t>odporúč</w:t>
      </w:r>
      <w:r w:rsidRPr="00E87617">
        <w:rPr>
          <w:rFonts w:ascii="Times New Roman" w:hAnsi="Times New Roman" w:hint="default"/>
          <w:sz w:val="24"/>
          <w:szCs w:val="24"/>
        </w:rPr>
        <w:t>aný</w:t>
      </w:r>
      <w:r w:rsidRPr="00E87617">
        <w:rPr>
          <w:rFonts w:ascii="Times New Roman" w:hAnsi="Times New Roman" w:hint="default"/>
          <w:sz w:val="24"/>
          <w:szCs w:val="24"/>
        </w:rPr>
        <w:t xml:space="preserve"> postup vý</w:t>
      </w:r>
      <w:r w:rsidRPr="00E87617">
        <w:rPr>
          <w:rFonts w:ascii="Times New Roman" w:hAnsi="Times New Roman" w:hint="default"/>
          <w:sz w:val="24"/>
          <w:szCs w:val="24"/>
        </w:rPr>
        <w:t>poč</w:t>
      </w:r>
      <w:r w:rsidRPr="00E87617">
        <w:rPr>
          <w:rFonts w:ascii="Times New Roman" w:hAnsi="Times New Roman" w:hint="default"/>
          <w:sz w:val="24"/>
          <w:szCs w:val="24"/>
        </w:rPr>
        <w:t>tu potreby dusí</w:t>
      </w:r>
      <w:r w:rsidRPr="00E87617">
        <w:rPr>
          <w:rFonts w:ascii="Times New Roman" w:hAnsi="Times New Roman" w:hint="default"/>
          <w:sz w:val="24"/>
          <w:szCs w:val="24"/>
        </w:rPr>
        <w:t>ka k </w:t>
      </w:r>
      <w:r w:rsidRPr="00E87617">
        <w:rPr>
          <w:rFonts w:ascii="Times New Roman" w:hAnsi="Times New Roman" w:hint="default"/>
          <w:sz w:val="24"/>
          <w:szCs w:val="24"/>
        </w:rPr>
        <w:t>jednotlivý</w:t>
      </w:r>
      <w:r w:rsidRPr="00E87617">
        <w:rPr>
          <w:rFonts w:ascii="Times New Roman" w:hAnsi="Times New Roman" w:hint="default"/>
          <w:sz w:val="24"/>
          <w:szCs w:val="24"/>
        </w:rPr>
        <w:t>m plodiná</w:t>
      </w:r>
      <w:r w:rsidRPr="00E87617">
        <w:rPr>
          <w:rFonts w:ascii="Times New Roman" w:hAnsi="Times New Roman" w:hint="default"/>
          <w:sz w:val="24"/>
          <w:szCs w:val="24"/>
        </w:rPr>
        <w:t>m.</w:t>
      </w:r>
      <w:r w:rsidRPr="00DB3BCE">
        <w:rPr>
          <w:rFonts w:ascii="Times New Roman" w:hAnsi="Times New Roman"/>
          <w:sz w:val="24"/>
          <w:szCs w:val="24"/>
        </w:rPr>
        <w:t xml:space="preserve"> </w:t>
      </w:r>
    </w:p>
    <w:p w:rsidR="00DC269A" w:rsidP="00283E18">
      <w:pPr>
        <w:keepNext/>
        <w:keepLines/>
        <w:suppressAutoHyphens/>
        <w:bidi w:val="0"/>
        <w:spacing w:before="60" w:after="60" w:line="240" w:lineRule="auto"/>
        <w:ind w:left="284" w:hanging="284"/>
        <w:jc w:val="both"/>
        <w:rPr>
          <w:rFonts w:ascii="Times New Roman" w:hAnsi="Times New Roman"/>
          <w:sz w:val="24"/>
          <w:szCs w:val="24"/>
        </w:rPr>
      </w:pPr>
    </w:p>
    <w:p w:rsidR="00A24EC1" w:rsidP="00283E18">
      <w:pPr>
        <w:keepNext/>
        <w:keepLines/>
        <w:suppressAutoHyphens/>
        <w:bidi w:val="0"/>
        <w:spacing w:before="60" w:after="60" w:line="240" w:lineRule="auto"/>
        <w:ind w:left="360" w:hanging="360"/>
        <w:jc w:val="center"/>
        <w:rPr>
          <w:rFonts w:ascii="Times New Roman" w:hAnsi="Times New Roman"/>
          <w:sz w:val="24"/>
          <w:szCs w:val="24"/>
        </w:rPr>
      </w:pPr>
      <w:r>
        <w:rPr>
          <w:rFonts w:ascii="Times New Roman" w:hAnsi="Times New Roman" w:hint="default"/>
          <w:sz w:val="24"/>
          <w:szCs w:val="24"/>
        </w:rPr>
        <w:t>§</w:t>
      </w:r>
      <w:r w:rsidR="0055306D">
        <w:rPr>
          <w:rFonts w:ascii="Times New Roman" w:hAnsi="Times New Roman"/>
          <w:sz w:val="24"/>
          <w:szCs w:val="24"/>
        </w:rPr>
        <w:t xml:space="preserve"> </w:t>
      </w:r>
      <w:r>
        <w:rPr>
          <w:rFonts w:ascii="Times New Roman" w:hAnsi="Times New Roman"/>
          <w:sz w:val="24"/>
          <w:szCs w:val="24"/>
        </w:rPr>
        <w:t>2</w:t>
      </w:r>
    </w:p>
    <w:p w:rsidR="003941FE" w:rsidP="00283E18">
      <w:pPr>
        <w:keepNext/>
        <w:keepLines/>
        <w:suppressAutoHyphens/>
        <w:bidi w:val="0"/>
        <w:spacing w:before="60" w:after="60" w:line="240" w:lineRule="auto"/>
        <w:ind w:firstLine="708"/>
        <w:jc w:val="both"/>
        <w:rPr>
          <w:rFonts w:ascii="Times New Roman" w:hAnsi="Times New Roman"/>
          <w:sz w:val="24"/>
          <w:szCs w:val="24"/>
        </w:rPr>
      </w:pPr>
      <w:r w:rsidR="00D84125">
        <w:rPr>
          <w:rFonts w:ascii="Times New Roman" w:hAnsi="Times New Roman"/>
          <w:sz w:val="24"/>
          <w:szCs w:val="24"/>
        </w:rPr>
        <w:t>(1)</w:t>
      </w:r>
      <w:r>
        <w:rPr>
          <w:rFonts w:ascii="Times New Roman" w:hAnsi="Times New Roman"/>
          <w:sz w:val="24"/>
          <w:szCs w:val="24"/>
        </w:rPr>
        <w:t xml:space="preserve"> </w:t>
      </w:r>
      <w:r w:rsidRPr="003941FE">
        <w:rPr>
          <w:rFonts w:ascii="Times New Roman" w:hAnsi="Times New Roman" w:hint="default"/>
          <w:sz w:val="24"/>
          <w:szCs w:val="24"/>
        </w:rPr>
        <w:t>V prí</w:t>
      </w:r>
      <w:r w:rsidRPr="003941FE">
        <w:rPr>
          <w:rFonts w:ascii="Times New Roman" w:hAnsi="Times New Roman" w:hint="default"/>
          <w:sz w:val="24"/>
          <w:szCs w:val="24"/>
        </w:rPr>
        <w:t>pade priaznivé</w:t>
      </w:r>
      <w:r w:rsidRPr="003941FE">
        <w:rPr>
          <w:rFonts w:ascii="Times New Roman" w:hAnsi="Times New Roman" w:hint="default"/>
          <w:sz w:val="24"/>
          <w:szCs w:val="24"/>
        </w:rPr>
        <w:t>ho vý</w:t>
      </w:r>
      <w:r w:rsidRPr="003941FE">
        <w:rPr>
          <w:rFonts w:ascii="Times New Roman" w:hAnsi="Times New Roman" w:hint="default"/>
          <w:sz w:val="24"/>
          <w:szCs w:val="24"/>
        </w:rPr>
        <w:t>voja klimatický</w:t>
      </w:r>
      <w:r w:rsidRPr="003941FE">
        <w:rPr>
          <w:rFonts w:ascii="Times New Roman" w:hAnsi="Times New Roman" w:hint="default"/>
          <w:sz w:val="24"/>
          <w:szCs w:val="24"/>
        </w:rPr>
        <w:t>ch podmienok</w:t>
      </w:r>
      <w:r w:rsidR="002E20E0">
        <w:rPr>
          <w:rFonts w:ascii="Times New Roman" w:hAnsi="Times New Roman"/>
          <w:sz w:val="24"/>
          <w:szCs w:val="24"/>
        </w:rPr>
        <w:t>, v</w:t>
      </w:r>
      <w:r w:rsidR="00D30D32">
        <w:rPr>
          <w:rFonts w:ascii="Times New Roman" w:hAnsi="Times New Roman"/>
          <w:sz w:val="24"/>
          <w:szCs w:val="24"/>
        </w:rPr>
        <w:t> </w:t>
      </w:r>
      <w:r w:rsidR="002E20E0">
        <w:rPr>
          <w:rFonts w:ascii="Times New Roman" w:hAnsi="Times New Roman" w:hint="default"/>
          <w:sz w:val="24"/>
          <w:szCs w:val="24"/>
        </w:rPr>
        <w:t>období</w:t>
      </w:r>
      <w:r w:rsidR="00D30D32">
        <w:rPr>
          <w:rFonts w:ascii="Times New Roman" w:hAnsi="Times New Roman" w:hint="default"/>
          <w:sz w:val="24"/>
          <w:szCs w:val="24"/>
        </w:rPr>
        <w:t xml:space="preserve"> zá</w:t>
      </w:r>
      <w:r w:rsidR="00D30D32">
        <w:rPr>
          <w:rFonts w:ascii="Times New Roman" w:hAnsi="Times New Roman" w:hint="default"/>
          <w:sz w:val="24"/>
          <w:szCs w:val="24"/>
        </w:rPr>
        <w:t>kazu</w:t>
      </w:r>
      <w:r w:rsidR="002E20E0">
        <w:rPr>
          <w:rFonts w:ascii="Times New Roman" w:hAnsi="Times New Roman" w:hint="default"/>
          <w:sz w:val="24"/>
          <w:szCs w:val="24"/>
        </w:rPr>
        <w:t xml:space="preserve"> apliká</w:t>
      </w:r>
      <w:r w:rsidR="002E20E0">
        <w:rPr>
          <w:rFonts w:ascii="Times New Roman" w:hAnsi="Times New Roman" w:hint="default"/>
          <w:sz w:val="24"/>
          <w:szCs w:val="24"/>
        </w:rPr>
        <w:t>ci</w:t>
      </w:r>
      <w:r w:rsidR="00D30D32">
        <w:rPr>
          <w:rFonts w:ascii="Times New Roman" w:hAnsi="Times New Roman"/>
          <w:sz w:val="24"/>
          <w:szCs w:val="24"/>
        </w:rPr>
        <w:t>e</w:t>
      </w:r>
      <w:r w:rsidR="002E20E0">
        <w:rPr>
          <w:rFonts w:ascii="Times New Roman" w:hAnsi="Times New Roman" w:hint="default"/>
          <w:sz w:val="24"/>
          <w:szCs w:val="24"/>
        </w:rPr>
        <w:t xml:space="preserve"> hnojí</w:t>
      </w:r>
      <w:r w:rsidR="002E20E0">
        <w:rPr>
          <w:rFonts w:ascii="Times New Roman" w:hAnsi="Times New Roman" w:hint="default"/>
          <w:sz w:val="24"/>
          <w:szCs w:val="24"/>
        </w:rPr>
        <w:t>v s </w:t>
      </w:r>
      <w:r w:rsidR="002E20E0">
        <w:rPr>
          <w:rFonts w:ascii="Times New Roman" w:hAnsi="Times New Roman" w:hint="default"/>
          <w:sz w:val="24"/>
          <w:szCs w:val="24"/>
        </w:rPr>
        <w:t>obsahom dusí</w:t>
      </w:r>
      <w:r w:rsidR="002E20E0">
        <w:rPr>
          <w:rFonts w:ascii="Times New Roman" w:hAnsi="Times New Roman" w:hint="default"/>
          <w:sz w:val="24"/>
          <w:szCs w:val="24"/>
        </w:rPr>
        <w:t>ka</w:t>
      </w:r>
      <w:r w:rsidRPr="003941FE">
        <w:rPr>
          <w:rFonts w:ascii="Times New Roman" w:hAnsi="Times New Roman" w:hint="default"/>
          <w:sz w:val="24"/>
          <w:szCs w:val="24"/>
        </w:rPr>
        <w:t>, kedy priemerná</w:t>
      </w:r>
      <w:r w:rsidRPr="003941FE">
        <w:rPr>
          <w:rFonts w:ascii="Times New Roman" w:hAnsi="Times New Roman" w:hint="default"/>
          <w:sz w:val="24"/>
          <w:szCs w:val="24"/>
        </w:rPr>
        <w:t xml:space="preserve"> denná</w:t>
      </w:r>
      <w:r w:rsidRPr="003941FE">
        <w:rPr>
          <w:rFonts w:ascii="Times New Roman" w:hAnsi="Times New Roman" w:hint="default"/>
          <w:sz w:val="24"/>
          <w:szCs w:val="24"/>
        </w:rPr>
        <w:t xml:space="preserve"> teplota vzduchu je </w:t>
      </w:r>
      <w:r w:rsidRPr="003941FE">
        <w:rPr>
          <w:rFonts w:ascii="Times New Roman" w:hAnsi="Times New Roman" w:hint="default"/>
          <w:sz w:val="24"/>
          <w:szCs w:val="24"/>
        </w:rPr>
        <w:t>nad 5</w:t>
      </w:r>
      <w:r w:rsidRPr="003941FE">
        <w:rPr>
          <w:rFonts w:ascii="Times New Roman" w:hAnsi="Times New Roman"/>
          <w:sz w:val="24"/>
          <w:szCs w:val="24"/>
          <w:vertAlign w:val="superscript"/>
        </w:rPr>
        <w:t>o</w:t>
      </w:r>
      <w:r w:rsidRPr="003941FE">
        <w:rPr>
          <w:rFonts w:ascii="Times New Roman" w:hAnsi="Times New Roman"/>
          <w:sz w:val="24"/>
          <w:szCs w:val="24"/>
        </w:rPr>
        <w:t>C</w:t>
      </w:r>
      <w:r w:rsidR="002A6D52">
        <w:rPr>
          <w:rFonts w:ascii="Times New Roman" w:hAnsi="Times New Roman"/>
          <w:sz w:val="24"/>
          <w:szCs w:val="24"/>
        </w:rPr>
        <w:t>,</w:t>
      </w:r>
      <w:r w:rsidRPr="003941FE">
        <w:rPr>
          <w:rFonts w:ascii="Times New Roman" w:hAnsi="Times New Roman" w:hint="default"/>
          <w:sz w:val="24"/>
          <w:szCs w:val="24"/>
        </w:rPr>
        <w:t xml:space="preserve"> s predpokladom dlhš</w:t>
      </w:r>
      <w:r w:rsidRPr="003941FE">
        <w:rPr>
          <w:rFonts w:ascii="Times New Roman" w:hAnsi="Times New Roman" w:hint="default"/>
          <w:sz w:val="24"/>
          <w:szCs w:val="24"/>
        </w:rPr>
        <w:t>ieho trvania tý</w:t>
      </w:r>
      <w:r w:rsidRPr="003941FE">
        <w:rPr>
          <w:rFonts w:ascii="Times New Roman" w:hAnsi="Times New Roman" w:hint="default"/>
          <w:sz w:val="24"/>
          <w:szCs w:val="24"/>
        </w:rPr>
        <w:t>chto priaznivý</w:t>
      </w:r>
      <w:r w:rsidRPr="003941FE">
        <w:rPr>
          <w:rFonts w:ascii="Times New Roman" w:hAnsi="Times New Roman" w:hint="default"/>
          <w:sz w:val="24"/>
          <w:szCs w:val="24"/>
        </w:rPr>
        <w:t>ch klimatický</w:t>
      </w:r>
      <w:r w:rsidRPr="003941FE">
        <w:rPr>
          <w:rFonts w:ascii="Times New Roman" w:hAnsi="Times New Roman" w:hint="default"/>
          <w:sz w:val="24"/>
          <w:szCs w:val="24"/>
        </w:rPr>
        <w:t>ch podmienok, je mož</w:t>
      </w:r>
      <w:r w:rsidRPr="003941FE">
        <w:rPr>
          <w:rFonts w:ascii="Times New Roman" w:hAnsi="Times New Roman" w:hint="default"/>
          <w:sz w:val="24"/>
          <w:szCs w:val="24"/>
        </w:rPr>
        <w:t>né</w:t>
      </w:r>
      <w:r w:rsidRPr="003941FE">
        <w:rPr>
          <w:rFonts w:ascii="Times New Roman" w:hAnsi="Times New Roman" w:hint="default"/>
          <w:sz w:val="24"/>
          <w:szCs w:val="24"/>
        </w:rPr>
        <w:t xml:space="preserve"> povoliť</w:t>
      </w:r>
      <w:r w:rsidRPr="003941FE">
        <w:rPr>
          <w:rFonts w:ascii="Times New Roman" w:hAnsi="Times New Roman" w:hint="default"/>
          <w:sz w:val="24"/>
          <w:szCs w:val="24"/>
        </w:rPr>
        <w:t xml:space="preserve"> apliká</w:t>
      </w:r>
      <w:r w:rsidRPr="003941FE">
        <w:rPr>
          <w:rFonts w:ascii="Times New Roman" w:hAnsi="Times New Roman" w:hint="default"/>
          <w:sz w:val="24"/>
          <w:szCs w:val="24"/>
        </w:rPr>
        <w:t>ciu hospodá</w:t>
      </w:r>
      <w:r w:rsidRPr="003941FE">
        <w:rPr>
          <w:rFonts w:ascii="Times New Roman" w:hAnsi="Times New Roman" w:hint="default"/>
          <w:sz w:val="24"/>
          <w:szCs w:val="24"/>
        </w:rPr>
        <w:t>rskych hnojí</w:t>
      </w:r>
      <w:r w:rsidRPr="003941FE">
        <w:rPr>
          <w:rFonts w:ascii="Times New Roman" w:hAnsi="Times New Roman" w:hint="default"/>
          <w:sz w:val="24"/>
          <w:szCs w:val="24"/>
        </w:rPr>
        <w:t>v alebo </w:t>
      </w:r>
      <w:r w:rsidRPr="003941FE">
        <w:rPr>
          <w:rFonts w:ascii="Times New Roman" w:hAnsi="Times New Roman" w:hint="default"/>
          <w:sz w:val="24"/>
          <w:szCs w:val="24"/>
        </w:rPr>
        <w:t>kvapalný</w:t>
      </w:r>
      <w:r w:rsidRPr="003941FE">
        <w:rPr>
          <w:rFonts w:ascii="Times New Roman" w:hAnsi="Times New Roman" w:hint="default"/>
          <w:sz w:val="24"/>
          <w:szCs w:val="24"/>
        </w:rPr>
        <w:t>ch a </w:t>
      </w:r>
      <w:r w:rsidRPr="003941FE">
        <w:rPr>
          <w:rFonts w:ascii="Times New Roman" w:hAnsi="Times New Roman" w:hint="default"/>
          <w:sz w:val="24"/>
          <w:szCs w:val="24"/>
        </w:rPr>
        <w:t>pevný</w:t>
      </w:r>
      <w:r w:rsidRPr="003941FE">
        <w:rPr>
          <w:rFonts w:ascii="Times New Roman" w:hAnsi="Times New Roman" w:hint="default"/>
          <w:sz w:val="24"/>
          <w:szCs w:val="24"/>
        </w:rPr>
        <w:t>ch hnojivý</w:t>
      </w:r>
      <w:r w:rsidRPr="003941FE">
        <w:rPr>
          <w:rFonts w:ascii="Times New Roman" w:hAnsi="Times New Roman" w:hint="default"/>
          <w:sz w:val="24"/>
          <w:szCs w:val="24"/>
        </w:rPr>
        <w:t>ch lá</w:t>
      </w:r>
      <w:r w:rsidRPr="003941FE">
        <w:rPr>
          <w:rFonts w:ascii="Times New Roman" w:hAnsi="Times New Roman" w:hint="default"/>
          <w:sz w:val="24"/>
          <w:szCs w:val="24"/>
        </w:rPr>
        <w:t>tok s </w:t>
      </w:r>
      <w:r w:rsidRPr="003941FE">
        <w:rPr>
          <w:rFonts w:ascii="Times New Roman" w:hAnsi="Times New Roman" w:hint="default"/>
          <w:sz w:val="24"/>
          <w:szCs w:val="24"/>
        </w:rPr>
        <w:t>organicky viazaný</w:t>
      </w:r>
      <w:r w:rsidRPr="003941FE">
        <w:rPr>
          <w:rFonts w:ascii="Times New Roman" w:hAnsi="Times New Roman" w:hint="default"/>
          <w:sz w:val="24"/>
          <w:szCs w:val="24"/>
        </w:rPr>
        <w:t>m dusí</w:t>
      </w:r>
      <w:r w:rsidRPr="003941FE">
        <w:rPr>
          <w:rFonts w:ascii="Times New Roman" w:hAnsi="Times New Roman" w:hint="default"/>
          <w:sz w:val="24"/>
          <w:szCs w:val="24"/>
        </w:rPr>
        <w:t xml:space="preserve">kom, na pozemkoch </w:t>
      </w:r>
      <w:r w:rsidR="002A6D52">
        <w:rPr>
          <w:rFonts w:ascii="Times New Roman" w:hAnsi="Times New Roman"/>
          <w:sz w:val="24"/>
          <w:szCs w:val="24"/>
        </w:rPr>
        <w:t xml:space="preserve">so sklonom </w:t>
      </w:r>
      <w:r w:rsidRPr="003941FE">
        <w:rPr>
          <w:rFonts w:ascii="Times New Roman" w:hAnsi="Times New Roman"/>
          <w:sz w:val="24"/>
          <w:szCs w:val="24"/>
        </w:rPr>
        <w:t>do 5</w:t>
      </w:r>
      <w:r w:rsidRPr="003941FE">
        <w:rPr>
          <w:rFonts w:ascii="Times New Roman" w:hAnsi="Times New Roman"/>
          <w:sz w:val="24"/>
          <w:szCs w:val="24"/>
          <w:vertAlign w:val="superscript"/>
        </w:rPr>
        <w:t>o</w:t>
      </w:r>
      <w:r w:rsidRPr="003941FE">
        <w:rPr>
          <w:rFonts w:ascii="Times New Roman" w:hAnsi="Times New Roman"/>
          <w:sz w:val="24"/>
          <w:szCs w:val="24"/>
        </w:rPr>
        <w:t>, v </w:t>
      </w:r>
      <w:r w:rsidRPr="003941FE">
        <w:rPr>
          <w:rFonts w:ascii="Times New Roman" w:hAnsi="Times New Roman" w:hint="default"/>
          <w:sz w:val="24"/>
          <w:szCs w:val="24"/>
        </w:rPr>
        <w:t>č</w:t>
      </w:r>
      <w:r w:rsidRPr="003941FE">
        <w:rPr>
          <w:rFonts w:ascii="Times New Roman" w:hAnsi="Times New Roman" w:hint="default"/>
          <w:sz w:val="24"/>
          <w:szCs w:val="24"/>
        </w:rPr>
        <w:t>ase 14 dní</w:t>
      </w:r>
      <w:r w:rsidRPr="003941FE">
        <w:rPr>
          <w:rFonts w:ascii="Times New Roman" w:hAnsi="Times New Roman" w:hint="default"/>
          <w:sz w:val="24"/>
          <w:szCs w:val="24"/>
        </w:rPr>
        <w:t xml:space="preserve"> po zač</w:t>
      </w:r>
      <w:r w:rsidRPr="003941FE">
        <w:rPr>
          <w:rFonts w:ascii="Times New Roman" w:hAnsi="Times New Roman" w:hint="default"/>
          <w:sz w:val="24"/>
          <w:szCs w:val="24"/>
        </w:rPr>
        <w:t>iatku zá</w:t>
      </w:r>
      <w:r w:rsidRPr="003941FE">
        <w:rPr>
          <w:rFonts w:ascii="Times New Roman" w:hAnsi="Times New Roman" w:hint="default"/>
          <w:sz w:val="24"/>
          <w:szCs w:val="24"/>
        </w:rPr>
        <w:t>kazu apliká</w:t>
      </w:r>
      <w:r w:rsidRPr="003941FE">
        <w:rPr>
          <w:rFonts w:ascii="Times New Roman" w:hAnsi="Times New Roman" w:hint="default"/>
          <w:sz w:val="24"/>
          <w:szCs w:val="24"/>
        </w:rPr>
        <w:t>cie a 14 dní</w:t>
      </w:r>
      <w:r w:rsidRPr="003941FE">
        <w:rPr>
          <w:rFonts w:ascii="Times New Roman" w:hAnsi="Times New Roman" w:hint="default"/>
          <w:sz w:val="24"/>
          <w:szCs w:val="24"/>
        </w:rPr>
        <w:t xml:space="preserve"> pred koncom zá</w:t>
      </w:r>
      <w:r w:rsidRPr="003941FE">
        <w:rPr>
          <w:rFonts w:ascii="Times New Roman" w:hAnsi="Times New Roman" w:hint="default"/>
          <w:sz w:val="24"/>
          <w:szCs w:val="24"/>
        </w:rPr>
        <w:t>kazu apliká</w:t>
      </w:r>
      <w:r w:rsidRPr="003941FE">
        <w:rPr>
          <w:rFonts w:ascii="Times New Roman" w:hAnsi="Times New Roman" w:hint="default"/>
          <w:sz w:val="24"/>
          <w:szCs w:val="24"/>
        </w:rPr>
        <w:t>cie</w:t>
      </w:r>
      <w:r w:rsidR="002E20E0">
        <w:rPr>
          <w:rFonts w:ascii="Times New Roman" w:hAnsi="Times New Roman"/>
          <w:sz w:val="24"/>
          <w:szCs w:val="24"/>
        </w:rPr>
        <w:t>, a </w:t>
      </w:r>
      <w:r w:rsidR="002E20E0">
        <w:rPr>
          <w:rFonts w:ascii="Times New Roman" w:hAnsi="Times New Roman" w:hint="default"/>
          <w:sz w:val="24"/>
          <w:szCs w:val="24"/>
        </w:rPr>
        <w:t>to za podmienok, ž</w:t>
      </w:r>
      <w:r w:rsidR="002E20E0">
        <w:rPr>
          <w:rFonts w:ascii="Times New Roman" w:hAnsi="Times New Roman" w:hint="default"/>
          <w:sz w:val="24"/>
          <w:szCs w:val="24"/>
        </w:rPr>
        <w:t>e:</w:t>
      </w:r>
    </w:p>
    <w:p w:rsidR="00E8295E" w:rsidRPr="00CB3040" w:rsidP="00270468">
      <w:pPr>
        <w:pStyle w:val="Default"/>
        <w:keepNext/>
        <w:keepLines/>
        <w:numPr>
          <w:numId w:val="10"/>
        </w:numPr>
        <w:bidi w:val="0"/>
        <w:spacing w:before="60" w:after="60"/>
        <w:ind w:left="357" w:hanging="357"/>
        <w:jc w:val="both"/>
        <w:rPr>
          <w:rFonts w:ascii="Times New Roman" w:hAnsi="Times New Roman" w:cs="Times New Roman"/>
        </w:rPr>
      </w:pPr>
      <w:r w:rsidRPr="00CB3040" w:rsidR="002E20E0">
        <w:rPr>
          <w:rFonts w:ascii="Times New Roman" w:hAnsi="Times New Roman" w:cs="Times New Roman" w:hint="default"/>
        </w:rPr>
        <w:t>hnojivá</w:t>
      </w:r>
      <w:r w:rsidRPr="00CB3040" w:rsidR="002E20E0">
        <w:rPr>
          <w:rFonts w:ascii="Times New Roman" w:hAnsi="Times New Roman" w:cs="Times New Roman" w:hint="default"/>
        </w:rPr>
        <w:t xml:space="preserve"> </w:t>
      </w:r>
      <w:r w:rsidR="001334B9">
        <w:rPr>
          <w:rFonts w:ascii="Times New Roman" w:hAnsi="Times New Roman" w:cs="Times New Roman" w:hint="default"/>
        </w:rPr>
        <w:t>musia byť</w:t>
      </w:r>
      <w:r w:rsidRPr="00CB3040" w:rsidR="002E20E0">
        <w:rPr>
          <w:rFonts w:ascii="Times New Roman" w:hAnsi="Times New Roman" w:cs="Times New Roman" w:hint="default"/>
        </w:rPr>
        <w:t xml:space="preserve"> aplikované</w:t>
      </w:r>
      <w:r w:rsidRPr="00CB3040" w:rsidR="002E20E0">
        <w:rPr>
          <w:rFonts w:ascii="Times New Roman" w:hAnsi="Times New Roman" w:cs="Times New Roman" w:hint="default"/>
        </w:rPr>
        <w:t xml:space="preserve"> najneskô</w:t>
      </w:r>
      <w:r w:rsidRPr="00CB3040" w:rsidR="002E20E0">
        <w:rPr>
          <w:rFonts w:ascii="Times New Roman" w:hAnsi="Times New Roman" w:cs="Times New Roman" w:hint="default"/>
        </w:rPr>
        <w:t xml:space="preserve">r do </w:t>
      </w:r>
      <w:r w:rsidR="00EC5628">
        <w:rPr>
          <w:rFonts w:ascii="Times New Roman" w:hAnsi="Times New Roman" w:cs="Times New Roman"/>
        </w:rPr>
        <w:t xml:space="preserve">troch </w:t>
      </w:r>
      <w:r>
        <w:rPr>
          <w:rFonts w:ascii="Times New Roman" w:hAnsi="Times New Roman" w:cs="Times New Roman" w:hint="default"/>
        </w:rPr>
        <w:t>dní</w:t>
      </w:r>
      <w:r>
        <w:rPr>
          <w:rFonts w:ascii="Times New Roman" w:hAnsi="Times New Roman" w:cs="Times New Roman" w:hint="default"/>
        </w:rPr>
        <w:t xml:space="preserve"> od udelenia vý</w:t>
      </w:r>
      <w:r>
        <w:rPr>
          <w:rFonts w:ascii="Times New Roman" w:hAnsi="Times New Roman" w:cs="Times New Roman" w:hint="default"/>
        </w:rPr>
        <w:t xml:space="preserve">nimky a </w:t>
      </w:r>
      <w:r w:rsidRPr="00CB3040" w:rsidR="002E20E0">
        <w:rPr>
          <w:rFonts w:ascii="Times New Roman" w:hAnsi="Times New Roman" w:cs="Times New Roman" w:hint="default"/>
        </w:rPr>
        <w:t>bezodkladne zapracované</w:t>
      </w:r>
      <w:r w:rsidRPr="00CB3040" w:rsidR="002E20E0">
        <w:rPr>
          <w:rFonts w:ascii="Times New Roman" w:hAnsi="Times New Roman" w:cs="Times New Roman" w:hint="default"/>
        </w:rPr>
        <w:t xml:space="preserve"> do pô</w:t>
      </w:r>
      <w:r w:rsidRPr="00CB3040" w:rsidR="002E20E0">
        <w:rPr>
          <w:rFonts w:ascii="Times New Roman" w:hAnsi="Times New Roman" w:cs="Times New Roman" w:hint="default"/>
        </w:rPr>
        <w:t>dy,</w:t>
      </w:r>
    </w:p>
    <w:p w:rsidR="00D11F0F" w:rsidP="00270468">
      <w:pPr>
        <w:keepNext/>
        <w:keepLines/>
        <w:numPr>
          <w:numId w:val="10"/>
        </w:numPr>
        <w:suppressAutoHyphens/>
        <w:bidi w:val="0"/>
        <w:spacing w:before="60" w:after="60" w:line="240" w:lineRule="auto"/>
        <w:ind w:left="357" w:hanging="357"/>
        <w:jc w:val="both"/>
        <w:rPr>
          <w:rFonts w:ascii="Times New Roman" w:hAnsi="Times New Roman"/>
        </w:rPr>
      </w:pPr>
      <w:r w:rsidRPr="00CB3040" w:rsidR="002E20E0">
        <w:rPr>
          <w:rFonts w:ascii="Times New Roman" w:hAnsi="Times New Roman"/>
        </w:rPr>
        <w:t>na pozemku sa nepestuj</w:t>
      </w:r>
      <w:r w:rsidR="00E8295E">
        <w:rPr>
          <w:rFonts w:ascii="Times New Roman" w:hAnsi="Times New Roman" w:hint="default"/>
        </w:rPr>
        <w:t>ú</w:t>
      </w:r>
      <w:r w:rsidRPr="00CB3040" w:rsidR="002E20E0">
        <w:rPr>
          <w:rFonts w:ascii="Times New Roman" w:hAnsi="Times New Roman"/>
        </w:rPr>
        <w:t xml:space="preserve">, </w:t>
      </w:r>
      <w:r w:rsidR="00EC5628">
        <w:rPr>
          <w:rFonts w:ascii="Times New Roman" w:hAnsi="Times New Roman" w:hint="default"/>
        </w:rPr>
        <w:t>prí</w:t>
      </w:r>
      <w:r w:rsidR="00EC5628">
        <w:rPr>
          <w:rFonts w:ascii="Times New Roman" w:hAnsi="Times New Roman" w:hint="default"/>
        </w:rPr>
        <w:t xml:space="preserve">padne </w:t>
      </w:r>
      <w:r w:rsidRPr="00CB3040" w:rsidR="002E20E0">
        <w:rPr>
          <w:rFonts w:ascii="Times New Roman" w:hAnsi="Times New Roman"/>
        </w:rPr>
        <w:t xml:space="preserve"> v</w:t>
      </w:r>
      <w:r w:rsidR="002E20E0">
        <w:rPr>
          <w:rFonts w:ascii="Times New Roman" w:hAnsi="Times New Roman"/>
        </w:rPr>
        <w:t> </w:t>
      </w:r>
      <w:r w:rsidRPr="00CB3040" w:rsidR="002E20E0">
        <w:rPr>
          <w:rFonts w:ascii="Times New Roman" w:hAnsi="Times New Roman"/>
        </w:rPr>
        <w:t>roku</w:t>
      </w:r>
      <w:r w:rsidR="002E20E0">
        <w:rPr>
          <w:rFonts w:ascii="Times New Roman" w:hAnsi="Times New Roman"/>
        </w:rPr>
        <w:t xml:space="preserve"> mimoriadnej </w:t>
      </w:r>
      <w:r w:rsidRPr="00CB3040" w:rsidR="002E20E0">
        <w:rPr>
          <w:rFonts w:ascii="Times New Roman" w:hAnsi="Times New Roman" w:hint="default"/>
        </w:rPr>
        <w:t xml:space="preserve"> apliká</w:t>
      </w:r>
      <w:r w:rsidRPr="00CB3040" w:rsidR="002E20E0">
        <w:rPr>
          <w:rFonts w:ascii="Times New Roman" w:hAnsi="Times New Roman" w:hint="default"/>
        </w:rPr>
        <w:t>cie dusí</w:t>
      </w:r>
      <w:r w:rsidRPr="00CB3040" w:rsidR="002E20E0">
        <w:rPr>
          <w:rFonts w:ascii="Times New Roman" w:hAnsi="Times New Roman" w:hint="default"/>
        </w:rPr>
        <w:t>katý</w:t>
      </w:r>
      <w:r w:rsidRPr="00CB3040" w:rsidR="002E20E0">
        <w:rPr>
          <w:rFonts w:ascii="Times New Roman" w:hAnsi="Times New Roman" w:hint="default"/>
        </w:rPr>
        <w:t>ch hnojivý</w:t>
      </w:r>
      <w:r w:rsidRPr="00CB3040" w:rsidR="002E20E0">
        <w:rPr>
          <w:rFonts w:ascii="Times New Roman" w:hAnsi="Times New Roman" w:hint="default"/>
        </w:rPr>
        <w:t>ch lá</w:t>
      </w:r>
      <w:r w:rsidRPr="00CB3040" w:rsidR="002E20E0">
        <w:rPr>
          <w:rFonts w:ascii="Times New Roman" w:hAnsi="Times New Roman" w:hint="default"/>
        </w:rPr>
        <w:t>tok neboli pestované</w:t>
      </w:r>
      <w:r w:rsidR="00BC2070">
        <w:rPr>
          <w:rFonts w:ascii="Times New Roman" w:hAnsi="Times New Roman"/>
        </w:rPr>
        <w:t>,</w:t>
      </w:r>
      <w:r w:rsidRPr="00CB3040" w:rsidR="002E20E0">
        <w:rPr>
          <w:rFonts w:ascii="Times New Roman" w:hAnsi="Times New Roman" w:hint="default"/>
        </w:rPr>
        <w:t xml:space="preserve"> plodiny z č</w:t>
      </w:r>
      <w:r w:rsidRPr="00CB3040" w:rsidR="002E20E0">
        <w:rPr>
          <w:rFonts w:ascii="Times New Roman" w:hAnsi="Times New Roman" w:hint="default"/>
        </w:rPr>
        <w:t>eľ</w:t>
      </w:r>
      <w:r w:rsidRPr="00CB3040" w:rsidR="002E20E0">
        <w:rPr>
          <w:rFonts w:ascii="Times New Roman" w:hAnsi="Times New Roman" w:hint="default"/>
        </w:rPr>
        <w:t>ade bô</w:t>
      </w:r>
      <w:r w:rsidRPr="00CB3040" w:rsidR="002E20E0">
        <w:rPr>
          <w:rFonts w:ascii="Times New Roman" w:hAnsi="Times New Roman" w:hint="default"/>
        </w:rPr>
        <w:t>bovité</w:t>
      </w:r>
      <w:r w:rsidRPr="00CB3040" w:rsidR="002E20E0">
        <w:rPr>
          <w:rFonts w:ascii="Times New Roman" w:hAnsi="Times New Roman" w:hint="default"/>
        </w:rPr>
        <w:t xml:space="preserve"> </w:t>
      </w:r>
      <w:r>
        <w:rPr>
          <w:rFonts w:ascii="Times New Roman" w:hAnsi="Times New Roman" w:hint="default"/>
        </w:rPr>
        <w:t>–</w:t>
      </w:r>
      <w:r w:rsidRPr="00CB3040" w:rsidR="002E20E0">
        <w:rPr>
          <w:rFonts w:ascii="Times New Roman" w:hAnsi="Times New Roman"/>
        </w:rPr>
        <w:t xml:space="preserve"> Fabaceae</w:t>
      </w:r>
      <w:r w:rsidR="00BC2070">
        <w:rPr>
          <w:rFonts w:ascii="Times New Roman" w:hAnsi="Times New Roman"/>
        </w:rPr>
        <w:t>,</w:t>
      </w:r>
    </w:p>
    <w:p w:rsidR="00E8295E" w:rsidP="00270468">
      <w:pPr>
        <w:keepNext/>
        <w:keepLines/>
        <w:numPr>
          <w:numId w:val="10"/>
        </w:numPr>
        <w:suppressAutoHyphens/>
        <w:bidi w:val="0"/>
        <w:spacing w:before="60" w:after="60" w:line="240" w:lineRule="auto"/>
        <w:ind w:left="357" w:hanging="357"/>
        <w:jc w:val="both"/>
        <w:rPr>
          <w:rFonts w:ascii="Times New Roman" w:hAnsi="Times New Roman"/>
          <w:sz w:val="24"/>
          <w:szCs w:val="24"/>
        </w:rPr>
      </w:pPr>
      <w:r w:rsidR="00D11F0F">
        <w:rPr>
          <w:rFonts w:ascii="Times New Roman" w:hAnsi="Times New Roman" w:hint="default"/>
        </w:rPr>
        <w:t>kultú</w:t>
      </w:r>
      <w:r w:rsidR="00D11F0F">
        <w:rPr>
          <w:rFonts w:ascii="Times New Roman" w:hAnsi="Times New Roman" w:hint="default"/>
        </w:rPr>
        <w:t xml:space="preserve">rny diel </w:t>
      </w:r>
      <w:r w:rsidR="00BC2070">
        <w:rPr>
          <w:rFonts w:ascii="Times New Roman" w:hAnsi="Times New Roman"/>
        </w:rPr>
        <w:t xml:space="preserve"> nie je</w:t>
      </w:r>
      <w:r w:rsidR="00D11F0F">
        <w:rPr>
          <w:rFonts w:ascii="Times New Roman" w:hAnsi="Times New Roman"/>
        </w:rPr>
        <w:t xml:space="preserve"> zaraden</w:t>
      </w:r>
      <w:r w:rsidR="00A54A76">
        <w:rPr>
          <w:rFonts w:ascii="Times New Roman" w:hAnsi="Times New Roman" w:hint="default"/>
        </w:rPr>
        <w:t>ý</w:t>
      </w:r>
      <w:r w:rsidR="00D11F0F">
        <w:rPr>
          <w:rFonts w:ascii="Times New Roman" w:hAnsi="Times New Roman" w:hint="default"/>
        </w:rPr>
        <w:t xml:space="preserve"> vo vysokom stupni obmedzenia apliká</w:t>
      </w:r>
      <w:r w:rsidR="00D11F0F">
        <w:rPr>
          <w:rFonts w:ascii="Times New Roman" w:hAnsi="Times New Roman" w:hint="default"/>
        </w:rPr>
        <w:t>cie</w:t>
      </w:r>
      <w:r>
        <w:rPr>
          <w:rFonts w:ascii="Times New Roman" w:hAnsi="Times New Roman"/>
        </w:rPr>
        <w:t xml:space="preserve"> </w:t>
      </w:r>
      <w:r w:rsidR="00D11F0F">
        <w:rPr>
          <w:rFonts w:ascii="Times New Roman" w:hAnsi="Times New Roman"/>
        </w:rPr>
        <w:t>(C)</w:t>
      </w:r>
      <w:r w:rsidR="00BC2070">
        <w:rPr>
          <w:rFonts w:ascii="Times New Roman" w:hAnsi="Times New Roman"/>
        </w:rPr>
        <w:t>,</w:t>
      </w:r>
      <w:r w:rsidR="00D11F0F">
        <w:rPr>
          <w:rFonts w:ascii="Times New Roman" w:hAnsi="Times New Roman"/>
        </w:rPr>
        <w:t xml:space="preserve"> </w:t>
      </w:r>
      <w:r w:rsidR="003722CC">
        <w:rPr>
          <w:rFonts w:ascii="Times New Roman" w:hAnsi="Times New Roman"/>
          <w:sz w:val="24"/>
          <w:szCs w:val="24"/>
        </w:rPr>
        <w:t xml:space="preserve"> </w:t>
      </w:r>
    </w:p>
    <w:p w:rsidR="00D11F0F" w:rsidP="00270468">
      <w:pPr>
        <w:keepNext/>
        <w:keepLines/>
        <w:numPr>
          <w:numId w:val="10"/>
        </w:numPr>
        <w:suppressAutoHyphens/>
        <w:bidi w:val="0"/>
        <w:spacing w:before="60" w:after="60" w:line="240" w:lineRule="auto"/>
        <w:ind w:left="357" w:hanging="357"/>
        <w:jc w:val="both"/>
        <w:rPr>
          <w:rFonts w:ascii="Times New Roman" w:hAnsi="Times New Roman"/>
          <w:sz w:val="24"/>
          <w:szCs w:val="24"/>
        </w:rPr>
      </w:pPr>
      <w:r w:rsidR="002A6D52">
        <w:rPr>
          <w:rFonts w:ascii="Times New Roman" w:hAnsi="Times New Roman"/>
        </w:rPr>
        <w:t>h</w:t>
      </w:r>
      <w:r w:rsidRPr="00D208F5" w:rsidR="002A6D52">
        <w:rPr>
          <w:rFonts w:ascii="Times New Roman" w:hAnsi="Times New Roman" w:hint="default"/>
        </w:rPr>
        <w:t>nojivá</w:t>
      </w:r>
      <w:r w:rsidRPr="00D208F5" w:rsidR="002A6D52">
        <w:rPr>
          <w:rFonts w:ascii="Times New Roman" w:hAnsi="Times New Roman" w:hint="default"/>
        </w:rPr>
        <w:t xml:space="preserve"> </w:t>
      </w:r>
      <w:r w:rsidR="00BC2070">
        <w:rPr>
          <w:rFonts w:ascii="Times New Roman" w:hAnsi="Times New Roman" w:hint="default"/>
        </w:rPr>
        <w:t>nebudú</w:t>
      </w:r>
      <w:r w:rsidR="00BC2070">
        <w:rPr>
          <w:rFonts w:ascii="Times New Roman" w:hAnsi="Times New Roman" w:hint="default"/>
        </w:rPr>
        <w:t xml:space="preserve"> </w:t>
      </w:r>
      <w:r w:rsidRPr="00D208F5" w:rsidR="002A6D52">
        <w:rPr>
          <w:rFonts w:ascii="Times New Roman" w:hAnsi="Times New Roman" w:hint="default"/>
        </w:rPr>
        <w:t xml:space="preserve"> aplikované</w:t>
      </w:r>
      <w:r w:rsidRPr="00D208F5" w:rsidR="002A6D52">
        <w:rPr>
          <w:rFonts w:ascii="Times New Roman" w:hAnsi="Times New Roman" w:hint="default"/>
        </w:rPr>
        <w:t xml:space="preserve"> na zamokrenú</w:t>
      </w:r>
      <w:r w:rsidRPr="00D208F5" w:rsidR="002A6D52">
        <w:rPr>
          <w:rFonts w:ascii="Times New Roman" w:hAnsi="Times New Roman" w:hint="default"/>
        </w:rPr>
        <w:t xml:space="preserve"> </w:t>
      </w:r>
      <w:r w:rsidR="00C0028E">
        <w:rPr>
          <w:rFonts w:ascii="Times New Roman" w:hAnsi="Times New Roman" w:hint="default"/>
        </w:rPr>
        <w:t>pô</w:t>
      </w:r>
      <w:r w:rsidR="00C0028E">
        <w:rPr>
          <w:rFonts w:ascii="Times New Roman" w:hAnsi="Times New Roman" w:hint="default"/>
        </w:rPr>
        <w:t xml:space="preserve">du </w:t>
      </w:r>
      <w:r w:rsidRPr="00D208F5" w:rsidR="002A6D52">
        <w:rPr>
          <w:rFonts w:ascii="Times New Roman" w:hAnsi="Times New Roman" w:hint="default"/>
        </w:rPr>
        <w:t>alebo zaplavenú</w:t>
      </w:r>
      <w:r w:rsidRPr="00D208F5" w:rsidR="002A6D52">
        <w:rPr>
          <w:rFonts w:ascii="Times New Roman" w:hAnsi="Times New Roman" w:hint="default"/>
        </w:rPr>
        <w:t xml:space="preserve"> pô</w:t>
      </w:r>
      <w:r w:rsidRPr="00D208F5" w:rsidR="002A6D52">
        <w:rPr>
          <w:rFonts w:ascii="Times New Roman" w:hAnsi="Times New Roman" w:hint="default"/>
        </w:rPr>
        <w:t>du</w:t>
      </w:r>
      <w:r w:rsidR="00BC2070">
        <w:rPr>
          <w:rFonts w:ascii="Times New Roman" w:hAnsi="Times New Roman"/>
        </w:rPr>
        <w:t>,</w:t>
      </w:r>
    </w:p>
    <w:p w:rsidR="00220716" w:rsidP="00270468">
      <w:pPr>
        <w:keepNext/>
        <w:keepLines/>
        <w:numPr>
          <w:numId w:val="10"/>
        </w:numPr>
        <w:suppressAutoHyphens/>
        <w:bidi w:val="0"/>
        <w:spacing w:before="60" w:after="60" w:line="240" w:lineRule="auto"/>
        <w:ind w:left="357" w:hanging="357"/>
        <w:jc w:val="both"/>
        <w:rPr>
          <w:rFonts w:ascii="Times New Roman" w:hAnsi="Times New Roman"/>
          <w:sz w:val="24"/>
          <w:szCs w:val="24"/>
        </w:rPr>
      </w:pPr>
      <w:r>
        <w:rPr>
          <w:rFonts w:ascii="Times New Roman" w:hAnsi="Times New Roman" w:hint="default"/>
          <w:sz w:val="24"/>
          <w:szCs w:val="24"/>
        </w:rPr>
        <w:t>aplikované</w:t>
      </w:r>
      <w:r>
        <w:rPr>
          <w:rFonts w:ascii="Times New Roman" w:hAnsi="Times New Roman" w:hint="default"/>
          <w:sz w:val="24"/>
          <w:szCs w:val="24"/>
        </w:rPr>
        <w:t xml:space="preserve"> dá</w:t>
      </w:r>
      <w:r>
        <w:rPr>
          <w:rFonts w:ascii="Times New Roman" w:hAnsi="Times New Roman" w:hint="default"/>
          <w:sz w:val="24"/>
          <w:szCs w:val="24"/>
        </w:rPr>
        <w:t>vky m</w:t>
      </w:r>
      <w:r>
        <w:rPr>
          <w:rFonts w:ascii="Times New Roman" w:hAnsi="Times New Roman" w:hint="default"/>
          <w:sz w:val="24"/>
          <w:szCs w:val="24"/>
        </w:rPr>
        <w:t>usia byť</w:t>
      </w:r>
      <w:r>
        <w:rPr>
          <w:rFonts w:ascii="Times New Roman" w:hAnsi="Times New Roman" w:hint="default"/>
          <w:sz w:val="24"/>
          <w:szCs w:val="24"/>
        </w:rPr>
        <w:t xml:space="preserve"> v </w:t>
      </w:r>
      <w:r>
        <w:rPr>
          <w:rFonts w:ascii="Times New Roman" w:hAnsi="Times New Roman" w:hint="default"/>
          <w:sz w:val="24"/>
          <w:szCs w:val="24"/>
        </w:rPr>
        <w:t>sú</w:t>
      </w:r>
      <w:r>
        <w:rPr>
          <w:rFonts w:ascii="Times New Roman" w:hAnsi="Times New Roman" w:hint="default"/>
          <w:sz w:val="24"/>
          <w:szCs w:val="24"/>
        </w:rPr>
        <w:t>lade s  §</w:t>
      </w:r>
      <w:r>
        <w:rPr>
          <w:rFonts w:ascii="Times New Roman" w:hAnsi="Times New Roman" w:hint="default"/>
          <w:sz w:val="24"/>
          <w:szCs w:val="24"/>
        </w:rPr>
        <w:t xml:space="preserve"> 10c ods.7</w:t>
      </w:r>
      <w:r w:rsidR="00BC2070">
        <w:rPr>
          <w:rFonts w:ascii="Times New Roman" w:hAnsi="Times New Roman" w:hint="default"/>
          <w:sz w:val="24"/>
          <w:szCs w:val="24"/>
        </w:rPr>
        <w:t xml:space="preserve"> pí</w:t>
      </w:r>
      <w:r w:rsidR="00BC2070">
        <w:rPr>
          <w:rFonts w:ascii="Times New Roman" w:hAnsi="Times New Roman" w:hint="default"/>
          <w:sz w:val="24"/>
          <w:szCs w:val="24"/>
        </w:rPr>
        <w:t xml:space="preserve">sm. </w:t>
      </w:r>
      <w:r>
        <w:rPr>
          <w:rFonts w:ascii="Times New Roman" w:hAnsi="Times New Roman"/>
          <w:sz w:val="24"/>
          <w:szCs w:val="24"/>
        </w:rPr>
        <w:t>d</w:t>
      </w:r>
      <w:r w:rsidR="00BC2070">
        <w:rPr>
          <w:rFonts w:ascii="Times New Roman" w:hAnsi="Times New Roman"/>
          <w:sz w:val="24"/>
          <w:szCs w:val="24"/>
        </w:rPr>
        <w:t>)</w:t>
      </w:r>
      <w:r>
        <w:rPr>
          <w:rFonts w:ascii="Times New Roman" w:hAnsi="Times New Roman" w:hint="default"/>
          <w:sz w:val="24"/>
          <w:szCs w:val="24"/>
        </w:rPr>
        <w:t xml:space="preserve"> zá</w:t>
      </w:r>
      <w:r>
        <w:rPr>
          <w:rFonts w:ascii="Times New Roman" w:hAnsi="Times New Roman" w:hint="default"/>
          <w:sz w:val="24"/>
          <w:szCs w:val="24"/>
        </w:rPr>
        <w:t>kona</w:t>
      </w:r>
      <w:r w:rsidR="00BC2070">
        <w:rPr>
          <w:rFonts w:ascii="Times New Roman" w:hAnsi="Times New Roman"/>
          <w:sz w:val="24"/>
          <w:szCs w:val="24"/>
        </w:rPr>
        <w:t>.</w:t>
      </w:r>
    </w:p>
    <w:p w:rsidR="003722CC" w:rsidP="00283E18">
      <w:pPr>
        <w:keepNext/>
        <w:keepLines/>
        <w:suppressAutoHyphens/>
        <w:bidi w:val="0"/>
        <w:spacing w:before="60" w:after="60" w:line="240" w:lineRule="auto"/>
        <w:ind w:left="360" w:firstLine="349"/>
        <w:jc w:val="both"/>
        <w:rPr>
          <w:rFonts w:ascii="Times New Roman" w:hAnsi="Times New Roman"/>
          <w:sz w:val="24"/>
          <w:szCs w:val="24"/>
        </w:rPr>
      </w:pPr>
      <w:r w:rsidR="00D84125">
        <w:rPr>
          <w:rFonts w:ascii="Times New Roman" w:hAnsi="Times New Roman"/>
          <w:sz w:val="24"/>
          <w:szCs w:val="24"/>
        </w:rPr>
        <w:t>(2)</w:t>
      </w:r>
      <w:r w:rsidR="00220716">
        <w:rPr>
          <w:rFonts w:ascii="Times New Roman" w:hAnsi="Times New Roman"/>
          <w:sz w:val="24"/>
          <w:szCs w:val="24"/>
        </w:rPr>
        <w:t xml:space="preserve"> </w:t>
      </w:r>
      <w:r w:rsidRPr="00D84125">
        <w:rPr>
          <w:rFonts w:ascii="Times New Roman" w:hAnsi="Times New Roman" w:hint="default"/>
          <w:sz w:val="24"/>
          <w:szCs w:val="24"/>
        </w:rPr>
        <w:t>Systé</w:t>
      </w:r>
      <w:r w:rsidRPr="00D84125">
        <w:rPr>
          <w:rFonts w:ascii="Times New Roman" w:hAnsi="Times New Roman" w:hint="default"/>
          <w:sz w:val="24"/>
          <w:szCs w:val="24"/>
        </w:rPr>
        <w:t>m registrá</w:t>
      </w:r>
      <w:r w:rsidRPr="00D84125">
        <w:rPr>
          <w:rFonts w:ascii="Times New Roman" w:hAnsi="Times New Roman" w:hint="default"/>
          <w:sz w:val="24"/>
          <w:szCs w:val="24"/>
        </w:rPr>
        <w:t>cie a kontroly:</w:t>
      </w:r>
    </w:p>
    <w:p w:rsidR="0055306D" w:rsidP="00283E18">
      <w:pPr>
        <w:keepNext/>
        <w:keepLines/>
        <w:suppressAutoHyphens/>
        <w:bidi w:val="0"/>
        <w:spacing w:before="60" w:after="60" w:line="240" w:lineRule="auto"/>
        <w:ind w:left="284" w:hanging="284"/>
        <w:jc w:val="both"/>
        <w:rPr>
          <w:rFonts w:ascii="Times New Roman" w:hAnsi="Times New Roman"/>
          <w:sz w:val="24"/>
          <w:szCs w:val="24"/>
        </w:rPr>
      </w:pPr>
      <w:r w:rsidR="00C54BB5">
        <w:rPr>
          <w:rFonts w:ascii="Times New Roman" w:hAnsi="Times New Roman"/>
          <w:sz w:val="24"/>
          <w:szCs w:val="24"/>
        </w:rPr>
        <w:t xml:space="preserve">a) </w:t>
      </w:r>
      <w:r w:rsidR="00FE0040">
        <w:rPr>
          <w:rFonts w:ascii="Times New Roman" w:hAnsi="Times New Roman"/>
          <w:sz w:val="24"/>
          <w:szCs w:val="24"/>
        </w:rPr>
        <w:t>r</w:t>
      </w:r>
      <w:r w:rsidR="003722CC">
        <w:rPr>
          <w:rFonts w:ascii="Times New Roman" w:hAnsi="Times New Roman" w:hint="default"/>
          <w:sz w:val="24"/>
          <w:szCs w:val="24"/>
        </w:rPr>
        <w:t>egistrá</w:t>
      </w:r>
      <w:r w:rsidR="003722CC">
        <w:rPr>
          <w:rFonts w:ascii="Times New Roman" w:hAnsi="Times New Roman" w:hint="default"/>
          <w:sz w:val="24"/>
          <w:szCs w:val="24"/>
        </w:rPr>
        <w:t>ci</w:t>
      </w:r>
      <w:r w:rsidR="00C54BB5">
        <w:rPr>
          <w:rFonts w:ascii="Times New Roman" w:hAnsi="Times New Roman"/>
          <w:sz w:val="24"/>
          <w:szCs w:val="24"/>
        </w:rPr>
        <w:t>a</w:t>
      </w:r>
      <w:r w:rsidR="003722CC">
        <w:rPr>
          <w:rFonts w:ascii="Times New Roman" w:hAnsi="Times New Roman"/>
          <w:sz w:val="24"/>
          <w:szCs w:val="24"/>
        </w:rPr>
        <w:t xml:space="preserve"> </w:t>
      </w:r>
      <w:r w:rsidR="00C54BB5">
        <w:rPr>
          <w:rFonts w:ascii="Times New Roman" w:hAnsi="Times New Roman"/>
          <w:sz w:val="24"/>
          <w:szCs w:val="24"/>
        </w:rPr>
        <w:t>je</w:t>
      </w:r>
      <w:r w:rsidR="003722CC">
        <w:rPr>
          <w:rFonts w:ascii="Times New Roman" w:hAnsi="Times New Roman" w:hint="default"/>
          <w:sz w:val="24"/>
          <w:szCs w:val="24"/>
        </w:rPr>
        <w:t xml:space="preserve"> realizovaná</w:t>
      </w:r>
      <w:r w:rsidR="003722CC">
        <w:rPr>
          <w:rFonts w:ascii="Times New Roman" w:hAnsi="Times New Roman" w:hint="default"/>
          <w:sz w:val="24"/>
          <w:szCs w:val="24"/>
        </w:rPr>
        <w:t xml:space="preserve"> </w:t>
      </w:r>
      <w:r w:rsidR="00D84125">
        <w:rPr>
          <w:rFonts w:ascii="Times New Roman" w:hAnsi="Times New Roman"/>
          <w:sz w:val="24"/>
          <w:szCs w:val="24"/>
        </w:rPr>
        <w:t xml:space="preserve">v </w:t>
      </w:r>
      <w:r w:rsidR="003722CC">
        <w:rPr>
          <w:rFonts w:ascii="Times New Roman" w:hAnsi="Times New Roman" w:hint="default"/>
          <w:sz w:val="24"/>
          <w:szCs w:val="24"/>
        </w:rPr>
        <w:t>on line systé</w:t>
      </w:r>
      <w:r w:rsidR="003722CC">
        <w:rPr>
          <w:rFonts w:ascii="Times New Roman" w:hAnsi="Times New Roman" w:hint="default"/>
          <w:sz w:val="24"/>
          <w:szCs w:val="24"/>
        </w:rPr>
        <w:t>m</w:t>
      </w:r>
      <w:r w:rsidR="00D84125">
        <w:rPr>
          <w:rFonts w:ascii="Times New Roman" w:hAnsi="Times New Roman"/>
          <w:sz w:val="24"/>
          <w:szCs w:val="24"/>
        </w:rPr>
        <w:t>e</w:t>
      </w:r>
      <w:r w:rsidR="00FE0040">
        <w:rPr>
          <w:rFonts w:ascii="Times New Roman" w:hAnsi="Times New Roman"/>
          <w:sz w:val="24"/>
          <w:szCs w:val="24"/>
        </w:rPr>
        <w:t>,</w:t>
      </w:r>
      <w:r w:rsidR="003722CC">
        <w:rPr>
          <w:rFonts w:ascii="Times New Roman" w:hAnsi="Times New Roman"/>
          <w:sz w:val="24"/>
          <w:szCs w:val="24"/>
        </w:rPr>
        <w:t xml:space="preserve"> </w:t>
      </w:r>
    </w:p>
    <w:p w:rsidR="00C54BB5" w:rsidP="00283E18">
      <w:pPr>
        <w:keepNext/>
        <w:keepLines/>
        <w:suppressAutoHyphens/>
        <w:bidi w:val="0"/>
        <w:spacing w:before="60" w:after="60" w:line="240" w:lineRule="auto"/>
        <w:ind w:left="284" w:hanging="284"/>
        <w:jc w:val="both"/>
        <w:rPr>
          <w:rFonts w:ascii="Times New Roman" w:hAnsi="Times New Roman" w:hint="default"/>
          <w:sz w:val="24"/>
          <w:szCs w:val="24"/>
        </w:rPr>
      </w:pPr>
      <w:r w:rsidR="00543C4F">
        <w:rPr>
          <w:rFonts w:ascii="Times New Roman" w:hAnsi="Times New Roman"/>
          <w:sz w:val="24"/>
          <w:szCs w:val="24"/>
        </w:rPr>
        <w:t>b</w:t>
      </w:r>
      <w:r>
        <w:rPr>
          <w:rFonts w:ascii="Times New Roman" w:hAnsi="Times New Roman"/>
          <w:sz w:val="24"/>
          <w:szCs w:val="24"/>
        </w:rPr>
        <w:t xml:space="preserve">) </w:t>
      </w:r>
      <w:r w:rsidR="00FE0040">
        <w:rPr>
          <w:rFonts w:ascii="Times New Roman" w:hAnsi="Times New Roman"/>
          <w:sz w:val="24"/>
          <w:szCs w:val="24"/>
        </w:rPr>
        <w:t>v</w:t>
      </w:r>
      <w:r>
        <w:rPr>
          <w:rFonts w:ascii="Times New Roman" w:hAnsi="Times New Roman" w:hint="default"/>
          <w:sz w:val="24"/>
          <w:szCs w:val="24"/>
        </w:rPr>
        <w:t>zhľ</w:t>
      </w:r>
      <w:r>
        <w:rPr>
          <w:rFonts w:ascii="Times New Roman" w:hAnsi="Times New Roman" w:hint="default"/>
          <w:sz w:val="24"/>
          <w:szCs w:val="24"/>
        </w:rPr>
        <w:t>adom na to, ž</w:t>
      </w:r>
      <w:r>
        <w:rPr>
          <w:rFonts w:ascii="Times New Roman" w:hAnsi="Times New Roman" w:hint="default"/>
          <w:sz w:val="24"/>
          <w:szCs w:val="24"/>
        </w:rPr>
        <w:t>e realizá</w:t>
      </w:r>
      <w:r>
        <w:rPr>
          <w:rFonts w:ascii="Times New Roman" w:hAnsi="Times New Roman" w:hint="default"/>
          <w:sz w:val="24"/>
          <w:szCs w:val="24"/>
        </w:rPr>
        <w:t>cia mimoriadnej apliká</w:t>
      </w:r>
      <w:r>
        <w:rPr>
          <w:rFonts w:ascii="Times New Roman" w:hAnsi="Times New Roman" w:hint="default"/>
          <w:sz w:val="24"/>
          <w:szCs w:val="24"/>
        </w:rPr>
        <w:t>ci</w:t>
      </w:r>
      <w:r w:rsidR="0055306D">
        <w:rPr>
          <w:rFonts w:ascii="Times New Roman" w:hAnsi="Times New Roman" w:hint="default"/>
          <w:sz w:val="24"/>
          <w:szCs w:val="24"/>
        </w:rPr>
        <w:t>e je silno zá</w:t>
      </w:r>
      <w:r w:rsidR="0055306D">
        <w:rPr>
          <w:rFonts w:ascii="Times New Roman" w:hAnsi="Times New Roman" w:hint="default"/>
          <w:sz w:val="24"/>
          <w:szCs w:val="24"/>
        </w:rPr>
        <w:t>vislá</w:t>
      </w:r>
      <w:r w:rsidR="0055306D">
        <w:rPr>
          <w:rFonts w:ascii="Times New Roman" w:hAnsi="Times New Roman" w:hint="default"/>
          <w:sz w:val="24"/>
          <w:szCs w:val="24"/>
        </w:rPr>
        <w:t xml:space="preserve"> na č</w:t>
      </w:r>
      <w:r w:rsidR="0055306D">
        <w:rPr>
          <w:rFonts w:ascii="Times New Roman" w:hAnsi="Times New Roman" w:hint="default"/>
          <w:sz w:val="24"/>
          <w:szCs w:val="24"/>
        </w:rPr>
        <w:t>asový</w:t>
      </w:r>
      <w:r w:rsidR="0055306D">
        <w:rPr>
          <w:rFonts w:ascii="Times New Roman" w:hAnsi="Times New Roman" w:hint="default"/>
          <w:sz w:val="24"/>
          <w:szCs w:val="24"/>
        </w:rPr>
        <w:t xml:space="preserve">ch </w:t>
      </w:r>
      <w:r>
        <w:rPr>
          <w:rFonts w:ascii="Times New Roman" w:hAnsi="Times New Roman" w:hint="default"/>
          <w:sz w:val="24"/>
          <w:szCs w:val="24"/>
        </w:rPr>
        <w:t>relá</w:t>
      </w:r>
      <w:r>
        <w:rPr>
          <w:rFonts w:ascii="Times New Roman" w:hAnsi="Times New Roman" w:hint="default"/>
          <w:sz w:val="24"/>
          <w:szCs w:val="24"/>
        </w:rPr>
        <w:t>ciá</w:t>
      </w:r>
      <w:r>
        <w:rPr>
          <w:rFonts w:ascii="Times New Roman" w:hAnsi="Times New Roman" w:hint="default"/>
          <w:sz w:val="24"/>
          <w:szCs w:val="24"/>
        </w:rPr>
        <w:t>ch, vzhľ</w:t>
      </w:r>
      <w:r>
        <w:rPr>
          <w:rFonts w:ascii="Times New Roman" w:hAnsi="Times New Roman" w:hint="default"/>
          <w:sz w:val="24"/>
          <w:szCs w:val="24"/>
        </w:rPr>
        <w:t>adom na </w:t>
      </w:r>
      <w:r>
        <w:rPr>
          <w:rFonts w:ascii="Times New Roman" w:hAnsi="Times New Roman" w:hint="default"/>
          <w:sz w:val="24"/>
          <w:szCs w:val="24"/>
        </w:rPr>
        <w:t>premenlivosť</w:t>
      </w:r>
      <w:r>
        <w:rPr>
          <w:rFonts w:ascii="Times New Roman" w:hAnsi="Times New Roman" w:hint="default"/>
          <w:sz w:val="24"/>
          <w:szCs w:val="24"/>
        </w:rPr>
        <w:t xml:space="preserve"> </w:t>
      </w:r>
      <w:r>
        <w:rPr>
          <w:rFonts w:ascii="Times New Roman" w:hAnsi="Times New Roman" w:hint="default"/>
          <w:sz w:val="24"/>
          <w:szCs w:val="24"/>
        </w:rPr>
        <w:t>meteorologický</w:t>
      </w:r>
      <w:r w:rsidR="0055306D">
        <w:rPr>
          <w:rFonts w:ascii="Times New Roman" w:hAnsi="Times New Roman" w:hint="default"/>
          <w:sz w:val="24"/>
          <w:szCs w:val="24"/>
        </w:rPr>
        <w:t>ch podmienok, môž</w:t>
      </w:r>
      <w:r w:rsidR="0055306D">
        <w:rPr>
          <w:rFonts w:ascii="Times New Roman" w:hAnsi="Times New Roman" w:hint="default"/>
          <w:sz w:val="24"/>
          <w:szCs w:val="24"/>
        </w:rPr>
        <w:t xml:space="preserve">e o povolenie </w:t>
      </w:r>
      <w:r>
        <w:rPr>
          <w:rFonts w:ascii="Times New Roman" w:hAnsi="Times New Roman" w:hint="default"/>
          <w:sz w:val="24"/>
          <w:szCs w:val="24"/>
        </w:rPr>
        <w:t>mimoriadnej apliká</w:t>
      </w:r>
      <w:r>
        <w:rPr>
          <w:rFonts w:ascii="Times New Roman" w:hAnsi="Times New Roman" w:hint="default"/>
          <w:sz w:val="24"/>
          <w:szCs w:val="24"/>
        </w:rPr>
        <w:t>cie ž</w:t>
      </w:r>
      <w:r>
        <w:rPr>
          <w:rFonts w:ascii="Times New Roman" w:hAnsi="Times New Roman" w:hint="default"/>
          <w:sz w:val="24"/>
          <w:szCs w:val="24"/>
        </w:rPr>
        <w:t>iadať</w:t>
      </w:r>
      <w:r>
        <w:rPr>
          <w:rFonts w:ascii="Times New Roman" w:hAnsi="Times New Roman" w:hint="default"/>
          <w:sz w:val="24"/>
          <w:szCs w:val="24"/>
        </w:rPr>
        <w:t xml:space="preserve"> len subjekt s </w:t>
      </w:r>
      <w:r>
        <w:rPr>
          <w:rFonts w:ascii="Times New Roman" w:hAnsi="Times New Roman" w:hint="default"/>
          <w:sz w:val="24"/>
          <w:szCs w:val="24"/>
        </w:rPr>
        <w:t>ON-LINE pripojení</w:t>
      </w:r>
      <w:r>
        <w:rPr>
          <w:rFonts w:ascii="Times New Roman" w:hAnsi="Times New Roman" w:hint="default"/>
          <w:sz w:val="24"/>
          <w:szCs w:val="24"/>
        </w:rPr>
        <w:t xml:space="preserve">m. </w:t>
      </w:r>
    </w:p>
    <w:p w:rsidR="00D84125" w:rsidP="00283E18">
      <w:pPr>
        <w:keepNext/>
        <w:keepLines/>
        <w:bidi w:val="0"/>
        <w:spacing w:before="60" w:after="60" w:line="240" w:lineRule="auto"/>
        <w:ind w:firstLine="709"/>
        <w:jc w:val="both"/>
        <w:rPr>
          <w:rFonts w:ascii="Times New Roman" w:hAnsi="Times New Roman"/>
          <w:sz w:val="24"/>
          <w:szCs w:val="24"/>
        </w:rPr>
      </w:pPr>
      <w:r w:rsidR="00C54BB5">
        <w:rPr>
          <w:rFonts w:ascii="Times New Roman" w:hAnsi="Times New Roman"/>
          <w:sz w:val="24"/>
          <w:szCs w:val="24"/>
        </w:rPr>
        <w:t>(3)</w:t>
      </w:r>
      <w:r>
        <w:rPr>
          <w:rFonts w:ascii="Times New Roman" w:hAnsi="Times New Roman"/>
          <w:sz w:val="24"/>
          <w:szCs w:val="24"/>
        </w:rPr>
        <w:t xml:space="preserve"> </w:t>
      </w:r>
      <w:r w:rsidRPr="009C6D21" w:rsidR="00FE0040">
        <w:rPr>
          <w:rFonts w:ascii="Times New Roman" w:hAnsi="Times New Roman" w:hint="default"/>
          <w:sz w:val="24"/>
          <w:szCs w:val="24"/>
        </w:rPr>
        <w:t>Vypĺň</w:t>
      </w:r>
      <w:r w:rsidRPr="009C6D21" w:rsidR="00FE0040">
        <w:rPr>
          <w:rFonts w:ascii="Times New Roman" w:hAnsi="Times New Roman" w:hint="default"/>
          <w:sz w:val="24"/>
          <w:szCs w:val="24"/>
        </w:rPr>
        <w:t xml:space="preserve">a sa </w:t>
      </w:r>
      <w:r w:rsidRPr="009C6D21">
        <w:rPr>
          <w:rFonts w:ascii="Times New Roman" w:hAnsi="Times New Roman" w:hint="default"/>
          <w:sz w:val="24"/>
          <w:szCs w:val="24"/>
        </w:rPr>
        <w:t xml:space="preserve"> formulá</w:t>
      </w:r>
      <w:r w:rsidRPr="009C6D21">
        <w:rPr>
          <w:rFonts w:ascii="Times New Roman" w:hAnsi="Times New Roman" w:hint="default"/>
          <w:sz w:val="24"/>
          <w:szCs w:val="24"/>
        </w:rPr>
        <w:t xml:space="preserve">r </w:t>
      </w:r>
      <w:r w:rsidRPr="009C6D21" w:rsidR="00FE0040">
        <w:rPr>
          <w:rFonts w:ascii="Times New Roman" w:hAnsi="Times New Roman" w:hint="default"/>
          <w:sz w:val="24"/>
          <w:szCs w:val="24"/>
        </w:rPr>
        <w:t>zverejnený</w:t>
      </w:r>
      <w:r w:rsidRPr="009C6D21" w:rsidR="00FE0040">
        <w:rPr>
          <w:rFonts w:ascii="Times New Roman" w:hAnsi="Times New Roman" w:hint="default"/>
          <w:sz w:val="24"/>
          <w:szCs w:val="24"/>
        </w:rPr>
        <w:t xml:space="preserve"> </w:t>
      </w:r>
      <w:r w:rsidR="00543C4F">
        <w:rPr>
          <w:rFonts w:ascii="Times New Roman" w:hAnsi="Times New Roman" w:hint="default"/>
          <w:sz w:val="24"/>
          <w:szCs w:val="24"/>
        </w:rPr>
        <w:t>na strá</w:t>
      </w:r>
      <w:r w:rsidR="00543C4F">
        <w:rPr>
          <w:rFonts w:ascii="Times New Roman" w:hAnsi="Times New Roman" w:hint="default"/>
          <w:sz w:val="24"/>
          <w:szCs w:val="24"/>
        </w:rPr>
        <w:t>nke www.vupop.sk</w:t>
      </w:r>
      <w:r w:rsidRPr="009C6D21">
        <w:rPr>
          <w:rFonts w:ascii="Times New Roman" w:hAnsi="Times New Roman" w:hint="default"/>
          <w:sz w:val="24"/>
          <w:szCs w:val="24"/>
        </w:rPr>
        <w:t>, ktorý</w:t>
      </w:r>
      <w:r w:rsidRPr="009C6D21">
        <w:rPr>
          <w:rFonts w:ascii="Times New Roman" w:hAnsi="Times New Roman" w:hint="default"/>
          <w:sz w:val="24"/>
          <w:szCs w:val="24"/>
        </w:rPr>
        <w:t xml:space="preserve"> obsahuje: </w:t>
      </w:r>
    </w:p>
    <w:p w:rsidR="00D84125" w:rsidRPr="009C6D21" w:rsidP="00283E18">
      <w:pPr>
        <w:keepNext/>
        <w:keepLines/>
        <w:numPr>
          <w:numId w:val="8"/>
        </w:numPr>
        <w:bidi w:val="0"/>
        <w:spacing w:before="60" w:after="60" w:line="240" w:lineRule="auto"/>
        <w:ind w:left="426"/>
        <w:jc w:val="both"/>
        <w:rPr>
          <w:rFonts w:ascii="Times New Roman" w:hAnsi="Times New Roman"/>
          <w:sz w:val="24"/>
          <w:szCs w:val="24"/>
        </w:rPr>
      </w:pPr>
      <w:r w:rsidRPr="009C6D21" w:rsidR="00FE0040">
        <w:rPr>
          <w:rFonts w:ascii="Times New Roman" w:hAnsi="Times New Roman"/>
          <w:sz w:val="24"/>
          <w:szCs w:val="24"/>
        </w:rPr>
        <w:t>i</w:t>
      </w:r>
      <w:r w:rsidRPr="009C6D21">
        <w:rPr>
          <w:rFonts w:ascii="Times New Roman" w:hAnsi="Times New Roman" w:hint="default"/>
          <w:sz w:val="24"/>
          <w:szCs w:val="24"/>
        </w:rPr>
        <w:t>dentifiká</w:t>
      </w:r>
      <w:r w:rsidRPr="009C6D21">
        <w:rPr>
          <w:rFonts w:ascii="Times New Roman" w:hAnsi="Times New Roman" w:hint="default"/>
          <w:sz w:val="24"/>
          <w:szCs w:val="24"/>
        </w:rPr>
        <w:t>ciu ž</w:t>
      </w:r>
      <w:r w:rsidRPr="009C6D21">
        <w:rPr>
          <w:rFonts w:ascii="Times New Roman" w:hAnsi="Times New Roman" w:hint="default"/>
          <w:sz w:val="24"/>
          <w:szCs w:val="24"/>
        </w:rPr>
        <w:t>iadateľ</w:t>
      </w:r>
      <w:r w:rsidRPr="009C6D21">
        <w:rPr>
          <w:rFonts w:ascii="Times New Roman" w:hAnsi="Times New Roman" w:hint="default"/>
          <w:sz w:val="24"/>
          <w:szCs w:val="24"/>
        </w:rPr>
        <w:t>a</w:t>
      </w:r>
      <w:r w:rsidRPr="009C6D21" w:rsidR="00951151">
        <w:rPr>
          <w:rFonts w:ascii="Times New Roman" w:hAnsi="Times New Roman" w:hint="default"/>
          <w:sz w:val="24"/>
          <w:szCs w:val="24"/>
        </w:rPr>
        <w:t xml:space="preserve"> s  elektronický</w:t>
      </w:r>
      <w:r w:rsidRPr="009C6D21" w:rsidR="00951151">
        <w:rPr>
          <w:rFonts w:ascii="Times New Roman" w:hAnsi="Times New Roman" w:hint="default"/>
          <w:sz w:val="24"/>
          <w:szCs w:val="24"/>
        </w:rPr>
        <w:t>m kontaktom</w:t>
      </w:r>
      <w:r w:rsidRPr="009C6D21" w:rsidR="00EC51E8">
        <w:rPr>
          <w:rFonts w:ascii="Times New Roman" w:hAnsi="Times New Roman"/>
          <w:sz w:val="24"/>
          <w:szCs w:val="24"/>
        </w:rPr>
        <w:t>,</w:t>
      </w:r>
    </w:p>
    <w:p w:rsidR="00D84125" w:rsidRPr="009C6D21" w:rsidP="00283E18">
      <w:pPr>
        <w:keepNext/>
        <w:keepLines/>
        <w:numPr>
          <w:numId w:val="8"/>
        </w:numPr>
        <w:bidi w:val="0"/>
        <w:spacing w:before="60" w:after="60" w:line="240" w:lineRule="auto"/>
        <w:ind w:left="426"/>
        <w:jc w:val="both"/>
        <w:rPr>
          <w:rFonts w:ascii="Times New Roman" w:hAnsi="Times New Roman"/>
          <w:sz w:val="24"/>
          <w:szCs w:val="24"/>
        </w:rPr>
      </w:pPr>
      <w:r w:rsidRPr="009C6D21" w:rsidR="00EC51E8">
        <w:rPr>
          <w:rFonts w:ascii="Times New Roman" w:hAnsi="Times New Roman"/>
          <w:sz w:val="24"/>
          <w:szCs w:val="24"/>
        </w:rPr>
        <w:t>n</w:t>
      </w:r>
      <w:r w:rsidRPr="009C6D21">
        <w:rPr>
          <w:rFonts w:ascii="Times New Roman" w:hAnsi="Times New Roman" w:hint="default"/>
          <w:sz w:val="24"/>
          <w:szCs w:val="24"/>
        </w:rPr>
        <w:t>á</w:t>
      </w:r>
      <w:r w:rsidRPr="009C6D21">
        <w:rPr>
          <w:rFonts w:ascii="Times New Roman" w:hAnsi="Times New Roman" w:hint="default"/>
          <w:sz w:val="24"/>
          <w:szCs w:val="24"/>
        </w:rPr>
        <w:t>zov š</w:t>
      </w:r>
      <w:r w:rsidRPr="009C6D21">
        <w:rPr>
          <w:rFonts w:ascii="Times New Roman" w:hAnsi="Times New Roman" w:hint="default"/>
          <w:sz w:val="24"/>
          <w:szCs w:val="24"/>
        </w:rPr>
        <w:t>tvorca</w:t>
      </w:r>
      <w:r w:rsidRPr="009C6D21" w:rsidR="00EC51E8">
        <w:rPr>
          <w:rFonts w:ascii="Times New Roman" w:hAnsi="Times New Roman"/>
          <w:sz w:val="24"/>
          <w:szCs w:val="24"/>
        </w:rPr>
        <w:t>,</w:t>
      </w:r>
    </w:p>
    <w:p w:rsidR="00D84125" w:rsidRPr="009C6D21" w:rsidP="00283E18">
      <w:pPr>
        <w:keepNext/>
        <w:keepLines/>
        <w:numPr>
          <w:numId w:val="8"/>
        </w:numPr>
        <w:bidi w:val="0"/>
        <w:spacing w:before="60" w:after="60" w:line="240" w:lineRule="auto"/>
        <w:ind w:left="426"/>
        <w:jc w:val="both"/>
        <w:rPr>
          <w:rFonts w:ascii="Times New Roman" w:hAnsi="Times New Roman"/>
          <w:sz w:val="24"/>
          <w:szCs w:val="24"/>
        </w:rPr>
      </w:pPr>
      <w:r w:rsidRPr="009C6D21" w:rsidR="00EC51E8">
        <w:rPr>
          <w:rFonts w:ascii="Times New Roman" w:hAnsi="Times New Roman" w:hint="default"/>
          <w:sz w:val="24"/>
          <w:szCs w:val="24"/>
        </w:rPr>
        <w:t>č</w:t>
      </w:r>
      <w:r w:rsidRPr="009C6D21">
        <w:rPr>
          <w:rFonts w:ascii="Times New Roman" w:hAnsi="Times New Roman" w:hint="default"/>
          <w:sz w:val="24"/>
          <w:szCs w:val="24"/>
        </w:rPr>
        <w:t>í</w:t>
      </w:r>
      <w:r w:rsidRPr="009C6D21">
        <w:rPr>
          <w:rFonts w:ascii="Times New Roman" w:hAnsi="Times New Roman" w:hint="default"/>
          <w:sz w:val="24"/>
          <w:szCs w:val="24"/>
        </w:rPr>
        <w:t>slo KD</w:t>
      </w:r>
      <w:r w:rsidRPr="009C6D21" w:rsidR="00EC51E8">
        <w:rPr>
          <w:rFonts w:ascii="Times New Roman" w:hAnsi="Times New Roman"/>
          <w:sz w:val="24"/>
          <w:szCs w:val="24"/>
        </w:rPr>
        <w:t>,</w:t>
      </w:r>
    </w:p>
    <w:p w:rsidR="00D84125" w:rsidRPr="009C6D21" w:rsidP="00283E18">
      <w:pPr>
        <w:keepNext/>
        <w:keepLines/>
        <w:numPr>
          <w:numId w:val="8"/>
        </w:numPr>
        <w:bidi w:val="0"/>
        <w:spacing w:before="60" w:after="60" w:line="240" w:lineRule="auto"/>
        <w:ind w:left="426"/>
        <w:jc w:val="both"/>
        <w:rPr>
          <w:rFonts w:ascii="Times New Roman" w:hAnsi="Times New Roman"/>
          <w:sz w:val="24"/>
          <w:szCs w:val="24"/>
        </w:rPr>
      </w:pPr>
      <w:r w:rsidRPr="009C6D21" w:rsidR="00EC51E8">
        <w:rPr>
          <w:rFonts w:ascii="Times New Roman" w:hAnsi="Times New Roman"/>
          <w:sz w:val="24"/>
          <w:szCs w:val="24"/>
        </w:rPr>
        <w:t>v</w:t>
      </w:r>
      <w:r w:rsidRPr="009C6D21">
        <w:rPr>
          <w:rFonts w:ascii="Times New Roman" w:hAnsi="Times New Roman" w:hint="default"/>
          <w:sz w:val="24"/>
          <w:szCs w:val="24"/>
        </w:rPr>
        <w:t>ý</w:t>
      </w:r>
      <w:r w:rsidRPr="009C6D21">
        <w:rPr>
          <w:rFonts w:ascii="Times New Roman" w:hAnsi="Times New Roman" w:hint="default"/>
          <w:sz w:val="24"/>
          <w:szCs w:val="24"/>
        </w:rPr>
        <w:t>meru pozemku</w:t>
      </w:r>
      <w:r w:rsidRPr="009C6D21" w:rsidR="00EC51E8">
        <w:rPr>
          <w:rFonts w:ascii="Times New Roman" w:hAnsi="Times New Roman"/>
          <w:sz w:val="24"/>
          <w:szCs w:val="24"/>
        </w:rPr>
        <w:t>,</w:t>
      </w:r>
    </w:p>
    <w:p w:rsidR="00D84125" w:rsidRPr="009C6D21" w:rsidP="00283E18">
      <w:pPr>
        <w:keepNext/>
        <w:keepLines/>
        <w:numPr>
          <w:numId w:val="8"/>
        </w:numPr>
        <w:bidi w:val="0"/>
        <w:spacing w:before="60" w:after="60" w:line="240" w:lineRule="auto"/>
        <w:ind w:left="426"/>
        <w:jc w:val="both"/>
        <w:rPr>
          <w:rFonts w:ascii="Times New Roman" w:hAnsi="Times New Roman" w:hint="default"/>
          <w:sz w:val="24"/>
          <w:szCs w:val="24"/>
        </w:rPr>
      </w:pPr>
      <w:r w:rsidRPr="009C6D21" w:rsidR="00EC51E8">
        <w:rPr>
          <w:rFonts w:ascii="Times New Roman" w:hAnsi="Times New Roman"/>
          <w:sz w:val="24"/>
          <w:szCs w:val="24"/>
        </w:rPr>
        <w:t>s</w:t>
      </w:r>
      <w:r w:rsidRPr="009C6D21">
        <w:rPr>
          <w:rFonts w:ascii="Times New Roman" w:hAnsi="Times New Roman" w:hint="default"/>
          <w:sz w:val="24"/>
          <w:szCs w:val="24"/>
        </w:rPr>
        <w:t>tupeň</w:t>
      </w:r>
      <w:r w:rsidRPr="009C6D21">
        <w:rPr>
          <w:rFonts w:ascii="Times New Roman" w:hAnsi="Times New Roman" w:hint="default"/>
          <w:sz w:val="24"/>
          <w:szCs w:val="24"/>
        </w:rPr>
        <w:t xml:space="preserve"> zraniteľ</w:t>
      </w:r>
      <w:r w:rsidRPr="009C6D21">
        <w:rPr>
          <w:rFonts w:ascii="Times New Roman" w:hAnsi="Times New Roman" w:hint="default"/>
          <w:sz w:val="24"/>
          <w:szCs w:val="24"/>
        </w:rPr>
        <w:t>nosti (A,B,C)</w:t>
      </w:r>
    </w:p>
    <w:p w:rsidR="00D84125" w:rsidRPr="009C6D21" w:rsidP="00283E18">
      <w:pPr>
        <w:keepNext/>
        <w:keepLines/>
        <w:numPr>
          <w:numId w:val="8"/>
        </w:numPr>
        <w:bidi w:val="0"/>
        <w:spacing w:before="60" w:after="60" w:line="240" w:lineRule="auto"/>
        <w:ind w:left="426"/>
        <w:jc w:val="both"/>
        <w:rPr>
          <w:rFonts w:ascii="Times New Roman" w:hAnsi="Times New Roman"/>
          <w:sz w:val="24"/>
          <w:szCs w:val="24"/>
        </w:rPr>
      </w:pPr>
      <w:r w:rsidRPr="009C6D21">
        <w:rPr>
          <w:rFonts w:ascii="Times New Roman" w:hAnsi="Times New Roman" w:hint="default"/>
          <w:sz w:val="24"/>
          <w:szCs w:val="24"/>
        </w:rPr>
        <w:t>BPEJ</w:t>
      </w:r>
      <w:r w:rsidRPr="009C6D21" w:rsidR="00EC51E8">
        <w:rPr>
          <w:rFonts w:ascii="Times New Roman" w:hAnsi="Times New Roman"/>
          <w:sz w:val="24"/>
          <w:szCs w:val="24"/>
        </w:rPr>
        <w:t>,</w:t>
      </w:r>
    </w:p>
    <w:p w:rsidR="00D84125" w:rsidRPr="009C6D21" w:rsidP="00283E18">
      <w:pPr>
        <w:keepNext/>
        <w:keepLines/>
        <w:numPr>
          <w:numId w:val="8"/>
        </w:numPr>
        <w:bidi w:val="0"/>
        <w:spacing w:before="60" w:after="60" w:line="240" w:lineRule="auto"/>
        <w:ind w:left="426"/>
        <w:jc w:val="both"/>
        <w:rPr>
          <w:rFonts w:ascii="Times New Roman" w:hAnsi="Times New Roman"/>
          <w:sz w:val="24"/>
          <w:szCs w:val="24"/>
        </w:rPr>
      </w:pPr>
      <w:r w:rsidRPr="009C6D21" w:rsidR="00EC51E8">
        <w:rPr>
          <w:rFonts w:ascii="Times New Roman" w:hAnsi="Times New Roman"/>
          <w:sz w:val="24"/>
          <w:szCs w:val="24"/>
        </w:rPr>
        <w:t>p</w:t>
      </w:r>
      <w:r w:rsidRPr="009C6D21">
        <w:rPr>
          <w:rFonts w:ascii="Times New Roman" w:hAnsi="Times New Roman"/>
          <w:sz w:val="24"/>
          <w:szCs w:val="24"/>
        </w:rPr>
        <w:t>redplodinu</w:t>
      </w:r>
      <w:r w:rsidRPr="009C6D21" w:rsidR="00EC51E8">
        <w:rPr>
          <w:rFonts w:ascii="Times New Roman" w:hAnsi="Times New Roman"/>
          <w:sz w:val="24"/>
          <w:szCs w:val="24"/>
        </w:rPr>
        <w:t>,</w:t>
      </w:r>
    </w:p>
    <w:p w:rsidR="00D84125" w:rsidRPr="009C6D21" w:rsidP="00283E18">
      <w:pPr>
        <w:keepNext/>
        <w:keepLines/>
        <w:numPr>
          <w:numId w:val="8"/>
        </w:numPr>
        <w:bidi w:val="0"/>
        <w:spacing w:before="60" w:after="60" w:line="240" w:lineRule="auto"/>
        <w:ind w:left="426"/>
        <w:jc w:val="both"/>
        <w:rPr>
          <w:rFonts w:ascii="Times New Roman" w:hAnsi="Times New Roman"/>
          <w:sz w:val="24"/>
          <w:szCs w:val="24"/>
        </w:rPr>
      </w:pPr>
      <w:r w:rsidRPr="009C6D21" w:rsidR="00EC51E8">
        <w:rPr>
          <w:rFonts w:ascii="Times New Roman" w:hAnsi="Times New Roman"/>
          <w:sz w:val="24"/>
          <w:szCs w:val="24"/>
        </w:rPr>
        <w:t>b</w:t>
      </w:r>
      <w:r w:rsidRPr="009C6D21">
        <w:rPr>
          <w:rFonts w:ascii="Times New Roman" w:hAnsi="Times New Roman" w:hint="default"/>
          <w:sz w:val="24"/>
          <w:szCs w:val="24"/>
        </w:rPr>
        <w:t>ilanč</w:t>
      </w:r>
      <w:r w:rsidRPr="009C6D21">
        <w:rPr>
          <w:rFonts w:ascii="Times New Roman" w:hAnsi="Times New Roman" w:hint="default"/>
          <w:sz w:val="24"/>
          <w:szCs w:val="24"/>
        </w:rPr>
        <w:t>ný</w:t>
      </w:r>
      <w:r w:rsidRPr="009C6D21">
        <w:rPr>
          <w:rFonts w:ascii="Times New Roman" w:hAnsi="Times New Roman" w:hint="default"/>
          <w:sz w:val="24"/>
          <w:szCs w:val="24"/>
        </w:rPr>
        <w:t xml:space="preserve"> rozdiel N (kg.ha</w:t>
      </w:r>
      <w:r w:rsidRPr="009C6D21">
        <w:rPr>
          <w:rFonts w:ascii="Times New Roman" w:hAnsi="Times New Roman"/>
          <w:sz w:val="24"/>
          <w:szCs w:val="24"/>
          <w:vertAlign w:val="superscript"/>
        </w:rPr>
        <w:t>-1</w:t>
      </w:r>
      <w:r w:rsidRPr="009C6D21">
        <w:rPr>
          <w:rFonts w:ascii="Times New Roman" w:hAnsi="Times New Roman"/>
          <w:sz w:val="24"/>
          <w:szCs w:val="24"/>
        </w:rPr>
        <w:t>)</w:t>
      </w:r>
      <w:r w:rsidRPr="009C6D21" w:rsidR="00EC51E8">
        <w:rPr>
          <w:rFonts w:ascii="Times New Roman" w:hAnsi="Times New Roman"/>
          <w:sz w:val="24"/>
          <w:szCs w:val="24"/>
        </w:rPr>
        <w:t>,</w:t>
      </w:r>
    </w:p>
    <w:p w:rsidR="00D84125" w:rsidRPr="009C6D21" w:rsidP="00283E18">
      <w:pPr>
        <w:keepNext/>
        <w:keepLines/>
        <w:numPr>
          <w:numId w:val="8"/>
        </w:numPr>
        <w:bidi w:val="0"/>
        <w:spacing w:before="60" w:after="60" w:line="240" w:lineRule="auto"/>
        <w:ind w:left="426"/>
        <w:jc w:val="both"/>
        <w:rPr>
          <w:rFonts w:ascii="Times New Roman" w:hAnsi="Times New Roman"/>
          <w:sz w:val="24"/>
          <w:szCs w:val="24"/>
        </w:rPr>
      </w:pPr>
      <w:r w:rsidRPr="009C6D21" w:rsidR="00EC51E8">
        <w:rPr>
          <w:rFonts w:ascii="Times New Roman" w:hAnsi="Times New Roman"/>
          <w:sz w:val="24"/>
          <w:szCs w:val="24"/>
        </w:rPr>
        <w:t>h</w:t>
      </w:r>
      <w:r w:rsidRPr="009C6D21">
        <w:rPr>
          <w:rFonts w:ascii="Times New Roman" w:hAnsi="Times New Roman"/>
          <w:sz w:val="24"/>
          <w:szCs w:val="24"/>
        </w:rPr>
        <w:t>lavn</w:t>
      </w:r>
      <w:r w:rsidRPr="009C6D21" w:rsidR="00EC51E8">
        <w:rPr>
          <w:rFonts w:ascii="Times New Roman" w:hAnsi="Times New Roman" w:hint="default"/>
          <w:sz w:val="24"/>
          <w:szCs w:val="24"/>
        </w:rPr>
        <w:t>ú</w:t>
      </w:r>
      <w:r w:rsidRPr="009C6D21">
        <w:rPr>
          <w:rFonts w:ascii="Times New Roman" w:hAnsi="Times New Roman"/>
          <w:sz w:val="24"/>
          <w:szCs w:val="24"/>
        </w:rPr>
        <w:t xml:space="preserve"> plodin</w:t>
      </w:r>
      <w:r w:rsidRPr="009C6D21" w:rsidR="00EC51E8">
        <w:rPr>
          <w:rFonts w:ascii="Times New Roman" w:hAnsi="Times New Roman"/>
          <w:sz w:val="24"/>
          <w:szCs w:val="24"/>
        </w:rPr>
        <w:t xml:space="preserve">u, </w:t>
      </w:r>
    </w:p>
    <w:p w:rsidR="002F42DF" w:rsidRPr="002F42DF" w:rsidP="00283E18">
      <w:pPr>
        <w:keepNext/>
        <w:keepLines/>
        <w:numPr>
          <w:numId w:val="8"/>
        </w:numPr>
        <w:bidi w:val="0"/>
        <w:spacing w:before="60" w:after="60" w:line="240" w:lineRule="auto"/>
        <w:ind w:left="426"/>
        <w:jc w:val="both"/>
        <w:rPr>
          <w:rFonts w:ascii="Times New Roman" w:hAnsi="Times New Roman"/>
          <w:sz w:val="24"/>
          <w:szCs w:val="24"/>
        </w:rPr>
      </w:pPr>
      <w:r w:rsidRPr="009C6D21" w:rsidR="00EC51E8">
        <w:rPr>
          <w:rFonts w:ascii="Times New Roman" w:hAnsi="Times New Roman"/>
          <w:sz w:val="24"/>
          <w:szCs w:val="24"/>
        </w:rPr>
        <w:t>p</w:t>
      </w:r>
      <w:r w:rsidRPr="009C6D21" w:rsidR="00D84125">
        <w:rPr>
          <w:rFonts w:ascii="Times New Roman" w:hAnsi="Times New Roman" w:hint="default"/>
          <w:sz w:val="24"/>
          <w:szCs w:val="24"/>
        </w:rPr>
        <w:t>lá</w:t>
      </w:r>
      <w:r w:rsidRPr="009C6D21" w:rsidR="00D84125">
        <w:rPr>
          <w:rFonts w:ascii="Times New Roman" w:hAnsi="Times New Roman" w:hint="default"/>
          <w:sz w:val="24"/>
          <w:szCs w:val="24"/>
        </w:rPr>
        <w:t>novan</w:t>
      </w:r>
      <w:r w:rsidRPr="009C6D21" w:rsidR="00EC51E8">
        <w:rPr>
          <w:rFonts w:ascii="Times New Roman" w:hAnsi="Times New Roman" w:hint="default"/>
          <w:sz w:val="24"/>
          <w:szCs w:val="24"/>
        </w:rPr>
        <w:t>ú</w:t>
      </w:r>
      <w:r w:rsidRPr="009C6D21" w:rsidR="00EC51E8">
        <w:rPr>
          <w:rFonts w:ascii="Times New Roman" w:hAnsi="Times New Roman" w:hint="default"/>
          <w:sz w:val="24"/>
          <w:szCs w:val="24"/>
        </w:rPr>
        <w:t xml:space="preserve"> </w:t>
      </w:r>
      <w:r w:rsidRPr="009C6D21" w:rsidR="00D84125">
        <w:rPr>
          <w:rFonts w:ascii="Times New Roman" w:hAnsi="Times New Roman" w:hint="default"/>
          <w:sz w:val="24"/>
          <w:szCs w:val="24"/>
        </w:rPr>
        <w:t>ú</w:t>
      </w:r>
      <w:r w:rsidRPr="009C6D21" w:rsidR="00D84125">
        <w:rPr>
          <w:rFonts w:ascii="Times New Roman" w:hAnsi="Times New Roman" w:hint="default"/>
          <w:sz w:val="24"/>
          <w:szCs w:val="24"/>
        </w:rPr>
        <w:t>rod</w:t>
      </w:r>
      <w:r w:rsidRPr="009C6D21" w:rsidR="00EC51E8">
        <w:rPr>
          <w:rFonts w:ascii="Times New Roman" w:hAnsi="Times New Roman"/>
          <w:sz w:val="24"/>
          <w:szCs w:val="24"/>
        </w:rPr>
        <w:t>u</w:t>
      </w:r>
      <w:r w:rsidRPr="009C6D21" w:rsidR="00D84125">
        <w:rPr>
          <w:rFonts w:ascii="Times New Roman" w:hAnsi="Times New Roman"/>
          <w:sz w:val="24"/>
          <w:szCs w:val="24"/>
        </w:rPr>
        <w:t xml:space="preserve"> (t.ha</w:t>
      </w:r>
      <w:r w:rsidRPr="009C6D21" w:rsidR="00D84125">
        <w:rPr>
          <w:rFonts w:ascii="Times New Roman" w:hAnsi="Times New Roman"/>
          <w:sz w:val="24"/>
          <w:szCs w:val="24"/>
          <w:vertAlign w:val="superscript"/>
        </w:rPr>
        <w:t>-1</w:t>
      </w:r>
      <w:r w:rsidRPr="009C6D21" w:rsidR="00D84125">
        <w:rPr>
          <w:rFonts w:ascii="Times New Roman" w:hAnsi="Times New Roman"/>
          <w:sz w:val="24"/>
          <w:szCs w:val="24"/>
        </w:rPr>
        <w:t>)</w:t>
      </w:r>
      <w:r w:rsidRPr="009C6D21" w:rsidR="00EC51E8">
        <w:rPr>
          <w:rFonts w:ascii="Times New Roman" w:hAnsi="Times New Roman"/>
          <w:sz w:val="24"/>
          <w:szCs w:val="24"/>
        </w:rPr>
        <w:t>,</w:t>
      </w:r>
    </w:p>
    <w:p w:rsidR="004C0743" w:rsidRPr="009C6D21" w:rsidP="00283E18">
      <w:pPr>
        <w:keepNext/>
        <w:keepLines/>
        <w:numPr>
          <w:numId w:val="8"/>
        </w:numPr>
        <w:bidi w:val="0"/>
        <w:spacing w:before="60" w:after="60" w:line="240" w:lineRule="auto"/>
        <w:ind w:left="426"/>
        <w:jc w:val="both"/>
        <w:rPr>
          <w:rFonts w:ascii="Times New Roman" w:hAnsi="Times New Roman"/>
          <w:sz w:val="24"/>
          <w:szCs w:val="24"/>
        </w:rPr>
      </w:pPr>
      <w:r w:rsidR="002F42DF">
        <w:rPr>
          <w:rFonts w:ascii="Times New Roman" w:hAnsi="Times New Roman"/>
          <w:sz w:val="24"/>
          <w:szCs w:val="24"/>
        </w:rPr>
        <w:t>typ</w:t>
      </w:r>
      <w:r w:rsidRPr="009C6D21">
        <w:rPr>
          <w:rFonts w:ascii="Times New Roman" w:hAnsi="Times New Roman"/>
          <w:sz w:val="24"/>
          <w:szCs w:val="24"/>
        </w:rPr>
        <w:t xml:space="preserve"> hnojiva</w:t>
      </w:r>
      <w:r w:rsidRPr="002F42DF" w:rsidR="002F42DF">
        <w:rPr>
          <w:rFonts w:ascii="Times New Roman" w:hAnsi="Times New Roman"/>
          <w:bCs/>
          <w:sz w:val="24"/>
          <w:szCs w:val="24"/>
        </w:rPr>
        <w:t xml:space="preserve"> </w:t>
      </w:r>
      <w:r w:rsidRPr="009C6D21" w:rsidR="002F42DF">
        <w:rPr>
          <w:rFonts w:ascii="Times New Roman" w:hAnsi="Times New Roman" w:hint="default"/>
          <w:bCs/>
          <w:sz w:val="24"/>
          <w:szCs w:val="24"/>
        </w:rPr>
        <w:t>doposiaľ</w:t>
      </w:r>
      <w:r w:rsidRPr="009C6D21" w:rsidR="002F42DF">
        <w:rPr>
          <w:rFonts w:ascii="Times New Roman" w:hAnsi="Times New Roman" w:hint="default"/>
          <w:bCs/>
          <w:sz w:val="24"/>
          <w:szCs w:val="24"/>
        </w:rPr>
        <w:t xml:space="preserve"> aplikovan</w:t>
      </w:r>
      <w:r w:rsidR="002F42DF">
        <w:rPr>
          <w:rFonts w:ascii="Times New Roman" w:hAnsi="Times New Roman" w:hint="default"/>
          <w:bCs/>
          <w:sz w:val="24"/>
          <w:szCs w:val="24"/>
        </w:rPr>
        <w:t>é</w:t>
      </w:r>
      <w:r w:rsidR="002F42DF">
        <w:rPr>
          <w:rFonts w:ascii="Times New Roman" w:hAnsi="Times New Roman" w:hint="default"/>
          <w:bCs/>
          <w:sz w:val="24"/>
          <w:szCs w:val="24"/>
        </w:rPr>
        <w:t>ho</w:t>
      </w:r>
      <w:r w:rsidRPr="009C6D21" w:rsidR="002F42DF">
        <w:rPr>
          <w:rFonts w:ascii="Times New Roman" w:hAnsi="Times New Roman"/>
          <w:bCs/>
          <w:sz w:val="24"/>
          <w:szCs w:val="24"/>
        </w:rPr>
        <w:t xml:space="preserve">  k hlavnej plodine</w:t>
      </w:r>
    </w:p>
    <w:p w:rsidR="004C0743" w:rsidRPr="002F42DF" w:rsidP="00283E18">
      <w:pPr>
        <w:keepNext/>
        <w:keepLines/>
        <w:numPr>
          <w:numId w:val="8"/>
        </w:numPr>
        <w:bidi w:val="0"/>
        <w:spacing w:before="60" w:after="60" w:line="240" w:lineRule="auto"/>
        <w:ind w:left="426"/>
        <w:jc w:val="both"/>
        <w:rPr>
          <w:rFonts w:ascii="Times New Roman" w:hAnsi="Times New Roman"/>
          <w:sz w:val="24"/>
          <w:szCs w:val="24"/>
        </w:rPr>
      </w:pPr>
      <w:r w:rsidR="002F42DF">
        <w:rPr>
          <w:rFonts w:ascii="Times New Roman" w:hAnsi="Times New Roman"/>
          <w:sz w:val="24"/>
          <w:szCs w:val="24"/>
        </w:rPr>
        <w:t>s</w:t>
      </w:r>
      <w:r w:rsidRPr="009C6D21">
        <w:rPr>
          <w:rFonts w:ascii="Times New Roman" w:hAnsi="Times New Roman" w:hint="default"/>
          <w:sz w:val="24"/>
          <w:szCs w:val="24"/>
        </w:rPr>
        <w:t>ú</w:t>
      </w:r>
      <w:r w:rsidRPr="009C6D21">
        <w:rPr>
          <w:rFonts w:ascii="Times New Roman" w:hAnsi="Times New Roman" w:hint="default"/>
          <w:sz w:val="24"/>
          <w:szCs w:val="24"/>
        </w:rPr>
        <w:t>hrnná</w:t>
      </w:r>
      <w:r w:rsidRPr="009C6D21">
        <w:rPr>
          <w:rFonts w:ascii="Times New Roman" w:hAnsi="Times New Roman" w:hint="default"/>
          <w:sz w:val="24"/>
          <w:szCs w:val="24"/>
        </w:rPr>
        <w:t xml:space="preserve"> aplikač</w:t>
      </w:r>
      <w:r w:rsidRPr="009C6D21">
        <w:rPr>
          <w:rFonts w:ascii="Times New Roman" w:hAnsi="Times New Roman" w:hint="default"/>
          <w:sz w:val="24"/>
          <w:szCs w:val="24"/>
        </w:rPr>
        <w:t>ná</w:t>
      </w:r>
      <w:r w:rsidRPr="009C6D21">
        <w:rPr>
          <w:rFonts w:ascii="Times New Roman" w:hAnsi="Times New Roman" w:hint="default"/>
          <w:sz w:val="24"/>
          <w:szCs w:val="24"/>
        </w:rPr>
        <w:t xml:space="preserve"> dá</w:t>
      </w:r>
      <w:r w:rsidRPr="009C6D21">
        <w:rPr>
          <w:rFonts w:ascii="Times New Roman" w:hAnsi="Times New Roman" w:hint="default"/>
          <w:sz w:val="24"/>
          <w:szCs w:val="24"/>
        </w:rPr>
        <w:t>vka dusí</w:t>
      </w:r>
      <w:r w:rsidRPr="009C6D21">
        <w:rPr>
          <w:rFonts w:ascii="Times New Roman" w:hAnsi="Times New Roman" w:hint="default"/>
          <w:sz w:val="24"/>
          <w:szCs w:val="24"/>
        </w:rPr>
        <w:t>ka (kg.ha</w:t>
      </w:r>
      <w:r w:rsidRPr="009C6D21">
        <w:rPr>
          <w:rFonts w:ascii="Times New Roman" w:hAnsi="Times New Roman"/>
          <w:sz w:val="24"/>
          <w:szCs w:val="24"/>
          <w:vertAlign w:val="superscript"/>
        </w:rPr>
        <w:t>-1</w:t>
      </w:r>
      <w:r w:rsidRPr="009C6D21">
        <w:rPr>
          <w:rFonts w:ascii="Times New Roman" w:hAnsi="Times New Roman"/>
          <w:sz w:val="24"/>
          <w:szCs w:val="24"/>
        </w:rPr>
        <w:t>)</w:t>
      </w:r>
      <w:r w:rsidR="002F42DF">
        <w:rPr>
          <w:rFonts w:ascii="Times New Roman" w:hAnsi="Times New Roman" w:hint="default"/>
          <w:sz w:val="24"/>
          <w:szCs w:val="24"/>
        </w:rPr>
        <w:t xml:space="preserve"> podľ</w:t>
      </w:r>
      <w:r w:rsidR="002F42DF">
        <w:rPr>
          <w:rFonts w:ascii="Times New Roman" w:hAnsi="Times New Roman" w:hint="default"/>
          <w:sz w:val="24"/>
          <w:szCs w:val="24"/>
        </w:rPr>
        <w:t>a pí</w:t>
      </w:r>
      <w:r w:rsidR="002F42DF">
        <w:rPr>
          <w:rFonts w:ascii="Times New Roman" w:hAnsi="Times New Roman" w:hint="default"/>
          <w:sz w:val="24"/>
          <w:szCs w:val="24"/>
        </w:rPr>
        <w:t>sm. k)</w:t>
      </w:r>
    </w:p>
    <w:p w:rsidR="002F42DF" w:rsidRPr="002F42DF" w:rsidP="00283E18">
      <w:pPr>
        <w:keepNext/>
        <w:keepLines/>
        <w:numPr>
          <w:numId w:val="8"/>
        </w:numPr>
        <w:bidi w:val="0"/>
        <w:spacing w:before="60" w:after="60" w:line="240" w:lineRule="auto"/>
        <w:ind w:left="426"/>
        <w:jc w:val="both"/>
        <w:rPr>
          <w:rFonts w:ascii="Times New Roman" w:hAnsi="Times New Roman"/>
          <w:sz w:val="24"/>
          <w:szCs w:val="24"/>
        </w:rPr>
      </w:pPr>
      <w:r w:rsidRPr="002F42DF">
        <w:rPr>
          <w:rFonts w:ascii="Times New Roman" w:hAnsi="Times New Roman"/>
          <w:sz w:val="24"/>
          <w:szCs w:val="24"/>
        </w:rPr>
        <w:t xml:space="preserve">typ </w:t>
      </w:r>
      <w:r w:rsidRPr="002F42DF" w:rsidR="004C0743">
        <w:rPr>
          <w:rFonts w:ascii="Times New Roman" w:hAnsi="Times New Roman"/>
          <w:sz w:val="24"/>
          <w:szCs w:val="24"/>
        </w:rPr>
        <w:t xml:space="preserve"> hnojiva</w:t>
      </w:r>
      <w:r w:rsidRPr="002F42DF">
        <w:rPr>
          <w:rFonts w:ascii="Times New Roman" w:hAnsi="Times New Roman"/>
          <w:bCs/>
          <w:sz w:val="24"/>
          <w:szCs w:val="24"/>
        </w:rPr>
        <w:t xml:space="preserve">  </w:t>
      </w:r>
      <w:r w:rsidRPr="002F42DF">
        <w:rPr>
          <w:rFonts w:ascii="Times New Roman" w:hAnsi="Times New Roman" w:hint="default"/>
          <w:bCs/>
          <w:sz w:val="24"/>
          <w:szCs w:val="24"/>
        </w:rPr>
        <w:t>pož</w:t>
      </w:r>
      <w:r w:rsidRPr="002F42DF">
        <w:rPr>
          <w:rFonts w:ascii="Times New Roman" w:hAnsi="Times New Roman" w:hint="default"/>
          <w:bCs/>
          <w:sz w:val="24"/>
          <w:szCs w:val="24"/>
        </w:rPr>
        <w:t>adované</w:t>
      </w:r>
      <w:r w:rsidRPr="002F42DF">
        <w:rPr>
          <w:rFonts w:ascii="Times New Roman" w:hAnsi="Times New Roman" w:hint="default"/>
          <w:bCs/>
          <w:sz w:val="24"/>
          <w:szCs w:val="24"/>
        </w:rPr>
        <w:t>ho k apliká</w:t>
      </w:r>
      <w:r w:rsidRPr="002F42DF">
        <w:rPr>
          <w:rFonts w:ascii="Times New Roman" w:hAnsi="Times New Roman" w:hint="default"/>
          <w:bCs/>
          <w:sz w:val="24"/>
          <w:szCs w:val="24"/>
        </w:rPr>
        <w:t xml:space="preserve">cii </w:t>
      </w:r>
    </w:p>
    <w:p w:rsidR="0055306D" w:rsidP="00283E18">
      <w:pPr>
        <w:keepNext/>
        <w:keepLines/>
        <w:numPr>
          <w:numId w:val="8"/>
        </w:numPr>
        <w:bidi w:val="0"/>
        <w:spacing w:before="60" w:after="60" w:line="240" w:lineRule="auto"/>
        <w:ind w:left="426"/>
        <w:jc w:val="both"/>
        <w:rPr>
          <w:rFonts w:ascii="Times New Roman" w:hAnsi="Times New Roman"/>
          <w:sz w:val="24"/>
          <w:szCs w:val="24"/>
        </w:rPr>
      </w:pPr>
      <w:r w:rsidR="002F42DF">
        <w:rPr>
          <w:rFonts w:ascii="Times New Roman" w:hAnsi="Times New Roman"/>
          <w:sz w:val="24"/>
          <w:szCs w:val="24"/>
        </w:rPr>
        <w:t>s</w:t>
      </w:r>
      <w:r w:rsidRPr="002F42DF" w:rsidR="004C0743">
        <w:rPr>
          <w:rFonts w:ascii="Times New Roman" w:hAnsi="Times New Roman" w:hint="default"/>
          <w:sz w:val="24"/>
          <w:szCs w:val="24"/>
        </w:rPr>
        <w:t>ú</w:t>
      </w:r>
      <w:r w:rsidRPr="002F42DF" w:rsidR="004C0743">
        <w:rPr>
          <w:rFonts w:ascii="Times New Roman" w:hAnsi="Times New Roman" w:hint="default"/>
          <w:sz w:val="24"/>
          <w:szCs w:val="24"/>
        </w:rPr>
        <w:t>hrnná</w:t>
      </w:r>
      <w:r w:rsidRPr="002F42DF" w:rsidR="004C0743">
        <w:rPr>
          <w:rFonts w:ascii="Times New Roman" w:hAnsi="Times New Roman" w:hint="default"/>
          <w:sz w:val="24"/>
          <w:szCs w:val="24"/>
        </w:rPr>
        <w:t xml:space="preserve"> aplikač</w:t>
      </w:r>
      <w:r w:rsidRPr="002F42DF" w:rsidR="004C0743">
        <w:rPr>
          <w:rFonts w:ascii="Times New Roman" w:hAnsi="Times New Roman" w:hint="default"/>
          <w:sz w:val="24"/>
          <w:szCs w:val="24"/>
        </w:rPr>
        <w:t>ná</w:t>
      </w:r>
      <w:r w:rsidRPr="002F42DF" w:rsidR="004C0743">
        <w:rPr>
          <w:rFonts w:ascii="Times New Roman" w:hAnsi="Times New Roman" w:hint="default"/>
          <w:sz w:val="24"/>
          <w:szCs w:val="24"/>
        </w:rPr>
        <w:t xml:space="preserve"> dá</w:t>
      </w:r>
      <w:r w:rsidRPr="002F42DF" w:rsidR="004C0743">
        <w:rPr>
          <w:rFonts w:ascii="Times New Roman" w:hAnsi="Times New Roman" w:hint="default"/>
          <w:sz w:val="24"/>
          <w:szCs w:val="24"/>
        </w:rPr>
        <w:t>vka dusí</w:t>
      </w:r>
      <w:r w:rsidRPr="002F42DF" w:rsidR="004C0743">
        <w:rPr>
          <w:rFonts w:ascii="Times New Roman" w:hAnsi="Times New Roman" w:hint="default"/>
          <w:sz w:val="24"/>
          <w:szCs w:val="24"/>
        </w:rPr>
        <w:t>ka (kg.ha</w:t>
      </w:r>
      <w:r w:rsidRPr="002F42DF" w:rsidR="004C0743">
        <w:rPr>
          <w:rFonts w:ascii="Times New Roman" w:hAnsi="Times New Roman"/>
          <w:sz w:val="24"/>
          <w:szCs w:val="24"/>
          <w:vertAlign w:val="superscript"/>
        </w:rPr>
        <w:t>-1</w:t>
      </w:r>
      <w:r w:rsidRPr="002F42DF" w:rsidR="004C0743">
        <w:rPr>
          <w:rFonts w:ascii="Times New Roman" w:hAnsi="Times New Roman"/>
          <w:sz w:val="24"/>
          <w:szCs w:val="24"/>
        </w:rPr>
        <w:t>)</w:t>
      </w:r>
      <w:r w:rsidR="002F42DF">
        <w:rPr>
          <w:rFonts w:ascii="Times New Roman" w:hAnsi="Times New Roman" w:hint="default"/>
          <w:sz w:val="24"/>
          <w:szCs w:val="24"/>
        </w:rPr>
        <w:t xml:space="preserve"> podľ</w:t>
      </w:r>
      <w:r w:rsidR="002F42DF">
        <w:rPr>
          <w:rFonts w:ascii="Times New Roman" w:hAnsi="Times New Roman" w:hint="default"/>
          <w:sz w:val="24"/>
          <w:szCs w:val="24"/>
        </w:rPr>
        <w:t>a pí</w:t>
      </w:r>
      <w:r w:rsidR="002F42DF">
        <w:rPr>
          <w:rFonts w:ascii="Times New Roman" w:hAnsi="Times New Roman" w:hint="default"/>
          <w:sz w:val="24"/>
          <w:szCs w:val="24"/>
        </w:rPr>
        <w:t>sm. m)</w:t>
      </w:r>
      <w:r w:rsidR="00CC1324">
        <w:rPr>
          <w:rFonts w:ascii="Times New Roman" w:hAnsi="Times New Roman"/>
          <w:sz w:val="24"/>
          <w:szCs w:val="24"/>
        </w:rPr>
        <w:t>.</w:t>
      </w:r>
    </w:p>
    <w:p w:rsidR="004C0743" w:rsidRPr="009C6D21" w:rsidP="00283E18">
      <w:pPr>
        <w:keepNext/>
        <w:keepLines/>
        <w:bidi w:val="0"/>
        <w:spacing w:before="60" w:after="60" w:line="240" w:lineRule="auto"/>
        <w:ind w:left="66" w:firstLine="643"/>
        <w:jc w:val="both"/>
        <w:rPr>
          <w:rFonts w:ascii="Times New Roman" w:hAnsi="Times New Roman"/>
          <w:sz w:val="24"/>
          <w:szCs w:val="24"/>
        </w:rPr>
      </w:pPr>
      <w:r w:rsidRPr="0055306D" w:rsidR="00804538">
        <w:rPr>
          <w:rFonts w:ascii="Times New Roman" w:hAnsi="Times New Roman"/>
          <w:sz w:val="24"/>
          <w:szCs w:val="24"/>
        </w:rPr>
        <w:t xml:space="preserve">(4) </w:t>
      </w:r>
      <w:r w:rsidRPr="0055306D">
        <w:rPr>
          <w:rFonts w:ascii="Times New Roman" w:hAnsi="Times New Roman"/>
          <w:sz w:val="24"/>
          <w:szCs w:val="24"/>
        </w:rPr>
        <w:t> </w:t>
      </w:r>
      <w:r w:rsidRPr="0055306D" w:rsidR="00804538">
        <w:rPr>
          <w:rFonts w:ascii="Times New Roman" w:hAnsi="Times New Roman"/>
          <w:sz w:val="24"/>
          <w:szCs w:val="24"/>
        </w:rPr>
        <w:t>I</w:t>
      </w:r>
      <w:r w:rsidRPr="0055306D">
        <w:rPr>
          <w:rFonts w:ascii="Times New Roman" w:hAnsi="Times New Roman" w:hint="default"/>
          <w:sz w:val="24"/>
          <w:szCs w:val="24"/>
        </w:rPr>
        <w:t>nfo formulá</w:t>
      </w:r>
      <w:r w:rsidRPr="0055306D">
        <w:rPr>
          <w:rFonts w:ascii="Times New Roman" w:hAnsi="Times New Roman" w:hint="default"/>
          <w:sz w:val="24"/>
          <w:szCs w:val="24"/>
        </w:rPr>
        <w:t>r</w:t>
      </w:r>
      <w:r w:rsidRPr="0055306D" w:rsidR="00E8295E">
        <w:rPr>
          <w:rFonts w:ascii="Times New Roman" w:hAnsi="Times New Roman"/>
          <w:sz w:val="24"/>
          <w:szCs w:val="24"/>
        </w:rPr>
        <w:t xml:space="preserve">, </w:t>
      </w:r>
      <w:r w:rsidRPr="0055306D" w:rsidR="009C6D21">
        <w:rPr>
          <w:rFonts w:ascii="Times New Roman" w:hAnsi="Times New Roman" w:hint="default"/>
          <w:sz w:val="24"/>
          <w:szCs w:val="24"/>
        </w:rPr>
        <w:t>prepojený</w:t>
      </w:r>
      <w:r w:rsidRPr="0055306D" w:rsidR="009C6D21">
        <w:rPr>
          <w:rFonts w:ascii="Times New Roman" w:hAnsi="Times New Roman" w:hint="default"/>
          <w:sz w:val="24"/>
          <w:szCs w:val="24"/>
        </w:rPr>
        <w:t xml:space="preserve"> cez </w:t>
      </w:r>
      <w:r w:rsidRPr="0055306D">
        <w:rPr>
          <w:rFonts w:ascii="Times New Roman" w:hAnsi="Times New Roman"/>
          <w:sz w:val="24"/>
          <w:szCs w:val="24"/>
        </w:rPr>
        <w:t xml:space="preserve"> LPIS</w:t>
      </w:r>
      <w:r w:rsidRPr="0055306D" w:rsidR="009C6D21">
        <w:rPr>
          <w:rFonts w:ascii="Times New Roman" w:hAnsi="Times New Roman"/>
          <w:sz w:val="24"/>
          <w:szCs w:val="24"/>
        </w:rPr>
        <w:t xml:space="preserve"> (Land Parcel Identification System)</w:t>
      </w:r>
      <w:r w:rsidRPr="0055306D">
        <w:rPr>
          <w:rFonts w:ascii="Times New Roman" w:hAnsi="Times New Roman"/>
          <w:sz w:val="24"/>
          <w:szCs w:val="24"/>
        </w:rPr>
        <w:t xml:space="preserve"> </w:t>
      </w:r>
      <w:r w:rsidRPr="0055306D" w:rsidR="009C6D21">
        <w:rPr>
          <w:rFonts w:ascii="Times New Roman" w:hAnsi="Times New Roman" w:hint="default"/>
          <w:sz w:val="24"/>
          <w:szCs w:val="24"/>
        </w:rPr>
        <w:t>na konkré</w:t>
      </w:r>
      <w:r w:rsidRPr="0055306D" w:rsidR="009C6D21">
        <w:rPr>
          <w:rFonts w:ascii="Times New Roman" w:hAnsi="Times New Roman" w:hint="default"/>
          <w:sz w:val="24"/>
          <w:szCs w:val="24"/>
        </w:rPr>
        <w:t xml:space="preserve">tny </w:t>
      </w:r>
      <w:r w:rsidR="009C6D21">
        <w:rPr>
          <w:rFonts w:ascii="Times New Roman" w:hAnsi="Times New Roman" w:hint="default"/>
          <w:sz w:val="24"/>
          <w:szCs w:val="24"/>
        </w:rPr>
        <w:t>kultú</w:t>
      </w:r>
      <w:r w:rsidR="009C6D21">
        <w:rPr>
          <w:rFonts w:ascii="Times New Roman" w:hAnsi="Times New Roman" w:hint="default"/>
          <w:sz w:val="24"/>
          <w:szCs w:val="24"/>
        </w:rPr>
        <w:t>rny diel</w:t>
      </w:r>
      <w:r w:rsidR="00C463A1">
        <w:rPr>
          <w:rFonts w:ascii="Times New Roman" w:hAnsi="Times New Roman"/>
          <w:sz w:val="24"/>
          <w:szCs w:val="24"/>
        </w:rPr>
        <w:t xml:space="preserve"> (KD) </w:t>
      </w:r>
      <w:r w:rsidR="009C6D21">
        <w:rPr>
          <w:rFonts w:ascii="Times New Roman" w:hAnsi="Times New Roman"/>
          <w:sz w:val="24"/>
          <w:szCs w:val="24"/>
        </w:rPr>
        <w:t>,</w:t>
      </w:r>
      <w:r w:rsidRPr="009C6D21">
        <w:rPr>
          <w:rFonts w:ascii="Times New Roman" w:hAnsi="Times New Roman"/>
          <w:sz w:val="24"/>
          <w:szCs w:val="24"/>
        </w:rPr>
        <w:t xml:space="preserve"> </w:t>
      </w:r>
      <w:r w:rsidRPr="009C6D21" w:rsidR="00804538">
        <w:rPr>
          <w:rFonts w:ascii="Times New Roman" w:hAnsi="Times New Roman"/>
          <w:sz w:val="24"/>
          <w:szCs w:val="24"/>
        </w:rPr>
        <w:t xml:space="preserve">sa spracuje a zaregistruje </w:t>
      </w:r>
      <w:r w:rsidRPr="009C6D21">
        <w:rPr>
          <w:rFonts w:ascii="Times New Roman" w:hAnsi="Times New Roman"/>
          <w:sz w:val="24"/>
          <w:szCs w:val="24"/>
        </w:rPr>
        <w:t>do 48</w:t>
      </w:r>
      <w:r w:rsidRPr="009C6D21" w:rsidR="009C6D21">
        <w:rPr>
          <w:rFonts w:ascii="Times New Roman" w:hAnsi="Times New Roman"/>
          <w:sz w:val="24"/>
          <w:szCs w:val="24"/>
        </w:rPr>
        <w:t xml:space="preserve"> </w:t>
      </w:r>
      <w:r w:rsidRPr="009C6D21">
        <w:rPr>
          <w:rFonts w:ascii="Times New Roman" w:hAnsi="Times New Roman" w:hint="default"/>
          <w:sz w:val="24"/>
          <w:szCs w:val="24"/>
        </w:rPr>
        <w:t>h a odoš</w:t>
      </w:r>
      <w:r w:rsidRPr="009C6D21">
        <w:rPr>
          <w:rFonts w:ascii="Times New Roman" w:hAnsi="Times New Roman" w:hint="default"/>
          <w:sz w:val="24"/>
          <w:szCs w:val="24"/>
        </w:rPr>
        <w:t xml:space="preserve">le </w:t>
      </w:r>
      <w:r w:rsidR="00E8295E">
        <w:rPr>
          <w:rFonts w:ascii="Times New Roman" w:hAnsi="Times New Roman" w:hint="default"/>
          <w:sz w:val="24"/>
          <w:szCs w:val="24"/>
        </w:rPr>
        <w:t>kontrolné</w:t>
      </w:r>
      <w:r w:rsidR="00E8295E">
        <w:rPr>
          <w:rFonts w:ascii="Times New Roman" w:hAnsi="Times New Roman" w:hint="default"/>
          <w:sz w:val="24"/>
          <w:szCs w:val="24"/>
        </w:rPr>
        <w:t>mu orgá</w:t>
      </w:r>
      <w:r w:rsidR="00E8295E">
        <w:rPr>
          <w:rFonts w:ascii="Times New Roman" w:hAnsi="Times New Roman" w:hint="default"/>
          <w:sz w:val="24"/>
          <w:szCs w:val="24"/>
        </w:rPr>
        <w:t xml:space="preserve">nu na  </w:t>
      </w:r>
      <w:r w:rsidRPr="009C6D21">
        <w:rPr>
          <w:rFonts w:ascii="Times New Roman" w:hAnsi="Times New Roman" w:hint="default"/>
          <w:sz w:val="24"/>
          <w:szCs w:val="24"/>
        </w:rPr>
        <w:t>posú</w:t>
      </w:r>
      <w:r w:rsidRPr="009C6D21">
        <w:rPr>
          <w:rFonts w:ascii="Times New Roman" w:hAnsi="Times New Roman" w:hint="default"/>
          <w:sz w:val="24"/>
          <w:szCs w:val="24"/>
        </w:rPr>
        <w:t>denie</w:t>
      </w:r>
      <w:r w:rsidRPr="009C6D21" w:rsidR="00804538">
        <w:rPr>
          <w:rFonts w:ascii="Times New Roman" w:hAnsi="Times New Roman"/>
          <w:sz w:val="24"/>
          <w:szCs w:val="24"/>
        </w:rPr>
        <w:t>.</w:t>
      </w:r>
    </w:p>
    <w:p w:rsidR="006B05FF" w:rsidP="00283E18">
      <w:pPr>
        <w:keepNext/>
        <w:keepLines/>
        <w:suppressAutoHyphens/>
        <w:bidi w:val="0"/>
        <w:spacing w:before="60" w:after="60" w:line="240" w:lineRule="auto"/>
        <w:ind w:left="360" w:hanging="360"/>
        <w:jc w:val="center"/>
        <w:rPr>
          <w:rFonts w:ascii="Times New Roman" w:hAnsi="Times New Roman"/>
          <w:sz w:val="24"/>
          <w:szCs w:val="24"/>
        </w:rPr>
      </w:pPr>
    </w:p>
    <w:p w:rsidR="00646335" w:rsidP="00283E18">
      <w:pPr>
        <w:keepNext/>
        <w:keepLines/>
        <w:suppressAutoHyphens/>
        <w:bidi w:val="0"/>
        <w:spacing w:before="60" w:after="60" w:line="240" w:lineRule="auto"/>
        <w:ind w:left="360" w:hanging="360"/>
        <w:jc w:val="center"/>
        <w:rPr>
          <w:rFonts w:ascii="Times New Roman" w:hAnsi="Times New Roman"/>
          <w:sz w:val="24"/>
          <w:szCs w:val="24"/>
        </w:rPr>
      </w:pPr>
      <w:r>
        <w:rPr>
          <w:rFonts w:ascii="Times New Roman" w:hAnsi="Times New Roman" w:hint="default"/>
          <w:sz w:val="24"/>
          <w:szCs w:val="24"/>
        </w:rPr>
        <w:t>§</w:t>
      </w:r>
      <w:r w:rsidR="006B05FF">
        <w:rPr>
          <w:rFonts w:ascii="Times New Roman" w:hAnsi="Times New Roman"/>
          <w:sz w:val="24"/>
          <w:szCs w:val="24"/>
        </w:rPr>
        <w:t xml:space="preserve"> </w:t>
      </w:r>
      <w:r>
        <w:rPr>
          <w:rFonts w:ascii="Times New Roman" w:hAnsi="Times New Roman"/>
          <w:sz w:val="24"/>
          <w:szCs w:val="24"/>
        </w:rPr>
        <w:t>3</w:t>
      </w:r>
    </w:p>
    <w:p w:rsidR="00C463A1" w:rsidP="00283E18">
      <w:pPr>
        <w:keepNext/>
        <w:keepLines/>
        <w:suppressAutoHyphens/>
        <w:bidi w:val="0"/>
        <w:spacing w:before="60" w:after="60" w:line="240" w:lineRule="auto"/>
        <w:ind w:firstLine="709"/>
        <w:jc w:val="both"/>
        <w:rPr>
          <w:rFonts w:ascii="Times New Roman" w:hAnsi="Times New Roman"/>
          <w:sz w:val="24"/>
          <w:szCs w:val="24"/>
        </w:rPr>
      </w:pPr>
      <w:r w:rsidR="00646335">
        <w:rPr>
          <w:rFonts w:ascii="Times New Roman" w:hAnsi="Times New Roman" w:hint="default"/>
          <w:sz w:val="24"/>
          <w:szCs w:val="24"/>
        </w:rPr>
        <w:t>Informá</w:t>
      </w:r>
      <w:r w:rsidR="00646335">
        <w:rPr>
          <w:rFonts w:ascii="Times New Roman" w:hAnsi="Times New Roman" w:hint="default"/>
          <w:sz w:val="24"/>
          <w:szCs w:val="24"/>
        </w:rPr>
        <w:t>cie o </w:t>
      </w:r>
      <w:r w:rsidR="00646335">
        <w:rPr>
          <w:rFonts w:ascii="Times New Roman" w:hAnsi="Times New Roman" w:hint="default"/>
          <w:sz w:val="24"/>
          <w:szCs w:val="24"/>
        </w:rPr>
        <w:t>predpokladanom priebehu poč</w:t>
      </w:r>
      <w:r w:rsidR="00646335">
        <w:rPr>
          <w:rFonts w:ascii="Times New Roman" w:hAnsi="Times New Roman" w:hint="default"/>
          <w:sz w:val="24"/>
          <w:szCs w:val="24"/>
        </w:rPr>
        <w:t>asia sú</w:t>
      </w:r>
      <w:r w:rsidR="00646335">
        <w:rPr>
          <w:rFonts w:ascii="Times New Roman" w:hAnsi="Times New Roman" w:hint="default"/>
          <w:sz w:val="24"/>
          <w:szCs w:val="24"/>
        </w:rPr>
        <w:t xml:space="preserve"> dostupné</w:t>
      </w:r>
      <w:r w:rsidR="00646335">
        <w:rPr>
          <w:rFonts w:ascii="Times New Roman" w:hAnsi="Times New Roman" w:hint="default"/>
          <w:sz w:val="24"/>
          <w:szCs w:val="24"/>
        </w:rPr>
        <w:t xml:space="preserve"> na strá</w:t>
      </w:r>
      <w:r w:rsidR="00646335">
        <w:rPr>
          <w:rFonts w:ascii="Times New Roman" w:hAnsi="Times New Roman" w:hint="default"/>
          <w:sz w:val="24"/>
          <w:szCs w:val="24"/>
        </w:rPr>
        <w:t xml:space="preserve">nkach </w:t>
      </w:r>
      <w:r>
        <w:rPr>
          <w:rFonts w:ascii="Times New Roman" w:hAnsi="Times New Roman" w:hint="default"/>
          <w:sz w:val="24"/>
          <w:szCs w:val="24"/>
        </w:rPr>
        <w:t>Slovenské</w:t>
      </w:r>
      <w:r>
        <w:rPr>
          <w:rFonts w:ascii="Times New Roman" w:hAnsi="Times New Roman" w:hint="default"/>
          <w:sz w:val="24"/>
          <w:szCs w:val="24"/>
        </w:rPr>
        <w:t>ho  hydrometeorologické</w:t>
      </w:r>
      <w:r>
        <w:rPr>
          <w:rFonts w:ascii="Times New Roman" w:hAnsi="Times New Roman" w:hint="default"/>
          <w:sz w:val="24"/>
          <w:szCs w:val="24"/>
        </w:rPr>
        <w:t>ho ú</w:t>
      </w:r>
      <w:r>
        <w:rPr>
          <w:rFonts w:ascii="Times New Roman" w:hAnsi="Times New Roman" w:hint="default"/>
          <w:sz w:val="24"/>
          <w:szCs w:val="24"/>
        </w:rPr>
        <w:t>stavu (</w:t>
      </w:r>
      <w:r w:rsidR="00646335">
        <w:rPr>
          <w:rFonts w:ascii="Times New Roman" w:hAnsi="Times New Roman"/>
          <w:sz w:val="24"/>
          <w:szCs w:val="24"/>
        </w:rPr>
        <w:t>SHMU</w:t>
      </w:r>
      <w:r>
        <w:rPr>
          <w:rFonts w:ascii="Times New Roman" w:hAnsi="Times New Roman" w:hint="default"/>
          <w:sz w:val="24"/>
          <w:szCs w:val="24"/>
        </w:rPr>
        <w:t>) na webovom sí</w:t>
      </w:r>
      <w:r>
        <w:rPr>
          <w:rFonts w:ascii="Times New Roman" w:hAnsi="Times New Roman" w:hint="default"/>
          <w:sz w:val="24"/>
          <w:szCs w:val="24"/>
        </w:rPr>
        <w:t xml:space="preserve">dle </w:t>
      </w:r>
      <w:hyperlink r:id="rId4" w:history="1">
        <w:r w:rsidRPr="0054720B" w:rsidR="00646335">
          <w:rPr>
            <w:rStyle w:val="Hyperlink"/>
            <w:rFonts w:ascii="Times New Roman" w:hAnsi="Times New Roman"/>
            <w:sz w:val="24"/>
            <w:szCs w:val="24"/>
          </w:rPr>
          <w:t>www.shmu.sk</w:t>
        </w:r>
      </w:hyperlink>
      <w:r w:rsidR="00A574F3">
        <w:rPr>
          <w:rFonts w:ascii="Times New Roman" w:hAnsi="Times New Roman"/>
          <w:sz w:val="24"/>
          <w:szCs w:val="24"/>
        </w:rPr>
        <w:t xml:space="preserve"> </w:t>
      </w:r>
      <w:r w:rsidR="00646335">
        <w:rPr>
          <w:rFonts w:ascii="Times New Roman" w:hAnsi="Times New Roman" w:hint="default"/>
          <w:sz w:val="24"/>
          <w:szCs w:val="24"/>
        </w:rPr>
        <w:t>–</w:t>
      </w:r>
      <w:r w:rsidRPr="00A574F3" w:rsidR="00A574F3">
        <w:t xml:space="preserve"> </w:t>
      </w:r>
      <w:hyperlink r:id="rId5" w:history="1">
        <w:r w:rsidRPr="00E300D0" w:rsidR="00A574F3">
          <w:rPr>
            <w:rStyle w:val="Hyperlink"/>
            <w:rFonts w:ascii="Times New Roman" w:hAnsi="Times New Roman"/>
            <w:sz w:val="24"/>
            <w:szCs w:val="24"/>
          </w:rPr>
          <w:t>http://www.shmu.sk/sk/?page=1186</w:t>
        </w:r>
      </w:hyperlink>
      <w:r w:rsidR="00A574F3">
        <w:rPr>
          <w:rFonts w:ascii="Times New Roman" w:hAnsi="Times New Roman"/>
          <w:sz w:val="24"/>
          <w:szCs w:val="24"/>
        </w:rPr>
        <w:t xml:space="preserve"> </w:t>
      </w:r>
      <w:r>
        <w:rPr>
          <w:rFonts w:ascii="Times New Roman" w:hAnsi="Times New Roman" w:hint="default"/>
          <w:sz w:val="24"/>
          <w:szCs w:val="24"/>
        </w:rPr>
        <w:t>podľ</w:t>
      </w:r>
      <w:r>
        <w:rPr>
          <w:rFonts w:ascii="Times New Roman" w:hAnsi="Times New Roman" w:hint="default"/>
          <w:sz w:val="24"/>
          <w:szCs w:val="24"/>
        </w:rPr>
        <w:t>a p</w:t>
      </w:r>
      <w:r w:rsidR="00D226BB">
        <w:rPr>
          <w:rFonts w:ascii="Times New Roman" w:hAnsi="Times New Roman" w:hint="default"/>
          <w:sz w:val="24"/>
          <w:szCs w:val="24"/>
        </w:rPr>
        <w:t>rí</w:t>
      </w:r>
      <w:r w:rsidR="00D226BB">
        <w:rPr>
          <w:rFonts w:ascii="Times New Roman" w:hAnsi="Times New Roman" w:hint="default"/>
          <w:sz w:val="24"/>
          <w:szCs w:val="24"/>
        </w:rPr>
        <w:t>loh</w:t>
      </w:r>
      <w:r>
        <w:rPr>
          <w:rFonts w:ascii="Times New Roman" w:hAnsi="Times New Roman"/>
          <w:sz w:val="24"/>
          <w:szCs w:val="24"/>
        </w:rPr>
        <w:t>y</w:t>
      </w:r>
      <w:r w:rsidR="00D226BB">
        <w:rPr>
          <w:rFonts w:ascii="Times New Roman" w:hAnsi="Times New Roman"/>
          <w:sz w:val="24"/>
          <w:szCs w:val="24"/>
        </w:rPr>
        <w:t xml:space="preserve"> </w:t>
      </w:r>
      <w:r w:rsidR="00314431">
        <w:rPr>
          <w:rFonts w:ascii="Times New Roman" w:hAnsi="Times New Roman"/>
          <w:sz w:val="24"/>
          <w:szCs w:val="24"/>
        </w:rPr>
        <w:t>2</w:t>
      </w:r>
      <w:r w:rsidR="00A574F3">
        <w:rPr>
          <w:rFonts w:ascii="Times New Roman" w:hAnsi="Times New Roman"/>
          <w:sz w:val="24"/>
          <w:szCs w:val="24"/>
        </w:rPr>
        <w:t xml:space="preserve">. </w:t>
      </w:r>
      <w:r w:rsidR="00646335">
        <w:rPr>
          <w:rFonts w:ascii="Times New Roman" w:hAnsi="Times New Roman" w:hint="default"/>
          <w:sz w:val="24"/>
          <w:szCs w:val="24"/>
        </w:rPr>
        <w:t>Na zá</w:t>
      </w:r>
      <w:r w:rsidR="00646335">
        <w:rPr>
          <w:rFonts w:ascii="Times New Roman" w:hAnsi="Times New Roman" w:hint="default"/>
          <w:sz w:val="24"/>
          <w:szCs w:val="24"/>
        </w:rPr>
        <w:t>klade tý</w:t>
      </w:r>
      <w:r w:rsidR="00646335">
        <w:rPr>
          <w:rFonts w:ascii="Times New Roman" w:hAnsi="Times New Roman" w:hint="default"/>
          <w:sz w:val="24"/>
          <w:szCs w:val="24"/>
        </w:rPr>
        <w:t>chto informá</w:t>
      </w:r>
      <w:r w:rsidR="00646335">
        <w:rPr>
          <w:rFonts w:ascii="Times New Roman" w:hAnsi="Times New Roman" w:hint="default"/>
          <w:sz w:val="24"/>
          <w:szCs w:val="24"/>
        </w:rPr>
        <w:t>cií</w:t>
      </w:r>
      <w:r w:rsidR="00646335">
        <w:rPr>
          <w:rFonts w:ascii="Times New Roman" w:hAnsi="Times New Roman" w:hint="default"/>
          <w:sz w:val="24"/>
          <w:szCs w:val="24"/>
        </w:rPr>
        <w:t xml:space="preserve"> si ž</w:t>
      </w:r>
      <w:r w:rsidR="00646335">
        <w:rPr>
          <w:rFonts w:ascii="Times New Roman" w:hAnsi="Times New Roman" w:hint="default"/>
          <w:sz w:val="24"/>
          <w:szCs w:val="24"/>
        </w:rPr>
        <w:t>iadateľ</w:t>
      </w:r>
      <w:r w:rsidR="00646335">
        <w:rPr>
          <w:rFonts w:ascii="Times New Roman" w:hAnsi="Times New Roman" w:hint="default"/>
          <w:sz w:val="24"/>
          <w:szCs w:val="24"/>
        </w:rPr>
        <w:t xml:space="preserve"> preverí</w:t>
      </w:r>
      <w:r w:rsidR="00646335">
        <w:rPr>
          <w:rFonts w:ascii="Times New Roman" w:hAnsi="Times New Roman" w:hint="default"/>
          <w:sz w:val="24"/>
          <w:szCs w:val="24"/>
        </w:rPr>
        <w:t xml:space="preserve"> vhodnosť</w:t>
      </w:r>
      <w:r w:rsidR="00646335">
        <w:rPr>
          <w:rFonts w:ascii="Times New Roman" w:hAnsi="Times New Roman" w:hint="default"/>
          <w:sz w:val="24"/>
          <w:szCs w:val="24"/>
        </w:rPr>
        <w:t xml:space="preserve"> podmienok mimoriadnej apliká</w:t>
      </w:r>
      <w:r w:rsidR="00646335">
        <w:rPr>
          <w:rFonts w:ascii="Times New Roman" w:hAnsi="Times New Roman" w:hint="default"/>
          <w:sz w:val="24"/>
          <w:szCs w:val="24"/>
        </w:rPr>
        <w:t>cie a </w:t>
      </w:r>
      <w:r w:rsidR="00646335">
        <w:rPr>
          <w:rFonts w:ascii="Times New Roman" w:hAnsi="Times New Roman" w:hint="default"/>
          <w:sz w:val="24"/>
          <w:szCs w:val="24"/>
        </w:rPr>
        <w:t>podá</w:t>
      </w:r>
      <w:r w:rsidR="00646335">
        <w:rPr>
          <w:rFonts w:ascii="Times New Roman" w:hAnsi="Times New Roman" w:hint="default"/>
          <w:sz w:val="24"/>
          <w:szCs w:val="24"/>
        </w:rPr>
        <w:t xml:space="preserve"> ž</w:t>
      </w:r>
      <w:r w:rsidR="00646335">
        <w:rPr>
          <w:rFonts w:ascii="Times New Roman" w:hAnsi="Times New Roman" w:hint="default"/>
          <w:sz w:val="24"/>
          <w:szCs w:val="24"/>
        </w:rPr>
        <w:t>iadosť</w:t>
      </w:r>
      <w:r w:rsidR="00646335">
        <w:rPr>
          <w:rFonts w:ascii="Times New Roman" w:hAnsi="Times New Roman" w:hint="default"/>
          <w:sz w:val="24"/>
          <w:szCs w:val="24"/>
        </w:rPr>
        <w:t>. Predpok</w:t>
      </w:r>
      <w:r w:rsidR="00E8295E">
        <w:rPr>
          <w:rFonts w:ascii="Times New Roman" w:hAnsi="Times New Roman" w:hint="default"/>
          <w:sz w:val="24"/>
          <w:szCs w:val="24"/>
        </w:rPr>
        <w:t>ladané</w:t>
      </w:r>
      <w:r w:rsidR="00E8295E">
        <w:rPr>
          <w:rFonts w:ascii="Times New Roman" w:hAnsi="Times New Roman" w:hint="default"/>
          <w:sz w:val="24"/>
          <w:szCs w:val="24"/>
        </w:rPr>
        <w:t xml:space="preserve"> poveternostné</w:t>
      </w:r>
      <w:r w:rsidR="00E8295E">
        <w:rPr>
          <w:rFonts w:ascii="Times New Roman" w:hAnsi="Times New Roman" w:hint="default"/>
          <w:sz w:val="24"/>
          <w:szCs w:val="24"/>
        </w:rPr>
        <w:t xml:space="preserve"> podmienky </w:t>
      </w:r>
      <w:r w:rsidR="00646335">
        <w:rPr>
          <w:rFonts w:ascii="Times New Roman" w:hAnsi="Times New Roman" w:hint="default"/>
          <w:sz w:val="24"/>
          <w:szCs w:val="24"/>
        </w:rPr>
        <w:t>po zaregistrovaní</w:t>
      </w:r>
      <w:r w:rsidR="00646335">
        <w:rPr>
          <w:rFonts w:ascii="Times New Roman" w:hAnsi="Times New Roman" w:hint="default"/>
          <w:sz w:val="24"/>
          <w:szCs w:val="24"/>
        </w:rPr>
        <w:t xml:space="preserve"> prever</w:t>
      </w:r>
      <w:r w:rsidR="00CC1324">
        <w:rPr>
          <w:rFonts w:ascii="Times New Roman" w:hAnsi="Times New Roman"/>
          <w:sz w:val="24"/>
          <w:szCs w:val="24"/>
        </w:rPr>
        <w:t>uje</w:t>
      </w:r>
      <w:r w:rsidR="00646335">
        <w:rPr>
          <w:rFonts w:ascii="Times New Roman" w:hAnsi="Times New Roman"/>
          <w:sz w:val="24"/>
          <w:szCs w:val="24"/>
        </w:rPr>
        <w:t xml:space="preserve"> </w:t>
      </w:r>
      <w:r>
        <w:rPr>
          <w:rFonts w:ascii="Times New Roman" w:hAnsi="Times New Roman" w:hint="default"/>
          <w:sz w:val="24"/>
          <w:szCs w:val="24"/>
        </w:rPr>
        <w:t>kontrolný</w:t>
      </w:r>
      <w:r>
        <w:rPr>
          <w:rFonts w:ascii="Times New Roman" w:hAnsi="Times New Roman" w:hint="default"/>
          <w:sz w:val="24"/>
          <w:szCs w:val="24"/>
        </w:rPr>
        <w:t xml:space="preserve"> orgá</w:t>
      </w:r>
      <w:r>
        <w:rPr>
          <w:rFonts w:ascii="Times New Roman" w:hAnsi="Times New Roman" w:hint="default"/>
          <w:sz w:val="24"/>
          <w:szCs w:val="24"/>
        </w:rPr>
        <w:t>n</w:t>
      </w:r>
      <w:r w:rsidR="00646335">
        <w:rPr>
          <w:rFonts w:ascii="Times New Roman" w:hAnsi="Times New Roman"/>
          <w:sz w:val="24"/>
          <w:szCs w:val="24"/>
        </w:rPr>
        <w:t>.</w:t>
      </w:r>
      <w:r w:rsidR="00A574F3">
        <w:rPr>
          <w:rFonts w:ascii="Times New Roman" w:hAnsi="Times New Roman"/>
          <w:sz w:val="24"/>
          <w:szCs w:val="24"/>
        </w:rPr>
        <w:t xml:space="preserve"> </w:t>
      </w:r>
    </w:p>
    <w:p w:rsidR="006B05FF" w:rsidP="00283E18">
      <w:pPr>
        <w:keepNext/>
        <w:keepLines/>
        <w:suppressAutoHyphens/>
        <w:bidi w:val="0"/>
        <w:spacing w:before="60" w:after="60" w:line="240" w:lineRule="auto"/>
        <w:ind w:left="360" w:hanging="360"/>
        <w:jc w:val="center"/>
        <w:rPr>
          <w:rFonts w:ascii="Times New Roman" w:hAnsi="Times New Roman"/>
          <w:sz w:val="24"/>
          <w:szCs w:val="24"/>
        </w:rPr>
      </w:pPr>
    </w:p>
    <w:p w:rsidR="00A24EC1" w:rsidP="00283E18">
      <w:pPr>
        <w:keepNext/>
        <w:keepLines/>
        <w:suppressAutoHyphens/>
        <w:bidi w:val="0"/>
        <w:spacing w:before="60" w:after="60" w:line="240" w:lineRule="auto"/>
        <w:ind w:left="360" w:hanging="360"/>
        <w:jc w:val="center"/>
        <w:rPr>
          <w:rFonts w:ascii="Times New Roman" w:hAnsi="Times New Roman"/>
          <w:sz w:val="24"/>
          <w:szCs w:val="24"/>
        </w:rPr>
      </w:pPr>
      <w:r w:rsidR="00CB0954">
        <w:rPr>
          <w:rFonts w:ascii="Times New Roman" w:hAnsi="Times New Roman" w:hint="default"/>
          <w:sz w:val="24"/>
          <w:szCs w:val="24"/>
        </w:rPr>
        <w:t>§</w:t>
      </w:r>
      <w:r w:rsidR="007C779B">
        <w:rPr>
          <w:rFonts w:ascii="Times New Roman" w:hAnsi="Times New Roman"/>
          <w:sz w:val="24"/>
          <w:szCs w:val="24"/>
        </w:rPr>
        <w:t xml:space="preserve"> </w:t>
      </w:r>
      <w:r w:rsidR="00CB0954">
        <w:rPr>
          <w:rFonts w:ascii="Times New Roman" w:hAnsi="Times New Roman"/>
          <w:sz w:val="24"/>
          <w:szCs w:val="24"/>
        </w:rPr>
        <w:t>4</w:t>
      </w:r>
    </w:p>
    <w:p w:rsidR="006B05FF" w:rsidP="00283E18">
      <w:pPr>
        <w:pStyle w:val="ListParagraph"/>
        <w:keepNext/>
        <w:keepLines/>
        <w:autoSpaceDE w:val="0"/>
        <w:autoSpaceDN w:val="0"/>
        <w:bidi w:val="0"/>
        <w:adjustRightInd w:val="0"/>
        <w:spacing w:before="60" w:after="60" w:line="240" w:lineRule="auto"/>
        <w:ind w:left="66" w:firstLine="643"/>
        <w:contextualSpacing w:val="0"/>
        <w:jc w:val="both"/>
        <w:rPr>
          <w:rFonts w:ascii="Times New Roman" w:hAnsi="Times New Roman"/>
          <w:sz w:val="24"/>
          <w:szCs w:val="24"/>
        </w:rPr>
      </w:pPr>
      <w:r w:rsidR="008651A8">
        <w:rPr>
          <w:rFonts w:ascii="Times New Roman" w:hAnsi="Times New Roman"/>
          <w:sz w:val="24"/>
          <w:szCs w:val="24"/>
        </w:rPr>
        <w:t>(1)</w:t>
      </w:r>
      <w:r w:rsidR="00C463A1">
        <w:rPr>
          <w:rFonts w:ascii="Times New Roman" w:hAnsi="Times New Roman"/>
          <w:sz w:val="24"/>
          <w:szCs w:val="24"/>
        </w:rPr>
        <w:t xml:space="preserve"> </w:t>
      </w:r>
      <w:r w:rsidRPr="007719E3" w:rsidR="009A6B67">
        <w:rPr>
          <w:rFonts w:ascii="Times New Roman" w:hAnsi="Times New Roman" w:hint="default"/>
          <w:sz w:val="24"/>
          <w:szCs w:val="24"/>
        </w:rPr>
        <w:t>Pokiaľ</w:t>
      </w:r>
      <w:r w:rsidRPr="007719E3" w:rsidR="009A6B67">
        <w:rPr>
          <w:rFonts w:ascii="Times New Roman" w:hAnsi="Times New Roman" w:hint="default"/>
          <w:sz w:val="24"/>
          <w:szCs w:val="24"/>
        </w:rPr>
        <w:t xml:space="preserve"> skladovacia kapacita </w:t>
      </w:r>
      <w:r w:rsidRPr="007719E3" w:rsidR="00D76E18">
        <w:rPr>
          <w:rFonts w:ascii="Times New Roman" w:hAnsi="Times New Roman" w:hint="default"/>
          <w:sz w:val="24"/>
          <w:szCs w:val="24"/>
        </w:rPr>
        <w:t>subjektu nepokrý</w:t>
      </w:r>
      <w:r w:rsidRPr="007719E3" w:rsidR="00D76E18">
        <w:rPr>
          <w:rFonts w:ascii="Times New Roman" w:hAnsi="Times New Roman" w:hint="default"/>
          <w:sz w:val="24"/>
          <w:szCs w:val="24"/>
        </w:rPr>
        <w:t xml:space="preserve">va </w:t>
      </w:r>
      <w:r w:rsidRPr="007719E3" w:rsidR="009A6B67">
        <w:rPr>
          <w:rFonts w:ascii="Times New Roman" w:hAnsi="Times New Roman"/>
          <w:sz w:val="24"/>
          <w:szCs w:val="24"/>
        </w:rPr>
        <w:t xml:space="preserve">objem </w:t>
      </w:r>
      <w:r w:rsidRPr="007719E3" w:rsidR="00D76E18">
        <w:rPr>
          <w:rFonts w:ascii="Times New Roman" w:hAnsi="Times New Roman" w:hint="default"/>
          <w:sz w:val="24"/>
          <w:szCs w:val="24"/>
        </w:rPr>
        <w:t>pre š</w:t>
      </w:r>
      <w:r w:rsidRPr="007719E3" w:rsidR="00D76E18">
        <w:rPr>
          <w:rFonts w:ascii="Times New Roman" w:hAnsi="Times New Roman" w:hint="default"/>
          <w:sz w:val="24"/>
          <w:szCs w:val="24"/>
        </w:rPr>
        <w:t>esť</w:t>
      </w:r>
      <w:r w:rsidRPr="007719E3" w:rsidR="00D76E18">
        <w:rPr>
          <w:rFonts w:ascii="Times New Roman" w:hAnsi="Times New Roman" w:hint="default"/>
          <w:sz w:val="24"/>
          <w:szCs w:val="24"/>
        </w:rPr>
        <w:t>mesač</w:t>
      </w:r>
      <w:r w:rsidRPr="007719E3" w:rsidR="00D76E18">
        <w:rPr>
          <w:rFonts w:ascii="Times New Roman" w:hAnsi="Times New Roman" w:hint="default"/>
          <w:sz w:val="24"/>
          <w:szCs w:val="24"/>
        </w:rPr>
        <w:t>nú</w:t>
      </w:r>
      <w:r w:rsidRPr="007719E3" w:rsidR="00D76E18">
        <w:rPr>
          <w:rFonts w:ascii="Times New Roman" w:hAnsi="Times New Roman" w:hint="default"/>
          <w:sz w:val="24"/>
          <w:szCs w:val="24"/>
        </w:rPr>
        <w:t xml:space="preserve"> produkciu</w:t>
      </w:r>
      <w:r w:rsidRPr="007719E3" w:rsidR="009A6B67">
        <w:rPr>
          <w:rFonts w:ascii="Times New Roman" w:hAnsi="Times New Roman" w:hint="default"/>
          <w:sz w:val="24"/>
          <w:szCs w:val="24"/>
        </w:rPr>
        <w:t>, je nevyhnutné</w:t>
      </w:r>
      <w:r w:rsidRPr="007719E3" w:rsidR="009A6B67">
        <w:rPr>
          <w:rFonts w:ascii="Times New Roman" w:hAnsi="Times New Roman" w:hint="default"/>
          <w:sz w:val="24"/>
          <w:szCs w:val="24"/>
        </w:rPr>
        <w:t xml:space="preserve"> dokladovať</w:t>
      </w:r>
      <w:r w:rsidRPr="007719E3" w:rsidR="009A6B67">
        <w:rPr>
          <w:rFonts w:ascii="Times New Roman" w:hAnsi="Times New Roman" w:hint="default"/>
          <w:sz w:val="24"/>
          <w:szCs w:val="24"/>
        </w:rPr>
        <w:t xml:space="preserve"> dostatoč</w:t>
      </w:r>
      <w:r w:rsidRPr="007719E3" w:rsidR="009A6B67">
        <w:rPr>
          <w:rFonts w:ascii="Times New Roman" w:hAnsi="Times New Roman" w:hint="default"/>
          <w:sz w:val="24"/>
          <w:szCs w:val="24"/>
        </w:rPr>
        <w:t>né</w:t>
      </w:r>
      <w:r w:rsidRPr="007719E3" w:rsidR="009A6B67">
        <w:rPr>
          <w:rFonts w:ascii="Times New Roman" w:hAnsi="Times New Roman" w:hint="default"/>
          <w:sz w:val="24"/>
          <w:szCs w:val="24"/>
        </w:rPr>
        <w:t xml:space="preserve"> skladovacie kapacity formou dodatoč</w:t>
      </w:r>
      <w:r w:rsidRPr="007719E3" w:rsidR="009A6B67">
        <w:rPr>
          <w:rFonts w:ascii="Times New Roman" w:hAnsi="Times New Roman" w:hint="default"/>
          <w:sz w:val="24"/>
          <w:szCs w:val="24"/>
        </w:rPr>
        <w:t>ný</w:t>
      </w:r>
      <w:r w:rsidRPr="007719E3" w:rsidR="009A6B67">
        <w:rPr>
          <w:rFonts w:ascii="Times New Roman" w:hAnsi="Times New Roman" w:hint="default"/>
          <w:sz w:val="24"/>
          <w:szCs w:val="24"/>
        </w:rPr>
        <w:t>ch skladovací</w:t>
      </w:r>
      <w:r w:rsidRPr="007719E3" w:rsidR="009A6B67">
        <w:rPr>
          <w:rFonts w:ascii="Times New Roman" w:hAnsi="Times New Roman" w:hint="default"/>
          <w:sz w:val="24"/>
          <w:szCs w:val="24"/>
        </w:rPr>
        <w:t xml:space="preserve">ch priestorov. </w:t>
      </w:r>
    </w:p>
    <w:p w:rsidR="006B05FF" w:rsidP="00283E18">
      <w:pPr>
        <w:pStyle w:val="ListParagraph"/>
        <w:keepNext/>
        <w:keepLines/>
        <w:autoSpaceDE w:val="0"/>
        <w:autoSpaceDN w:val="0"/>
        <w:bidi w:val="0"/>
        <w:adjustRightInd w:val="0"/>
        <w:spacing w:before="60" w:after="60" w:line="240" w:lineRule="auto"/>
        <w:ind w:left="66" w:firstLine="643"/>
        <w:contextualSpacing w:val="0"/>
        <w:jc w:val="both"/>
        <w:rPr>
          <w:rFonts w:ascii="Times New Roman" w:hAnsi="Times New Roman"/>
          <w:sz w:val="24"/>
          <w:szCs w:val="24"/>
        </w:rPr>
      </w:pPr>
      <w:r w:rsidR="008651A8">
        <w:rPr>
          <w:rFonts w:ascii="Times New Roman" w:hAnsi="Times New Roman"/>
          <w:sz w:val="24"/>
          <w:szCs w:val="24"/>
        </w:rPr>
        <w:t>(2)</w:t>
      </w:r>
      <w:r w:rsidR="004372DA">
        <w:rPr>
          <w:rFonts w:ascii="Times New Roman" w:hAnsi="Times New Roman"/>
          <w:sz w:val="24"/>
          <w:szCs w:val="24"/>
        </w:rPr>
        <w:t xml:space="preserve"> </w:t>
      </w:r>
      <w:r w:rsidR="002D7236">
        <w:rPr>
          <w:rFonts w:ascii="Times New Roman" w:hAnsi="Times New Roman" w:hint="default"/>
          <w:sz w:val="24"/>
          <w:szCs w:val="24"/>
        </w:rPr>
        <w:t>Dodatoč</w:t>
      </w:r>
      <w:r w:rsidR="002D7236">
        <w:rPr>
          <w:rFonts w:ascii="Times New Roman" w:hAnsi="Times New Roman" w:hint="default"/>
          <w:sz w:val="24"/>
          <w:szCs w:val="24"/>
        </w:rPr>
        <w:t>né</w:t>
      </w:r>
      <w:r w:rsidR="002D7236">
        <w:rPr>
          <w:rFonts w:ascii="Times New Roman" w:hAnsi="Times New Roman" w:hint="default"/>
          <w:sz w:val="24"/>
          <w:szCs w:val="24"/>
        </w:rPr>
        <w:t xml:space="preserve"> skladovacie priestory</w:t>
      </w:r>
      <w:r w:rsidR="004372DA">
        <w:rPr>
          <w:rFonts w:ascii="Times New Roman" w:hAnsi="Times New Roman"/>
          <w:sz w:val="24"/>
          <w:szCs w:val="24"/>
        </w:rPr>
        <w:t>,</w:t>
      </w:r>
      <w:r w:rsidR="002D7236">
        <w:rPr>
          <w:rFonts w:ascii="Times New Roman" w:hAnsi="Times New Roman"/>
          <w:sz w:val="24"/>
          <w:szCs w:val="24"/>
        </w:rPr>
        <w:t xml:space="preserve"> </w:t>
      </w:r>
      <w:r w:rsidRPr="007719E3" w:rsidR="007719E3">
        <w:rPr>
          <w:rFonts w:ascii="Times New Roman" w:hAnsi="Times New Roman"/>
          <w:sz w:val="24"/>
          <w:szCs w:val="24"/>
        </w:rPr>
        <w:t>k povinn</w:t>
      </w:r>
      <w:r w:rsidR="004372DA">
        <w:rPr>
          <w:rFonts w:ascii="Times New Roman" w:hAnsi="Times New Roman" w:hint="default"/>
          <w:sz w:val="24"/>
          <w:szCs w:val="24"/>
        </w:rPr>
        <w:t>é</w:t>
      </w:r>
      <w:r w:rsidR="004372DA">
        <w:rPr>
          <w:rFonts w:ascii="Times New Roman" w:hAnsi="Times New Roman" w:hint="default"/>
          <w:sz w:val="24"/>
          <w:szCs w:val="24"/>
        </w:rPr>
        <w:t xml:space="preserve">mu objemu </w:t>
      </w:r>
      <w:r w:rsidR="004372DA">
        <w:rPr>
          <w:rFonts w:ascii="Times New Roman" w:hAnsi="Times New Roman" w:hint="default"/>
          <w:sz w:val="24"/>
          <w:szCs w:val="24"/>
        </w:rPr>
        <w:t>skladovací</w:t>
      </w:r>
      <w:r w:rsidR="004372DA">
        <w:rPr>
          <w:rFonts w:ascii="Times New Roman" w:hAnsi="Times New Roman" w:hint="default"/>
          <w:sz w:val="24"/>
          <w:szCs w:val="24"/>
        </w:rPr>
        <w:t>ch kapací</w:t>
      </w:r>
      <w:r w:rsidR="004372DA">
        <w:rPr>
          <w:rFonts w:ascii="Times New Roman" w:hAnsi="Times New Roman" w:hint="default"/>
          <w:sz w:val="24"/>
          <w:szCs w:val="24"/>
        </w:rPr>
        <w:t>t,</w:t>
      </w:r>
      <w:r w:rsidR="00E8295E">
        <w:rPr>
          <w:rFonts w:ascii="Times New Roman" w:hAnsi="Times New Roman"/>
          <w:sz w:val="24"/>
          <w:szCs w:val="24"/>
        </w:rPr>
        <w:t xml:space="preserve"> </w:t>
      </w:r>
      <w:r w:rsidRPr="007719E3" w:rsidR="007719E3">
        <w:rPr>
          <w:rFonts w:ascii="Times New Roman" w:hAnsi="Times New Roman" w:hint="default"/>
          <w:sz w:val="24"/>
          <w:szCs w:val="24"/>
        </w:rPr>
        <w:t>musia byť</w:t>
      </w:r>
      <w:r w:rsidRPr="007719E3" w:rsidR="007719E3">
        <w:rPr>
          <w:rFonts w:ascii="Times New Roman" w:hAnsi="Times New Roman" w:hint="default"/>
          <w:sz w:val="24"/>
          <w:szCs w:val="24"/>
        </w:rPr>
        <w:t xml:space="preserve"> pr</w:t>
      </w:r>
      <w:r w:rsidR="00E8295E">
        <w:rPr>
          <w:rFonts w:ascii="Times New Roman" w:hAnsi="Times New Roman" w:hint="default"/>
          <w:sz w:val="24"/>
          <w:szCs w:val="24"/>
        </w:rPr>
        <w:t>euká</w:t>
      </w:r>
      <w:r w:rsidR="00E8295E">
        <w:rPr>
          <w:rFonts w:ascii="Times New Roman" w:hAnsi="Times New Roman" w:hint="default"/>
          <w:sz w:val="24"/>
          <w:szCs w:val="24"/>
        </w:rPr>
        <w:t>zané</w:t>
      </w:r>
      <w:r w:rsidR="00E8295E">
        <w:rPr>
          <w:rFonts w:ascii="Times New Roman" w:hAnsi="Times New Roman" w:hint="default"/>
          <w:sz w:val="24"/>
          <w:szCs w:val="24"/>
        </w:rPr>
        <w:t xml:space="preserve"> relevantný</w:t>
      </w:r>
      <w:r w:rsidR="00E8295E">
        <w:rPr>
          <w:rFonts w:ascii="Times New Roman" w:hAnsi="Times New Roman" w:hint="default"/>
          <w:sz w:val="24"/>
          <w:szCs w:val="24"/>
        </w:rPr>
        <w:t xml:space="preserve">mi dokladmi </w:t>
      </w:r>
      <w:r w:rsidR="004372DA">
        <w:rPr>
          <w:rFonts w:ascii="Times New Roman" w:hAnsi="Times New Roman" w:hint="default"/>
          <w:sz w:val="24"/>
          <w:szCs w:val="24"/>
        </w:rPr>
        <w:t>prostrední</w:t>
      </w:r>
      <w:r w:rsidR="004372DA">
        <w:rPr>
          <w:rFonts w:ascii="Times New Roman" w:hAnsi="Times New Roman" w:hint="default"/>
          <w:sz w:val="24"/>
          <w:szCs w:val="24"/>
        </w:rPr>
        <w:t xml:space="preserve">ctvom </w:t>
      </w:r>
      <w:r w:rsidRPr="007719E3" w:rsidR="007719E3">
        <w:rPr>
          <w:rFonts w:ascii="Times New Roman" w:hAnsi="Times New Roman" w:hint="default"/>
          <w:sz w:val="24"/>
          <w:szCs w:val="24"/>
        </w:rPr>
        <w:t>kooperá</w:t>
      </w:r>
      <w:r w:rsidRPr="007719E3" w:rsidR="007719E3">
        <w:rPr>
          <w:rFonts w:ascii="Times New Roman" w:hAnsi="Times New Roman" w:hint="default"/>
          <w:sz w:val="24"/>
          <w:szCs w:val="24"/>
        </w:rPr>
        <w:t>ci</w:t>
      </w:r>
      <w:r w:rsidR="004372DA">
        <w:rPr>
          <w:rFonts w:ascii="Times New Roman" w:hAnsi="Times New Roman" w:hint="default"/>
          <w:sz w:val="24"/>
          <w:szCs w:val="24"/>
        </w:rPr>
        <w:t>í</w:t>
      </w:r>
      <w:r w:rsidR="007C779B">
        <w:rPr>
          <w:rFonts w:ascii="Times New Roman" w:hAnsi="Times New Roman"/>
          <w:sz w:val="24"/>
          <w:szCs w:val="24"/>
        </w:rPr>
        <w:t>,</w:t>
      </w:r>
      <w:r w:rsidRPr="007719E3" w:rsidR="007719E3">
        <w:rPr>
          <w:rFonts w:ascii="Times New Roman" w:hAnsi="Times New Roman"/>
          <w:sz w:val="24"/>
          <w:szCs w:val="24"/>
        </w:rPr>
        <w:t xml:space="preserve"> </w:t>
      </w:r>
      <w:r w:rsidR="004372DA">
        <w:rPr>
          <w:rFonts w:ascii="Times New Roman" w:hAnsi="Times New Roman" w:hint="default"/>
          <w:sz w:val="24"/>
          <w:szCs w:val="24"/>
        </w:rPr>
        <w:t>naprí</w:t>
      </w:r>
      <w:r w:rsidR="004372DA">
        <w:rPr>
          <w:rFonts w:ascii="Times New Roman" w:hAnsi="Times New Roman" w:hint="default"/>
          <w:sz w:val="24"/>
          <w:szCs w:val="24"/>
        </w:rPr>
        <w:t>klad</w:t>
      </w:r>
      <w:r w:rsidRPr="007719E3" w:rsidR="007719E3">
        <w:rPr>
          <w:rFonts w:ascii="Times New Roman" w:hAnsi="Times New Roman"/>
          <w:sz w:val="24"/>
          <w:szCs w:val="24"/>
        </w:rPr>
        <w:t xml:space="preserve"> uskladnenie</w:t>
      </w:r>
      <w:r w:rsidR="004372DA">
        <w:rPr>
          <w:rFonts w:ascii="Times New Roman" w:hAnsi="Times New Roman"/>
          <w:sz w:val="24"/>
          <w:szCs w:val="24"/>
        </w:rPr>
        <w:t xml:space="preserve"> na inom dostupnom mieste</w:t>
      </w:r>
      <w:r w:rsidRPr="007719E3" w:rsidR="007719E3">
        <w:rPr>
          <w:rFonts w:ascii="Times New Roman" w:hAnsi="Times New Roman"/>
          <w:sz w:val="24"/>
          <w:szCs w:val="24"/>
        </w:rPr>
        <w:t>, odpredaj</w:t>
      </w:r>
      <w:r w:rsidR="004372DA">
        <w:rPr>
          <w:rFonts w:ascii="Times New Roman" w:hAnsi="Times New Roman" w:hint="default"/>
          <w:sz w:val="24"/>
          <w:szCs w:val="24"/>
        </w:rPr>
        <w:t xml:space="preserve"> iné</w:t>
      </w:r>
      <w:r w:rsidR="004372DA">
        <w:rPr>
          <w:rFonts w:ascii="Times New Roman" w:hAnsi="Times New Roman" w:hint="default"/>
          <w:sz w:val="24"/>
          <w:szCs w:val="24"/>
        </w:rPr>
        <w:t>mu spotrebiteľ</w:t>
      </w:r>
      <w:r w:rsidR="004372DA">
        <w:rPr>
          <w:rFonts w:ascii="Times New Roman" w:hAnsi="Times New Roman" w:hint="default"/>
          <w:sz w:val="24"/>
          <w:szCs w:val="24"/>
        </w:rPr>
        <w:t>ovi</w:t>
      </w:r>
      <w:r w:rsidR="007C779B">
        <w:rPr>
          <w:rFonts w:ascii="Times New Roman" w:hAnsi="Times New Roman"/>
          <w:sz w:val="24"/>
          <w:szCs w:val="24"/>
        </w:rPr>
        <w:t xml:space="preserve"> alebo</w:t>
      </w:r>
      <w:r w:rsidR="00E8295E">
        <w:rPr>
          <w:rFonts w:ascii="Times New Roman" w:hAnsi="Times New Roman"/>
          <w:sz w:val="24"/>
          <w:szCs w:val="24"/>
        </w:rPr>
        <w:t xml:space="preserve"> </w:t>
      </w:r>
      <w:r w:rsidR="004372DA">
        <w:rPr>
          <w:rFonts w:ascii="Times New Roman" w:hAnsi="Times New Roman" w:hint="default"/>
          <w:sz w:val="24"/>
          <w:szCs w:val="24"/>
        </w:rPr>
        <w:t>iné</w:t>
      </w:r>
      <w:r w:rsidR="004372DA">
        <w:rPr>
          <w:rFonts w:ascii="Times New Roman" w:hAnsi="Times New Roman" w:hint="default"/>
          <w:sz w:val="24"/>
          <w:szCs w:val="24"/>
        </w:rPr>
        <w:t xml:space="preserve"> </w:t>
      </w:r>
      <w:r w:rsidR="00FF5898">
        <w:rPr>
          <w:rFonts w:ascii="Times New Roman" w:hAnsi="Times New Roman" w:hint="default"/>
          <w:sz w:val="24"/>
          <w:szCs w:val="24"/>
        </w:rPr>
        <w:t>využ</w:t>
      </w:r>
      <w:r w:rsidR="00FF5898">
        <w:rPr>
          <w:rFonts w:ascii="Times New Roman" w:hAnsi="Times New Roman" w:hint="default"/>
          <w:sz w:val="24"/>
          <w:szCs w:val="24"/>
        </w:rPr>
        <w:t xml:space="preserve">itie v </w:t>
      </w:r>
      <w:r w:rsidRPr="007719E3" w:rsidR="007719E3">
        <w:rPr>
          <w:rFonts w:ascii="Times New Roman" w:hAnsi="Times New Roman"/>
          <w:sz w:val="24"/>
          <w:szCs w:val="24"/>
        </w:rPr>
        <w:t>bioenerg</w:t>
      </w:r>
      <w:r w:rsidR="00FF5898">
        <w:rPr>
          <w:rFonts w:ascii="Times New Roman" w:hAnsi="Times New Roman"/>
          <w:sz w:val="24"/>
          <w:szCs w:val="24"/>
        </w:rPr>
        <w:t>etike</w:t>
      </w:r>
      <w:r w:rsidRPr="007719E3" w:rsidR="007719E3">
        <w:rPr>
          <w:rFonts w:ascii="Times New Roman" w:hAnsi="Times New Roman"/>
          <w:sz w:val="24"/>
          <w:szCs w:val="24"/>
        </w:rPr>
        <w:t>.</w:t>
      </w:r>
      <w:r w:rsidR="007719E3">
        <w:rPr>
          <w:rFonts w:ascii="Times New Roman" w:hAnsi="Times New Roman"/>
          <w:sz w:val="24"/>
          <w:szCs w:val="24"/>
        </w:rPr>
        <w:t xml:space="preserve"> </w:t>
      </w:r>
    </w:p>
    <w:p w:rsidR="00283E18" w:rsidP="00283E18">
      <w:pPr>
        <w:pStyle w:val="ListParagraph"/>
        <w:keepNext/>
        <w:keepLines/>
        <w:autoSpaceDE w:val="0"/>
        <w:autoSpaceDN w:val="0"/>
        <w:bidi w:val="0"/>
        <w:adjustRightInd w:val="0"/>
        <w:spacing w:before="60" w:after="60" w:line="240" w:lineRule="auto"/>
        <w:ind w:left="66" w:firstLine="643"/>
        <w:contextualSpacing w:val="0"/>
        <w:jc w:val="both"/>
        <w:rPr>
          <w:rFonts w:ascii="Times New Roman" w:hAnsi="Times New Roman"/>
          <w:sz w:val="24"/>
          <w:szCs w:val="24"/>
        </w:rPr>
      </w:pPr>
      <w:r w:rsidR="008651A8">
        <w:rPr>
          <w:rFonts w:ascii="Times New Roman" w:hAnsi="Times New Roman"/>
          <w:sz w:val="24"/>
          <w:szCs w:val="24"/>
        </w:rPr>
        <w:t>(3)</w:t>
      </w:r>
      <w:r w:rsidR="002D7236">
        <w:rPr>
          <w:rFonts w:ascii="Times New Roman" w:hAnsi="Times New Roman"/>
          <w:sz w:val="24"/>
          <w:szCs w:val="24"/>
        </w:rPr>
        <w:t xml:space="preserve"> </w:t>
      </w:r>
      <w:r w:rsidR="003F5930">
        <w:rPr>
          <w:rFonts w:ascii="Times New Roman" w:hAnsi="Times New Roman"/>
          <w:sz w:val="24"/>
          <w:szCs w:val="24"/>
        </w:rPr>
        <w:t>P</w:t>
      </w:r>
      <w:r w:rsidR="00E8295E">
        <w:rPr>
          <w:rFonts w:ascii="Times New Roman" w:hAnsi="Times New Roman" w:hint="default"/>
          <w:sz w:val="24"/>
          <w:szCs w:val="24"/>
        </w:rPr>
        <w:t>o uzavretí</w:t>
      </w:r>
      <w:r w:rsidR="00E8295E">
        <w:rPr>
          <w:rFonts w:ascii="Times New Roman" w:hAnsi="Times New Roman" w:hint="default"/>
          <w:sz w:val="24"/>
          <w:szCs w:val="24"/>
        </w:rPr>
        <w:t xml:space="preserve"> </w:t>
      </w:r>
      <w:r w:rsidR="007719E3">
        <w:rPr>
          <w:rFonts w:ascii="Times New Roman" w:hAnsi="Times New Roman"/>
          <w:sz w:val="24"/>
          <w:szCs w:val="24"/>
        </w:rPr>
        <w:t>zmluvy o </w:t>
      </w:r>
      <w:r w:rsidR="007719E3">
        <w:rPr>
          <w:rFonts w:ascii="Times New Roman" w:hAnsi="Times New Roman" w:hint="default"/>
          <w:sz w:val="24"/>
          <w:szCs w:val="24"/>
        </w:rPr>
        <w:t>využí</w:t>
      </w:r>
      <w:r w:rsidR="007719E3">
        <w:rPr>
          <w:rFonts w:ascii="Times New Roman" w:hAnsi="Times New Roman" w:hint="default"/>
          <w:sz w:val="24"/>
          <w:szCs w:val="24"/>
        </w:rPr>
        <w:t>vaní</w:t>
      </w:r>
      <w:r w:rsidR="007719E3">
        <w:rPr>
          <w:rFonts w:ascii="Times New Roman" w:hAnsi="Times New Roman" w:hint="default"/>
          <w:sz w:val="24"/>
          <w:szCs w:val="24"/>
        </w:rPr>
        <w:t xml:space="preserve"> dodatoč</w:t>
      </w:r>
      <w:r w:rsidR="007719E3">
        <w:rPr>
          <w:rFonts w:ascii="Times New Roman" w:hAnsi="Times New Roman" w:hint="default"/>
          <w:sz w:val="24"/>
          <w:szCs w:val="24"/>
        </w:rPr>
        <w:t>ný</w:t>
      </w:r>
      <w:r w:rsidR="007719E3">
        <w:rPr>
          <w:rFonts w:ascii="Times New Roman" w:hAnsi="Times New Roman" w:hint="default"/>
          <w:sz w:val="24"/>
          <w:szCs w:val="24"/>
        </w:rPr>
        <w:t>ch skladovací</w:t>
      </w:r>
      <w:r w:rsidR="007719E3">
        <w:rPr>
          <w:rFonts w:ascii="Times New Roman" w:hAnsi="Times New Roman" w:hint="default"/>
          <w:sz w:val="24"/>
          <w:szCs w:val="24"/>
        </w:rPr>
        <w:t>ch kapací</w:t>
      </w:r>
      <w:r w:rsidR="007719E3">
        <w:rPr>
          <w:rFonts w:ascii="Times New Roman" w:hAnsi="Times New Roman" w:hint="default"/>
          <w:sz w:val="24"/>
          <w:szCs w:val="24"/>
        </w:rPr>
        <w:t xml:space="preserve">t </w:t>
      </w:r>
      <w:r w:rsidR="002D7236">
        <w:rPr>
          <w:rFonts w:ascii="Times New Roman" w:hAnsi="Times New Roman" w:hint="default"/>
          <w:sz w:val="24"/>
          <w:szCs w:val="24"/>
        </w:rPr>
        <w:t>alebo iné</w:t>
      </w:r>
      <w:r w:rsidR="002D7236">
        <w:rPr>
          <w:rFonts w:ascii="Times New Roman" w:hAnsi="Times New Roman" w:hint="default"/>
          <w:sz w:val="24"/>
          <w:szCs w:val="24"/>
        </w:rPr>
        <w:t xml:space="preserve">ho zhodnotenia </w:t>
      </w:r>
      <w:r w:rsidR="003F5930">
        <w:rPr>
          <w:rFonts w:ascii="Times New Roman" w:hAnsi="Times New Roman"/>
          <w:sz w:val="24"/>
          <w:szCs w:val="24"/>
        </w:rPr>
        <w:t xml:space="preserve">sa </w:t>
      </w:r>
      <w:r w:rsidR="007C779B">
        <w:rPr>
          <w:rFonts w:ascii="Times New Roman" w:hAnsi="Times New Roman" w:hint="default"/>
          <w:sz w:val="24"/>
          <w:szCs w:val="24"/>
        </w:rPr>
        <w:t>tá</w:t>
      </w:r>
      <w:r w:rsidR="007C779B">
        <w:rPr>
          <w:rFonts w:ascii="Times New Roman" w:hAnsi="Times New Roman" w:hint="default"/>
          <w:sz w:val="24"/>
          <w:szCs w:val="24"/>
        </w:rPr>
        <w:t>to</w:t>
      </w:r>
      <w:r w:rsidR="007719E3">
        <w:rPr>
          <w:rFonts w:ascii="Times New Roman" w:hAnsi="Times New Roman" w:hint="default"/>
          <w:sz w:val="24"/>
          <w:szCs w:val="24"/>
        </w:rPr>
        <w:t xml:space="preserve"> skutoč</w:t>
      </w:r>
      <w:r w:rsidR="007719E3">
        <w:rPr>
          <w:rFonts w:ascii="Times New Roman" w:hAnsi="Times New Roman" w:hint="default"/>
          <w:sz w:val="24"/>
          <w:szCs w:val="24"/>
        </w:rPr>
        <w:t>nosť</w:t>
      </w:r>
      <w:r w:rsidR="007719E3">
        <w:rPr>
          <w:rFonts w:ascii="Times New Roman" w:hAnsi="Times New Roman" w:hint="default"/>
          <w:sz w:val="24"/>
          <w:szCs w:val="24"/>
        </w:rPr>
        <w:t xml:space="preserve"> </w:t>
      </w:r>
      <w:r w:rsidR="00B52EC4">
        <w:rPr>
          <w:rFonts w:ascii="Times New Roman" w:hAnsi="Times New Roman" w:hint="default"/>
          <w:sz w:val="24"/>
          <w:szCs w:val="24"/>
        </w:rPr>
        <w:t xml:space="preserve"> najneskô</w:t>
      </w:r>
      <w:r w:rsidR="00B52EC4">
        <w:rPr>
          <w:rFonts w:ascii="Times New Roman" w:hAnsi="Times New Roman" w:hint="default"/>
          <w:sz w:val="24"/>
          <w:szCs w:val="24"/>
        </w:rPr>
        <w:t>r do 15 dní</w:t>
      </w:r>
      <w:r w:rsidR="003F5930">
        <w:rPr>
          <w:rFonts w:ascii="Times New Roman" w:hAnsi="Times New Roman"/>
          <w:sz w:val="24"/>
          <w:szCs w:val="24"/>
        </w:rPr>
        <w:t xml:space="preserve"> </w:t>
      </w:r>
      <w:r w:rsidR="007719E3">
        <w:rPr>
          <w:rFonts w:ascii="Times New Roman" w:hAnsi="Times New Roman" w:hint="default"/>
          <w:sz w:val="24"/>
          <w:szCs w:val="24"/>
        </w:rPr>
        <w:t>ozná</w:t>
      </w:r>
      <w:r w:rsidR="007719E3">
        <w:rPr>
          <w:rFonts w:ascii="Times New Roman" w:hAnsi="Times New Roman" w:hint="default"/>
          <w:sz w:val="24"/>
          <w:szCs w:val="24"/>
        </w:rPr>
        <w:t>mi</w:t>
      </w:r>
      <w:r w:rsidR="00B52EC4">
        <w:rPr>
          <w:rFonts w:ascii="Times New Roman" w:hAnsi="Times New Roman" w:hint="default"/>
          <w:sz w:val="24"/>
          <w:szCs w:val="24"/>
        </w:rPr>
        <w:t xml:space="preserve"> kontrolnej organizá</w:t>
      </w:r>
      <w:r w:rsidR="00B52EC4">
        <w:rPr>
          <w:rFonts w:ascii="Times New Roman" w:hAnsi="Times New Roman" w:hint="default"/>
          <w:sz w:val="24"/>
          <w:szCs w:val="24"/>
        </w:rPr>
        <w:t>cii</w:t>
      </w:r>
      <w:r w:rsidR="007C779B">
        <w:rPr>
          <w:rFonts w:ascii="Times New Roman" w:hAnsi="Times New Roman"/>
          <w:sz w:val="24"/>
          <w:szCs w:val="24"/>
        </w:rPr>
        <w:t>,</w:t>
      </w:r>
      <w:r w:rsidR="005E29BC">
        <w:rPr>
          <w:rFonts w:ascii="Times New Roman" w:hAnsi="Times New Roman"/>
          <w:sz w:val="24"/>
          <w:szCs w:val="24"/>
        </w:rPr>
        <w:t xml:space="preserve"> </w:t>
      </w:r>
      <w:r w:rsidR="005972C5">
        <w:rPr>
          <w:rFonts w:ascii="Times New Roman" w:hAnsi="Times New Roman"/>
          <w:sz w:val="24"/>
          <w:szCs w:val="24"/>
        </w:rPr>
        <w:t>spolu s</w:t>
      </w:r>
      <w:r w:rsidR="005E29BC">
        <w:rPr>
          <w:rFonts w:ascii="Times New Roman" w:hAnsi="Times New Roman"/>
          <w:sz w:val="24"/>
          <w:szCs w:val="24"/>
        </w:rPr>
        <w:t xml:space="preserve"> </w:t>
      </w:r>
      <w:r w:rsidR="00B52EC4">
        <w:rPr>
          <w:rFonts w:ascii="Times New Roman" w:hAnsi="Times New Roman" w:hint="default"/>
          <w:sz w:val="24"/>
          <w:szCs w:val="24"/>
        </w:rPr>
        <w:t>ú</w:t>
      </w:r>
      <w:r w:rsidR="00B52EC4">
        <w:rPr>
          <w:rFonts w:ascii="Times New Roman" w:hAnsi="Times New Roman" w:hint="default"/>
          <w:sz w:val="24"/>
          <w:szCs w:val="24"/>
        </w:rPr>
        <w:t>daj</w:t>
      </w:r>
      <w:r w:rsidR="005972C5">
        <w:rPr>
          <w:rFonts w:ascii="Times New Roman" w:hAnsi="Times New Roman"/>
          <w:sz w:val="24"/>
          <w:szCs w:val="24"/>
        </w:rPr>
        <w:t>mi</w:t>
      </w:r>
      <w:r w:rsidR="00B52EC4">
        <w:rPr>
          <w:rFonts w:ascii="Times New Roman" w:hAnsi="Times New Roman"/>
          <w:sz w:val="24"/>
          <w:szCs w:val="24"/>
        </w:rPr>
        <w:t xml:space="preserve"> o </w:t>
      </w:r>
      <w:r w:rsidR="00B52EC4">
        <w:rPr>
          <w:rFonts w:ascii="Times New Roman" w:hAnsi="Times New Roman" w:hint="default"/>
          <w:sz w:val="24"/>
          <w:szCs w:val="24"/>
        </w:rPr>
        <w:t>mieste ulož</w:t>
      </w:r>
      <w:r w:rsidR="00B52EC4">
        <w:rPr>
          <w:rFonts w:ascii="Times New Roman" w:hAnsi="Times New Roman" w:hint="default"/>
          <w:sz w:val="24"/>
          <w:szCs w:val="24"/>
        </w:rPr>
        <w:t>enia hospodá</w:t>
      </w:r>
      <w:r w:rsidR="00B52EC4">
        <w:rPr>
          <w:rFonts w:ascii="Times New Roman" w:hAnsi="Times New Roman" w:hint="default"/>
          <w:sz w:val="24"/>
          <w:szCs w:val="24"/>
        </w:rPr>
        <w:t xml:space="preserve">rskeho </w:t>
      </w:r>
      <w:r w:rsidRPr="009A6B67" w:rsidR="009A6B67">
        <w:rPr>
          <w:rFonts w:ascii="Times New Roman" w:hAnsi="Times New Roman" w:hint="default"/>
          <w:sz w:val="24"/>
          <w:szCs w:val="24"/>
        </w:rPr>
        <w:t xml:space="preserve"> hnojiva, ná</w:t>
      </w:r>
      <w:r w:rsidRPr="009A6B67" w:rsidR="009A6B67">
        <w:rPr>
          <w:rFonts w:ascii="Times New Roman" w:hAnsi="Times New Roman" w:hint="default"/>
          <w:sz w:val="24"/>
          <w:szCs w:val="24"/>
        </w:rPr>
        <w:t>zvu subjektu s </w:t>
      </w:r>
      <w:r w:rsidRPr="009A6B67" w:rsidR="009A6B67">
        <w:rPr>
          <w:rFonts w:ascii="Times New Roman" w:hAnsi="Times New Roman" w:hint="default"/>
          <w:sz w:val="24"/>
          <w:szCs w:val="24"/>
        </w:rPr>
        <w:t>ktorý</w:t>
      </w:r>
      <w:r w:rsidRPr="009A6B67" w:rsidR="009A6B67">
        <w:rPr>
          <w:rFonts w:ascii="Times New Roman" w:hAnsi="Times New Roman" w:hint="default"/>
          <w:sz w:val="24"/>
          <w:szCs w:val="24"/>
        </w:rPr>
        <w:t>m bola kooperá</w:t>
      </w:r>
      <w:r w:rsidRPr="009A6B67" w:rsidR="009A6B67">
        <w:rPr>
          <w:rFonts w:ascii="Times New Roman" w:hAnsi="Times New Roman" w:hint="default"/>
          <w:sz w:val="24"/>
          <w:szCs w:val="24"/>
        </w:rPr>
        <w:t>cia uzavretá</w:t>
      </w:r>
      <w:r w:rsidRPr="009A6B67" w:rsidR="009A6B67">
        <w:rPr>
          <w:rFonts w:ascii="Times New Roman" w:hAnsi="Times New Roman" w:hint="default"/>
          <w:sz w:val="24"/>
          <w:szCs w:val="24"/>
        </w:rPr>
        <w:t xml:space="preserve"> a m</w:t>
      </w:r>
      <w:r w:rsidRPr="009A6B67" w:rsidR="009A6B67">
        <w:rPr>
          <w:rFonts w:ascii="Times New Roman" w:hAnsi="Times New Roman" w:hint="default"/>
          <w:sz w:val="24"/>
          <w:szCs w:val="24"/>
        </w:rPr>
        <w:t>nož</w:t>
      </w:r>
      <w:r w:rsidRPr="009A6B67" w:rsidR="009A6B67">
        <w:rPr>
          <w:rFonts w:ascii="Times New Roman" w:hAnsi="Times New Roman" w:hint="default"/>
          <w:sz w:val="24"/>
          <w:szCs w:val="24"/>
        </w:rPr>
        <w:t>stve uskladnené</w:t>
      </w:r>
      <w:r w:rsidRPr="009A6B67" w:rsidR="009A6B67">
        <w:rPr>
          <w:rFonts w:ascii="Times New Roman" w:hAnsi="Times New Roman" w:hint="default"/>
          <w:sz w:val="24"/>
          <w:szCs w:val="24"/>
        </w:rPr>
        <w:t>ho hospodá</w:t>
      </w:r>
      <w:r w:rsidRPr="009A6B67" w:rsidR="009A6B67">
        <w:rPr>
          <w:rFonts w:ascii="Times New Roman" w:hAnsi="Times New Roman" w:hint="default"/>
          <w:sz w:val="24"/>
          <w:szCs w:val="24"/>
        </w:rPr>
        <w:t xml:space="preserve">rskeho hnojiva. </w:t>
      </w:r>
    </w:p>
    <w:p w:rsidR="009A6B67" w:rsidRPr="009A6B67" w:rsidP="00283E18">
      <w:pPr>
        <w:pStyle w:val="ListParagraph"/>
        <w:keepNext/>
        <w:keepLines/>
        <w:autoSpaceDE w:val="0"/>
        <w:autoSpaceDN w:val="0"/>
        <w:bidi w:val="0"/>
        <w:adjustRightInd w:val="0"/>
        <w:spacing w:before="60" w:after="60" w:line="240" w:lineRule="auto"/>
        <w:ind w:left="66" w:firstLine="643"/>
        <w:contextualSpacing w:val="0"/>
        <w:jc w:val="both"/>
        <w:rPr>
          <w:rFonts w:ascii="Times New Roman" w:hAnsi="Times New Roman"/>
          <w:sz w:val="24"/>
          <w:szCs w:val="24"/>
        </w:rPr>
      </w:pPr>
      <w:r w:rsidR="008651A8">
        <w:rPr>
          <w:rFonts w:ascii="Times New Roman" w:hAnsi="Times New Roman"/>
          <w:sz w:val="24"/>
          <w:szCs w:val="24"/>
        </w:rPr>
        <w:t>(</w:t>
      </w:r>
      <w:r w:rsidR="00B52EC4">
        <w:rPr>
          <w:rFonts w:ascii="Times New Roman" w:hAnsi="Times New Roman"/>
          <w:sz w:val="24"/>
          <w:szCs w:val="24"/>
        </w:rPr>
        <w:t>4</w:t>
      </w:r>
      <w:r w:rsidR="008651A8">
        <w:rPr>
          <w:rFonts w:ascii="Times New Roman" w:hAnsi="Times New Roman"/>
          <w:sz w:val="24"/>
          <w:szCs w:val="24"/>
        </w:rPr>
        <w:t>)</w:t>
      </w:r>
      <w:r w:rsidR="00B21935">
        <w:rPr>
          <w:rFonts w:ascii="Times New Roman" w:hAnsi="Times New Roman"/>
          <w:sz w:val="24"/>
          <w:szCs w:val="24"/>
        </w:rPr>
        <w:t xml:space="preserve"> </w:t>
      </w:r>
      <w:r w:rsidRPr="009A6B67">
        <w:rPr>
          <w:rFonts w:ascii="Times New Roman" w:hAnsi="Times New Roman" w:hint="default"/>
          <w:sz w:val="24"/>
          <w:szCs w:val="24"/>
        </w:rPr>
        <w:t>Poskytovanie ú</w:t>
      </w:r>
      <w:r w:rsidRPr="009A6B67">
        <w:rPr>
          <w:rFonts w:ascii="Times New Roman" w:hAnsi="Times New Roman" w:hint="default"/>
          <w:sz w:val="24"/>
          <w:szCs w:val="24"/>
        </w:rPr>
        <w:t>dajov tý</w:t>
      </w:r>
      <w:r w:rsidRPr="009A6B67">
        <w:rPr>
          <w:rFonts w:ascii="Times New Roman" w:hAnsi="Times New Roman" w:hint="default"/>
          <w:sz w:val="24"/>
          <w:szCs w:val="24"/>
        </w:rPr>
        <w:t>kajú</w:t>
      </w:r>
      <w:r w:rsidRPr="009A6B67">
        <w:rPr>
          <w:rFonts w:ascii="Times New Roman" w:hAnsi="Times New Roman" w:hint="default"/>
          <w:sz w:val="24"/>
          <w:szCs w:val="24"/>
        </w:rPr>
        <w:t>cich sa dodatoč</w:t>
      </w:r>
      <w:r w:rsidRPr="009A6B67">
        <w:rPr>
          <w:rFonts w:ascii="Times New Roman" w:hAnsi="Times New Roman" w:hint="default"/>
          <w:sz w:val="24"/>
          <w:szCs w:val="24"/>
        </w:rPr>
        <w:t>ný</w:t>
      </w:r>
      <w:r w:rsidRPr="009A6B67">
        <w:rPr>
          <w:rFonts w:ascii="Times New Roman" w:hAnsi="Times New Roman" w:hint="default"/>
          <w:sz w:val="24"/>
          <w:szCs w:val="24"/>
        </w:rPr>
        <w:t xml:space="preserve">ch </w:t>
      </w:r>
      <w:r w:rsidRPr="009A6B67" w:rsidR="007719E3">
        <w:rPr>
          <w:rFonts w:ascii="Times New Roman" w:hAnsi="Times New Roman"/>
          <w:sz w:val="24"/>
          <w:szCs w:val="24"/>
        </w:rPr>
        <w:t>skladova</w:t>
      </w:r>
      <w:r w:rsidR="007719E3">
        <w:rPr>
          <w:rFonts w:ascii="Times New Roman" w:hAnsi="Times New Roman" w:hint="default"/>
          <w:sz w:val="24"/>
          <w:szCs w:val="24"/>
        </w:rPr>
        <w:t>cí</w:t>
      </w:r>
      <w:r w:rsidRPr="009A6B67" w:rsidR="007719E3">
        <w:rPr>
          <w:rFonts w:ascii="Times New Roman" w:hAnsi="Times New Roman"/>
          <w:sz w:val="24"/>
          <w:szCs w:val="24"/>
        </w:rPr>
        <w:t>ch</w:t>
      </w:r>
      <w:r w:rsidRPr="009A6B67">
        <w:rPr>
          <w:rFonts w:ascii="Times New Roman" w:hAnsi="Times New Roman" w:hint="default"/>
          <w:sz w:val="24"/>
          <w:szCs w:val="24"/>
        </w:rPr>
        <w:t xml:space="preserve"> priestorov sa vykoná</w:t>
      </w:r>
      <w:r w:rsidRPr="009A6B67">
        <w:rPr>
          <w:rFonts w:ascii="Times New Roman" w:hAnsi="Times New Roman" w:hint="default"/>
          <w:sz w:val="24"/>
          <w:szCs w:val="24"/>
        </w:rPr>
        <w:t xml:space="preserve">va formou </w:t>
      </w:r>
      <w:r w:rsidR="00D76E18">
        <w:rPr>
          <w:rFonts w:ascii="Times New Roman" w:hAnsi="Times New Roman" w:hint="default"/>
          <w:sz w:val="24"/>
          <w:szCs w:val="24"/>
        </w:rPr>
        <w:t>ozná</w:t>
      </w:r>
      <w:r w:rsidR="00D76E18">
        <w:rPr>
          <w:rFonts w:ascii="Times New Roman" w:hAnsi="Times New Roman" w:hint="default"/>
          <w:sz w:val="24"/>
          <w:szCs w:val="24"/>
        </w:rPr>
        <w:t xml:space="preserve">menia </w:t>
      </w:r>
      <w:r w:rsidRPr="009A6B67">
        <w:rPr>
          <w:rFonts w:ascii="Times New Roman" w:hAnsi="Times New Roman"/>
          <w:sz w:val="24"/>
          <w:szCs w:val="24"/>
        </w:rPr>
        <w:t>o</w:t>
      </w:r>
      <w:r w:rsidR="00D76E18">
        <w:rPr>
          <w:rFonts w:ascii="Times New Roman" w:hAnsi="Times New Roman"/>
          <w:sz w:val="24"/>
          <w:szCs w:val="24"/>
        </w:rPr>
        <w:t> </w:t>
      </w:r>
      <w:r w:rsidR="00D76E18">
        <w:rPr>
          <w:rFonts w:ascii="Times New Roman" w:hAnsi="Times New Roman" w:hint="default"/>
          <w:sz w:val="24"/>
          <w:szCs w:val="24"/>
        </w:rPr>
        <w:t>skladovaní</w:t>
      </w:r>
      <w:r w:rsidR="00D76E18">
        <w:rPr>
          <w:rFonts w:ascii="Times New Roman" w:hAnsi="Times New Roman" w:hint="default"/>
          <w:sz w:val="24"/>
          <w:szCs w:val="24"/>
        </w:rPr>
        <w:t xml:space="preserve"> hospodá</w:t>
      </w:r>
      <w:r w:rsidR="00D76E18">
        <w:rPr>
          <w:rFonts w:ascii="Times New Roman" w:hAnsi="Times New Roman" w:hint="default"/>
          <w:sz w:val="24"/>
          <w:szCs w:val="24"/>
        </w:rPr>
        <w:t>rskych hnojí</w:t>
      </w:r>
      <w:r w:rsidR="00D76E18">
        <w:rPr>
          <w:rFonts w:ascii="Times New Roman" w:hAnsi="Times New Roman" w:hint="default"/>
          <w:sz w:val="24"/>
          <w:szCs w:val="24"/>
        </w:rPr>
        <w:t xml:space="preserve">v </w:t>
      </w:r>
      <w:r w:rsidR="007E6F08">
        <w:rPr>
          <w:rFonts w:ascii="Times New Roman" w:hAnsi="Times New Roman" w:hint="default"/>
          <w:sz w:val="24"/>
          <w:szCs w:val="24"/>
        </w:rPr>
        <w:t>na tlač</w:t>
      </w:r>
      <w:r w:rsidR="007E6F08">
        <w:rPr>
          <w:rFonts w:ascii="Times New Roman" w:hAnsi="Times New Roman" w:hint="default"/>
          <w:sz w:val="24"/>
          <w:szCs w:val="24"/>
        </w:rPr>
        <w:t>ive, ktoré</w:t>
      </w:r>
      <w:r w:rsidR="007E6F08">
        <w:rPr>
          <w:rFonts w:ascii="Times New Roman" w:hAnsi="Times New Roman" w:hint="default"/>
          <w:sz w:val="24"/>
          <w:szCs w:val="24"/>
        </w:rPr>
        <w:t>ho vzor je uvedený</w:t>
      </w:r>
      <w:r w:rsidR="007E6F08">
        <w:rPr>
          <w:rFonts w:ascii="Times New Roman" w:hAnsi="Times New Roman" w:hint="default"/>
          <w:sz w:val="24"/>
          <w:szCs w:val="24"/>
        </w:rPr>
        <w:t xml:space="preserve"> </w:t>
      </w:r>
      <w:r w:rsidR="00D76E18">
        <w:rPr>
          <w:rFonts w:ascii="Times New Roman" w:hAnsi="Times New Roman"/>
          <w:sz w:val="24"/>
          <w:szCs w:val="24"/>
        </w:rPr>
        <w:t>v </w:t>
      </w:r>
      <w:r w:rsidR="00D76E18">
        <w:rPr>
          <w:rFonts w:ascii="Times New Roman" w:hAnsi="Times New Roman" w:hint="default"/>
          <w:sz w:val="24"/>
          <w:szCs w:val="24"/>
        </w:rPr>
        <w:t>prí</w:t>
      </w:r>
      <w:r w:rsidR="00D76E18">
        <w:rPr>
          <w:rFonts w:ascii="Times New Roman" w:hAnsi="Times New Roman" w:hint="default"/>
          <w:sz w:val="24"/>
          <w:szCs w:val="24"/>
        </w:rPr>
        <w:t>lohe č.</w:t>
      </w:r>
      <w:r w:rsidR="007530AB">
        <w:rPr>
          <w:rFonts w:ascii="Times New Roman" w:hAnsi="Times New Roman"/>
          <w:sz w:val="24"/>
          <w:szCs w:val="24"/>
        </w:rPr>
        <w:t xml:space="preserve"> </w:t>
      </w:r>
      <w:r w:rsidR="000640D8">
        <w:rPr>
          <w:rFonts w:ascii="Times New Roman" w:hAnsi="Times New Roman"/>
          <w:sz w:val="24"/>
          <w:szCs w:val="24"/>
        </w:rPr>
        <w:t>3</w:t>
      </w:r>
      <w:r w:rsidR="007E6F08">
        <w:rPr>
          <w:rFonts w:ascii="Times New Roman" w:hAnsi="Times New Roman"/>
          <w:sz w:val="24"/>
          <w:szCs w:val="24"/>
        </w:rPr>
        <w:t>.</w:t>
      </w:r>
      <w:r w:rsidR="00283E18">
        <w:rPr>
          <w:rFonts w:ascii="Times New Roman" w:hAnsi="Times New Roman"/>
          <w:sz w:val="24"/>
          <w:szCs w:val="24"/>
        </w:rPr>
        <w:t xml:space="preserve"> </w:t>
      </w:r>
    </w:p>
    <w:p w:rsidR="00620C82" w:rsidP="00283E18">
      <w:pPr>
        <w:keepNext/>
        <w:keepLines/>
        <w:suppressAutoHyphens/>
        <w:bidi w:val="0"/>
        <w:spacing w:before="60" w:after="60" w:line="240" w:lineRule="auto"/>
        <w:jc w:val="both"/>
        <w:rPr>
          <w:rFonts w:ascii="Times New Roman" w:hAnsi="Times New Roman"/>
          <w:sz w:val="24"/>
          <w:szCs w:val="24"/>
        </w:rPr>
      </w:pPr>
    </w:p>
    <w:p w:rsidR="00620C82" w:rsidP="00283E18">
      <w:pPr>
        <w:keepNext/>
        <w:keepLines/>
        <w:suppressAutoHyphens/>
        <w:bidi w:val="0"/>
        <w:spacing w:before="60" w:after="60" w:line="240" w:lineRule="auto"/>
        <w:ind w:left="360" w:hanging="360"/>
        <w:jc w:val="center"/>
        <w:rPr>
          <w:rFonts w:ascii="Times New Roman" w:hAnsi="Times New Roman"/>
          <w:sz w:val="24"/>
          <w:szCs w:val="24"/>
        </w:rPr>
      </w:pPr>
      <w:r>
        <w:rPr>
          <w:rFonts w:ascii="Times New Roman" w:hAnsi="Times New Roman" w:hint="default"/>
          <w:sz w:val="24"/>
          <w:szCs w:val="24"/>
        </w:rPr>
        <w:t>§</w:t>
      </w:r>
      <w:r w:rsidR="007C779B">
        <w:rPr>
          <w:rFonts w:ascii="Times New Roman" w:hAnsi="Times New Roman"/>
          <w:sz w:val="24"/>
          <w:szCs w:val="24"/>
        </w:rPr>
        <w:t xml:space="preserve"> </w:t>
      </w:r>
      <w:r>
        <w:rPr>
          <w:rFonts w:ascii="Times New Roman" w:hAnsi="Times New Roman"/>
          <w:sz w:val="24"/>
          <w:szCs w:val="24"/>
        </w:rPr>
        <w:t>5</w:t>
      </w:r>
    </w:p>
    <w:p w:rsidR="00620C82" w:rsidP="00283E18">
      <w:pPr>
        <w:keepNext/>
        <w:keepLines/>
        <w:suppressAutoHyphens/>
        <w:bidi w:val="0"/>
        <w:spacing w:before="60" w:after="60" w:line="240" w:lineRule="auto"/>
        <w:ind w:firstLine="709"/>
        <w:jc w:val="both"/>
        <w:rPr>
          <w:rFonts w:ascii="Times New Roman" w:hAnsi="Times New Roman"/>
          <w:sz w:val="24"/>
          <w:szCs w:val="24"/>
        </w:rPr>
      </w:pPr>
      <w:r>
        <w:rPr>
          <w:rFonts w:ascii="Times New Roman" w:hAnsi="Times New Roman" w:hint="default"/>
          <w:sz w:val="24"/>
          <w:szCs w:val="24"/>
        </w:rPr>
        <w:t>Plá</w:t>
      </w:r>
      <w:r>
        <w:rPr>
          <w:rFonts w:ascii="Times New Roman" w:hAnsi="Times New Roman" w:hint="default"/>
          <w:sz w:val="24"/>
          <w:szCs w:val="24"/>
        </w:rPr>
        <w:t>n hnojenia</w:t>
      </w:r>
      <w:r w:rsidR="00E8295E">
        <w:rPr>
          <w:rFonts w:ascii="Times New Roman" w:hAnsi="Times New Roman"/>
          <w:sz w:val="24"/>
          <w:szCs w:val="24"/>
        </w:rPr>
        <w:t xml:space="preserve"> </w:t>
      </w:r>
      <w:r w:rsidR="00A54A76">
        <w:rPr>
          <w:rFonts w:ascii="Times New Roman" w:hAnsi="Times New Roman" w:hint="default"/>
          <w:sz w:val="24"/>
          <w:szCs w:val="24"/>
        </w:rPr>
        <w:t>obsahuje ná</w:t>
      </w:r>
      <w:r w:rsidR="00A54A76">
        <w:rPr>
          <w:rFonts w:ascii="Times New Roman" w:hAnsi="Times New Roman" w:hint="default"/>
          <w:sz w:val="24"/>
          <w:szCs w:val="24"/>
        </w:rPr>
        <w:t>lež</w:t>
      </w:r>
      <w:r w:rsidR="00A54A76">
        <w:rPr>
          <w:rFonts w:ascii="Times New Roman" w:hAnsi="Times New Roman" w:hint="default"/>
          <w:sz w:val="24"/>
          <w:szCs w:val="24"/>
        </w:rPr>
        <w:t>itosti uvedené</w:t>
      </w:r>
      <w:r w:rsidR="00A54A76">
        <w:rPr>
          <w:rFonts w:ascii="Times New Roman" w:hAnsi="Times New Roman" w:hint="default"/>
          <w:sz w:val="24"/>
          <w:szCs w:val="24"/>
        </w:rPr>
        <w:t xml:space="preserve"> na webovom sí</w:t>
      </w:r>
      <w:r w:rsidR="00A54A76">
        <w:rPr>
          <w:rFonts w:ascii="Times New Roman" w:hAnsi="Times New Roman" w:hint="default"/>
          <w:sz w:val="24"/>
          <w:szCs w:val="24"/>
        </w:rPr>
        <w:t>dle  kontrolné</w:t>
      </w:r>
      <w:r w:rsidR="00A54A76">
        <w:rPr>
          <w:rFonts w:ascii="Times New Roman" w:hAnsi="Times New Roman" w:hint="default"/>
          <w:sz w:val="24"/>
          <w:szCs w:val="24"/>
        </w:rPr>
        <w:t>ho orgá</w:t>
      </w:r>
      <w:r w:rsidR="00A54A76">
        <w:rPr>
          <w:rFonts w:ascii="Times New Roman" w:hAnsi="Times New Roman" w:hint="default"/>
          <w:sz w:val="24"/>
          <w:szCs w:val="24"/>
        </w:rPr>
        <w:t>nu</w:t>
      </w:r>
      <w:r w:rsidR="00E8295E">
        <w:rPr>
          <w:rFonts w:ascii="Times New Roman" w:hAnsi="Times New Roman"/>
          <w:sz w:val="24"/>
          <w:szCs w:val="24"/>
        </w:rPr>
        <w:t xml:space="preserve"> </w:t>
      </w:r>
      <w:hyperlink r:id="rId6" w:history="1">
        <w:r w:rsidRPr="00C83775" w:rsidR="009E5DBD">
          <w:rPr>
            <w:rStyle w:val="Hyperlink"/>
            <w:rFonts w:ascii="Times New Roman" w:hAnsi="Times New Roman"/>
            <w:sz w:val="24"/>
            <w:szCs w:val="24"/>
          </w:rPr>
          <w:t>http://www.uksupzv.sk/hnojenie/index.php</w:t>
        </w:r>
      </w:hyperlink>
    </w:p>
    <w:p w:rsidR="007530AB" w:rsidP="00283E18">
      <w:pPr>
        <w:keepNext/>
        <w:keepLines/>
        <w:suppressAutoHyphens/>
        <w:bidi w:val="0"/>
        <w:spacing w:before="60" w:after="60" w:line="240" w:lineRule="auto"/>
        <w:ind w:left="360" w:hanging="360"/>
        <w:jc w:val="both"/>
        <w:rPr>
          <w:rFonts w:ascii="Times New Roman" w:hAnsi="Times New Roman"/>
          <w:sz w:val="24"/>
          <w:szCs w:val="24"/>
        </w:rPr>
      </w:pPr>
    </w:p>
    <w:p w:rsidR="009E5DBD" w:rsidP="00283E18">
      <w:pPr>
        <w:keepNext/>
        <w:keepLines/>
        <w:suppressAutoHyphens/>
        <w:bidi w:val="0"/>
        <w:spacing w:before="60" w:after="60" w:line="240" w:lineRule="auto"/>
        <w:ind w:left="360" w:hanging="360"/>
        <w:jc w:val="center"/>
        <w:rPr>
          <w:rFonts w:ascii="Times New Roman" w:hAnsi="Times New Roman" w:hint="default"/>
          <w:sz w:val="24"/>
          <w:szCs w:val="24"/>
        </w:rPr>
      </w:pPr>
      <w:r>
        <w:rPr>
          <w:rFonts w:ascii="Times New Roman" w:hAnsi="Times New Roman" w:hint="default"/>
          <w:sz w:val="24"/>
          <w:szCs w:val="24"/>
        </w:rPr>
        <w:t>§</w:t>
      </w:r>
      <w:r>
        <w:rPr>
          <w:rFonts w:ascii="Times New Roman" w:hAnsi="Times New Roman" w:hint="default"/>
          <w:sz w:val="24"/>
          <w:szCs w:val="24"/>
        </w:rPr>
        <w:t xml:space="preserve"> 6</w:t>
      </w:r>
    </w:p>
    <w:p w:rsidR="001A453D" w:rsidP="00283E18">
      <w:pPr>
        <w:keepNext/>
        <w:keepLines/>
        <w:suppressAutoHyphens/>
        <w:bidi w:val="0"/>
        <w:spacing w:before="60" w:after="60" w:line="240" w:lineRule="auto"/>
        <w:ind w:firstLine="709"/>
        <w:jc w:val="both"/>
        <w:rPr>
          <w:rFonts w:ascii="Times New Roman" w:hAnsi="Times New Roman"/>
          <w:sz w:val="24"/>
          <w:szCs w:val="24"/>
        </w:rPr>
      </w:pPr>
      <w:r w:rsidR="00D97F92">
        <w:rPr>
          <w:rFonts w:ascii="Times New Roman" w:hAnsi="Times New Roman" w:hint="default"/>
          <w:sz w:val="24"/>
          <w:szCs w:val="24"/>
        </w:rPr>
        <w:t>Pri urč</w:t>
      </w:r>
      <w:r w:rsidR="00D97F92">
        <w:rPr>
          <w:rFonts w:ascii="Times New Roman" w:hAnsi="Times New Roman" w:hint="default"/>
          <w:sz w:val="24"/>
          <w:szCs w:val="24"/>
        </w:rPr>
        <w:t>ení</w:t>
      </w:r>
      <w:r w:rsidR="00D97F92">
        <w:rPr>
          <w:rFonts w:ascii="Times New Roman" w:hAnsi="Times New Roman" w:hint="default"/>
          <w:sz w:val="24"/>
          <w:szCs w:val="24"/>
        </w:rPr>
        <w:t xml:space="preserve"> </w:t>
      </w:r>
      <w:r w:rsidR="00052A76">
        <w:rPr>
          <w:rFonts w:ascii="Times New Roman" w:hAnsi="Times New Roman" w:hint="default"/>
          <w:sz w:val="24"/>
          <w:szCs w:val="24"/>
        </w:rPr>
        <w:t>dá</w:t>
      </w:r>
      <w:r w:rsidR="00052A76">
        <w:rPr>
          <w:rFonts w:ascii="Times New Roman" w:hAnsi="Times New Roman" w:hint="default"/>
          <w:sz w:val="24"/>
          <w:szCs w:val="24"/>
        </w:rPr>
        <w:t>vok dusí</w:t>
      </w:r>
      <w:r w:rsidR="00052A76">
        <w:rPr>
          <w:rFonts w:ascii="Times New Roman" w:hAnsi="Times New Roman" w:hint="default"/>
          <w:sz w:val="24"/>
          <w:szCs w:val="24"/>
        </w:rPr>
        <w:t>ka k </w:t>
      </w:r>
      <w:r w:rsidR="00052A76">
        <w:rPr>
          <w:rFonts w:ascii="Times New Roman" w:hAnsi="Times New Roman" w:hint="default"/>
          <w:sz w:val="24"/>
          <w:szCs w:val="24"/>
        </w:rPr>
        <w:t>jednotlivý</w:t>
      </w:r>
      <w:r w:rsidR="00052A76">
        <w:rPr>
          <w:rFonts w:ascii="Times New Roman" w:hAnsi="Times New Roman" w:hint="default"/>
          <w:sz w:val="24"/>
          <w:szCs w:val="24"/>
        </w:rPr>
        <w:t>m plodiná</w:t>
      </w:r>
      <w:r w:rsidR="00052A76">
        <w:rPr>
          <w:rFonts w:ascii="Times New Roman" w:hAnsi="Times New Roman" w:hint="default"/>
          <w:sz w:val="24"/>
          <w:szCs w:val="24"/>
        </w:rPr>
        <w:t>m sa vychá</w:t>
      </w:r>
      <w:r w:rsidR="00052A76">
        <w:rPr>
          <w:rFonts w:ascii="Times New Roman" w:hAnsi="Times New Roman" w:hint="default"/>
          <w:sz w:val="24"/>
          <w:szCs w:val="24"/>
        </w:rPr>
        <w:t>dza z </w:t>
      </w:r>
      <w:r w:rsidR="00052A76">
        <w:rPr>
          <w:rFonts w:ascii="Times New Roman" w:hAnsi="Times New Roman" w:hint="default"/>
          <w:sz w:val="24"/>
          <w:szCs w:val="24"/>
        </w:rPr>
        <w:t>potreby dusí</w:t>
      </w:r>
      <w:r w:rsidR="00052A76">
        <w:rPr>
          <w:rFonts w:ascii="Times New Roman" w:hAnsi="Times New Roman" w:hint="default"/>
          <w:sz w:val="24"/>
          <w:szCs w:val="24"/>
        </w:rPr>
        <w:t>ka na jednu to</w:t>
      </w:r>
      <w:r w:rsidR="00052A76">
        <w:rPr>
          <w:rFonts w:ascii="Times New Roman" w:hAnsi="Times New Roman" w:hint="default"/>
          <w:sz w:val="24"/>
          <w:szCs w:val="24"/>
        </w:rPr>
        <w:t>nu ú</w:t>
      </w:r>
      <w:r w:rsidR="00052A76">
        <w:rPr>
          <w:rFonts w:ascii="Times New Roman" w:hAnsi="Times New Roman" w:hint="default"/>
          <w:sz w:val="24"/>
          <w:szCs w:val="24"/>
        </w:rPr>
        <w:t>rody hlavné</w:t>
      </w:r>
      <w:r w:rsidR="00052A76">
        <w:rPr>
          <w:rFonts w:ascii="Times New Roman" w:hAnsi="Times New Roman" w:hint="default"/>
          <w:sz w:val="24"/>
          <w:szCs w:val="24"/>
        </w:rPr>
        <w:t>ho produktu a </w:t>
      </w:r>
      <w:r w:rsidR="00052A76">
        <w:rPr>
          <w:rFonts w:ascii="Times New Roman" w:hAnsi="Times New Roman" w:hint="default"/>
          <w:sz w:val="24"/>
          <w:szCs w:val="24"/>
        </w:rPr>
        <w:t>zodpovedajú</w:t>
      </w:r>
      <w:r w:rsidR="00052A76">
        <w:rPr>
          <w:rFonts w:ascii="Times New Roman" w:hAnsi="Times New Roman" w:hint="default"/>
          <w:sz w:val="24"/>
          <w:szCs w:val="24"/>
        </w:rPr>
        <w:t>ceho množ</w:t>
      </w:r>
      <w:r w:rsidR="00052A76">
        <w:rPr>
          <w:rFonts w:ascii="Times New Roman" w:hAnsi="Times New Roman" w:hint="default"/>
          <w:sz w:val="24"/>
          <w:szCs w:val="24"/>
        </w:rPr>
        <w:t>stva vedľ</w:t>
      </w:r>
      <w:r w:rsidR="00052A76">
        <w:rPr>
          <w:rFonts w:ascii="Times New Roman" w:hAnsi="Times New Roman" w:hint="default"/>
          <w:sz w:val="24"/>
          <w:szCs w:val="24"/>
        </w:rPr>
        <w:t>ajš</w:t>
      </w:r>
      <w:r w:rsidR="00052A76">
        <w:rPr>
          <w:rFonts w:ascii="Times New Roman" w:hAnsi="Times New Roman" w:hint="default"/>
          <w:sz w:val="24"/>
          <w:szCs w:val="24"/>
        </w:rPr>
        <w:t>ieho produktu</w:t>
      </w:r>
      <w:r w:rsidR="00D97F92">
        <w:rPr>
          <w:rFonts w:ascii="Times New Roman" w:hAnsi="Times New Roman"/>
          <w:sz w:val="24"/>
          <w:szCs w:val="24"/>
        </w:rPr>
        <w:t>.</w:t>
      </w:r>
      <w:r w:rsidR="00E8295E">
        <w:rPr>
          <w:rFonts w:ascii="Times New Roman" w:hAnsi="Times New Roman"/>
          <w:sz w:val="24"/>
          <w:szCs w:val="24"/>
        </w:rPr>
        <w:t xml:space="preserve"> </w:t>
      </w:r>
      <w:r w:rsidR="00052A76">
        <w:rPr>
          <w:rFonts w:ascii="Times New Roman" w:hAnsi="Times New Roman" w:hint="default"/>
          <w:sz w:val="24"/>
          <w:szCs w:val="24"/>
        </w:rPr>
        <w:t>Pri urč</w:t>
      </w:r>
      <w:r w:rsidR="00052A76">
        <w:rPr>
          <w:rFonts w:ascii="Times New Roman" w:hAnsi="Times New Roman" w:hint="default"/>
          <w:sz w:val="24"/>
          <w:szCs w:val="24"/>
        </w:rPr>
        <w:t>ení</w:t>
      </w:r>
      <w:r w:rsidR="00052A76">
        <w:rPr>
          <w:rFonts w:ascii="Times New Roman" w:hAnsi="Times New Roman" w:hint="default"/>
          <w:sz w:val="24"/>
          <w:szCs w:val="24"/>
        </w:rPr>
        <w:t xml:space="preserve"> dá</w:t>
      </w:r>
      <w:r w:rsidR="00052A76">
        <w:rPr>
          <w:rFonts w:ascii="Times New Roman" w:hAnsi="Times New Roman" w:hint="default"/>
          <w:sz w:val="24"/>
          <w:szCs w:val="24"/>
        </w:rPr>
        <w:t>vok dusí</w:t>
      </w:r>
      <w:r w:rsidR="00052A76">
        <w:rPr>
          <w:rFonts w:ascii="Times New Roman" w:hAnsi="Times New Roman" w:hint="default"/>
          <w:sz w:val="24"/>
          <w:szCs w:val="24"/>
        </w:rPr>
        <w:t xml:space="preserve">ka </w:t>
      </w:r>
      <w:r w:rsidR="0092619B">
        <w:rPr>
          <w:rFonts w:ascii="Times New Roman" w:hAnsi="Times New Roman" w:hint="default"/>
          <w:sz w:val="24"/>
          <w:szCs w:val="24"/>
        </w:rPr>
        <w:t>sa odporúč</w:t>
      </w:r>
      <w:r w:rsidR="0092619B">
        <w:rPr>
          <w:rFonts w:ascii="Times New Roman" w:hAnsi="Times New Roman" w:hint="default"/>
          <w:sz w:val="24"/>
          <w:szCs w:val="24"/>
        </w:rPr>
        <w:t>a použ</w:t>
      </w:r>
      <w:r w:rsidR="0092619B">
        <w:rPr>
          <w:rFonts w:ascii="Times New Roman" w:hAnsi="Times New Roman" w:hint="default"/>
          <w:sz w:val="24"/>
          <w:szCs w:val="24"/>
        </w:rPr>
        <w:t>iť</w:t>
      </w:r>
      <w:r w:rsidR="0092619B">
        <w:rPr>
          <w:rFonts w:ascii="Times New Roman" w:hAnsi="Times New Roman" w:hint="default"/>
          <w:sz w:val="24"/>
          <w:szCs w:val="24"/>
        </w:rPr>
        <w:t xml:space="preserve"> tabuľ</w:t>
      </w:r>
      <w:r w:rsidR="0092619B">
        <w:rPr>
          <w:rFonts w:ascii="Times New Roman" w:hAnsi="Times New Roman" w:hint="default"/>
          <w:sz w:val="24"/>
          <w:szCs w:val="24"/>
        </w:rPr>
        <w:t>ku uvedenú</w:t>
      </w:r>
      <w:r w:rsidR="0092619B">
        <w:rPr>
          <w:rFonts w:ascii="Times New Roman" w:hAnsi="Times New Roman" w:hint="default"/>
          <w:sz w:val="24"/>
          <w:szCs w:val="24"/>
        </w:rPr>
        <w:t xml:space="preserve"> v </w:t>
      </w:r>
      <w:r w:rsidR="0092619B">
        <w:rPr>
          <w:rFonts w:ascii="Times New Roman" w:hAnsi="Times New Roman" w:hint="default"/>
          <w:sz w:val="24"/>
          <w:szCs w:val="24"/>
        </w:rPr>
        <w:t>plá</w:t>
      </w:r>
      <w:r w:rsidR="0092619B">
        <w:rPr>
          <w:rFonts w:ascii="Times New Roman" w:hAnsi="Times New Roman" w:hint="default"/>
          <w:sz w:val="24"/>
          <w:szCs w:val="24"/>
        </w:rPr>
        <w:t>ne hnojenia</w:t>
      </w:r>
      <w:r w:rsidR="00D97F92">
        <w:rPr>
          <w:rFonts w:ascii="Times New Roman" w:hAnsi="Times New Roman" w:hint="default"/>
          <w:sz w:val="24"/>
          <w:szCs w:val="24"/>
        </w:rPr>
        <w:t xml:space="preserve"> podľ</w:t>
      </w:r>
      <w:r w:rsidR="00D97F92">
        <w:rPr>
          <w:rFonts w:ascii="Times New Roman" w:hAnsi="Times New Roman" w:hint="default"/>
          <w:sz w:val="24"/>
          <w:szCs w:val="24"/>
        </w:rPr>
        <w:t>a §</w:t>
      </w:r>
      <w:r w:rsidR="00D97F92">
        <w:rPr>
          <w:rFonts w:ascii="Times New Roman" w:hAnsi="Times New Roman" w:hint="default"/>
          <w:sz w:val="24"/>
          <w:szCs w:val="24"/>
        </w:rPr>
        <w:t xml:space="preserve"> 5</w:t>
      </w:r>
      <w:r w:rsidR="0092619B">
        <w:rPr>
          <w:rFonts w:ascii="Times New Roman" w:hAnsi="Times New Roman" w:hint="default"/>
          <w:sz w:val="24"/>
          <w:szCs w:val="24"/>
        </w:rPr>
        <w:t>. Vý</w:t>
      </w:r>
      <w:r w:rsidR="0092619B">
        <w:rPr>
          <w:rFonts w:ascii="Times New Roman" w:hAnsi="Times New Roman" w:hint="default"/>
          <w:sz w:val="24"/>
          <w:szCs w:val="24"/>
        </w:rPr>
        <w:t>sledná</w:t>
      </w:r>
      <w:r w:rsidR="0092619B">
        <w:rPr>
          <w:rFonts w:ascii="Times New Roman" w:hAnsi="Times New Roman" w:hint="default"/>
          <w:sz w:val="24"/>
          <w:szCs w:val="24"/>
        </w:rPr>
        <w:t xml:space="preserve"> hodnota potreby dusí</w:t>
      </w:r>
      <w:r w:rsidR="0092619B">
        <w:rPr>
          <w:rFonts w:ascii="Times New Roman" w:hAnsi="Times New Roman" w:hint="default"/>
          <w:sz w:val="24"/>
          <w:szCs w:val="24"/>
        </w:rPr>
        <w:t>ka sa porovná</w:t>
      </w:r>
      <w:r w:rsidR="0092619B">
        <w:rPr>
          <w:rFonts w:ascii="Times New Roman" w:hAnsi="Times New Roman" w:hint="default"/>
          <w:sz w:val="24"/>
          <w:szCs w:val="24"/>
        </w:rPr>
        <w:t xml:space="preserve"> s </w:t>
      </w:r>
      <w:r w:rsidR="0092619B">
        <w:rPr>
          <w:rFonts w:ascii="Times New Roman" w:hAnsi="Times New Roman" w:hint="default"/>
          <w:sz w:val="24"/>
          <w:szCs w:val="24"/>
        </w:rPr>
        <w:t>hodnotami uvedený</w:t>
      </w:r>
      <w:r w:rsidR="0092619B">
        <w:rPr>
          <w:rFonts w:ascii="Times New Roman" w:hAnsi="Times New Roman" w:hint="default"/>
          <w:sz w:val="24"/>
          <w:szCs w:val="24"/>
        </w:rPr>
        <w:t>mi v</w:t>
      </w:r>
      <w:r w:rsidR="007C779B">
        <w:rPr>
          <w:rFonts w:ascii="Times New Roman" w:hAnsi="Times New Roman"/>
          <w:sz w:val="24"/>
          <w:szCs w:val="24"/>
        </w:rPr>
        <w:t> </w:t>
      </w:r>
      <w:r w:rsidR="007C779B">
        <w:rPr>
          <w:rFonts w:ascii="Times New Roman" w:hAnsi="Times New Roman" w:hint="default"/>
          <w:sz w:val="24"/>
          <w:szCs w:val="24"/>
        </w:rPr>
        <w:t xml:space="preserve"> prí</w:t>
      </w:r>
      <w:r w:rsidR="007C779B">
        <w:rPr>
          <w:rFonts w:ascii="Times New Roman" w:hAnsi="Times New Roman" w:hint="default"/>
          <w:sz w:val="24"/>
          <w:szCs w:val="24"/>
        </w:rPr>
        <w:t xml:space="preserve">lohe </w:t>
      </w:r>
      <w:r w:rsidR="0092619B">
        <w:rPr>
          <w:rFonts w:ascii="Times New Roman" w:hAnsi="Times New Roman" w:hint="default"/>
          <w:sz w:val="24"/>
          <w:szCs w:val="24"/>
        </w:rPr>
        <w:t xml:space="preserve"> č</w:t>
      </w:r>
      <w:r w:rsidR="0092619B">
        <w:rPr>
          <w:rFonts w:ascii="Times New Roman" w:hAnsi="Times New Roman" w:hint="default"/>
          <w:sz w:val="24"/>
          <w:szCs w:val="24"/>
        </w:rPr>
        <w:t>. 8 zá</w:t>
      </w:r>
      <w:r w:rsidR="0092619B">
        <w:rPr>
          <w:rFonts w:ascii="Times New Roman" w:hAnsi="Times New Roman" w:hint="default"/>
          <w:sz w:val="24"/>
          <w:szCs w:val="24"/>
        </w:rPr>
        <w:t>kona.</w:t>
      </w:r>
    </w:p>
    <w:p w:rsidR="00283E18" w:rsidP="00283E18">
      <w:pPr>
        <w:keepNext/>
        <w:keepLines/>
        <w:suppressAutoHyphens/>
        <w:bidi w:val="0"/>
        <w:spacing w:before="60" w:after="60" w:line="240" w:lineRule="auto"/>
        <w:ind w:left="360" w:hanging="360"/>
        <w:jc w:val="center"/>
        <w:rPr>
          <w:rFonts w:ascii="Times New Roman" w:hAnsi="Times New Roman"/>
          <w:sz w:val="24"/>
          <w:szCs w:val="24"/>
        </w:rPr>
      </w:pPr>
    </w:p>
    <w:p w:rsidR="001A453D" w:rsidP="00283E18">
      <w:pPr>
        <w:keepNext/>
        <w:keepLines/>
        <w:suppressAutoHyphens/>
        <w:bidi w:val="0"/>
        <w:spacing w:before="60" w:after="60" w:line="240" w:lineRule="auto"/>
        <w:ind w:left="360" w:hanging="360"/>
        <w:jc w:val="center"/>
        <w:rPr>
          <w:rFonts w:ascii="Times New Roman" w:hAnsi="Times New Roman"/>
          <w:sz w:val="24"/>
          <w:szCs w:val="24"/>
        </w:rPr>
      </w:pPr>
      <w:r w:rsidR="007C779B">
        <w:rPr>
          <w:rFonts w:ascii="Times New Roman" w:hAnsi="Times New Roman" w:hint="default"/>
          <w:sz w:val="24"/>
          <w:szCs w:val="24"/>
        </w:rPr>
        <w:t>§</w:t>
      </w:r>
      <w:r w:rsidR="007C779B">
        <w:rPr>
          <w:rFonts w:ascii="Times New Roman" w:hAnsi="Times New Roman" w:hint="default"/>
          <w:sz w:val="24"/>
          <w:szCs w:val="24"/>
        </w:rPr>
        <w:t xml:space="preserve"> </w:t>
      </w:r>
      <w:r w:rsidR="007C779B">
        <w:rPr>
          <w:rFonts w:ascii="Times New Roman" w:hAnsi="Times New Roman" w:hint="default"/>
          <w:sz w:val="24"/>
          <w:szCs w:val="24"/>
        </w:rPr>
        <w:t>7</w:t>
      </w:r>
    </w:p>
    <w:p w:rsidR="009E5DBD" w:rsidP="00283E18">
      <w:pPr>
        <w:keepNext/>
        <w:keepLines/>
        <w:suppressAutoHyphens/>
        <w:bidi w:val="0"/>
        <w:spacing w:before="60" w:after="60" w:line="240" w:lineRule="auto"/>
        <w:ind w:left="360" w:firstLine="349"/>
        <w:jc w:val="both"/>
        <w:rPr>
          <w:rFonts w:ascii="Times New Roman" w:hAnsi="Times New Roman" w:hint="default"/>
          <w:sz w:val="24"/>
          <w:szCs w:val="24"/>
        </w:rPr>
      </w:pPr>
      <w:r>
        <w:rPr>
          <w:rFonts w:ascii="Times New Roman" w:hAnsi="Times New Roman" w:hint="default"/>
          <w:sz w:val="24"/>
          <w:szCs w:val="24"/>
        </w:rPr>
        <w:t>Tá</w:t>
      </w:r>
      <w:r>
        <w:rPr>
          <w:rFonts w:ascii="Times New Roman" w:hAnsi="Times New Roman" w:hint="default"/>
          <w:sz w:val="24"/>
          <w:szCs w:val="24"/>
        </w:rPr>
        <w:t>to vyhláš</w:t>
      </w:r>
      <w:r>
        <w:rPr>
          <w:rFonts w:ascii="Times New Roman" w:hAnsi="Times New Roman" w:hint="default"/>
          <w:sz w:val="24"/>
          <w:szCs w:val="24"/>
        </w:rPr>
        <w:t>ka nadobú</w:t>
      </w:r>
      <w:r>
        <w:rPr>
          <w:rFonts w:ascii="Times New Roman" w:hAnsi="Times New Roman" w:hint="default"/>
          <w:sz w:val="24"/>
          <w:szCs w:val="24"/>
        </w:rPr>
        <w:t>da úč</w:t>
      </w:r>
      <w:r>
        <w:rPr>
          <w:rFonts w:ascii="Times New Roman" w:hAnsi="Times New Roman" w:hint="default"/>
          <w:sz w:val="24"/>
          <w:szCs w:val="24"/>
        </w:rPr>
        <w:t>innosť</w:t>
      </w:r>
      <w:r>
        <w:rPr>
          <w:rFonts w:ascii="Times New Roman" w:hAnsi="Times New Roman" w:hint="default"/>
          <w:sz w:val="24"/>
          <w:szCs w:val="24"/>
        </w:rPr>
        <w:t xml:space="preserve"> ........2015.</w:t>
      </w:r>
    </w:p>
    <w:p w:rsidR="00283E18" w:rsidP="00283E18">
      <w:pPr>
        <w:keepNext/>
        <w:keepLines/>
        <w:bidi w:val="0"/>
        <w:spacing w:after="0" w:line="240" w:lineRule="auto"/>
        <w:ind w:left="6381" w:firstLine="709"/>
        <w:rPr>
          <w:rFonts w:ascii="Times New Roman" w:hAnsi="Times New Roman"/>
          <w:b/>
          <w:bCs/>
          <w:sz w:val="24"/>
          <w:szCs w:val="24"/>
        </w:rPr>
      </w:pPr>
      <w:r>
        <w:rPr>
          <w:rFonts w:ascii="Times New Roman" w:hAnsi="Times New Roman"/>
          <w:b/>
          <w:bCs/>
          <w:sz w:val="24"/>
          <w:szCs w:val="24"/>
        </w:rPr>
        <w:br w:type="page"/>
      </w:r>
      <w:r w:rsidRPr="000B7322" w:rsidR="0098755C">
        <w:rPr>
          <w:rFonts w:ascii="Times New Roman" w:hAnsi="Times New Roman" w:hint="default"/>
          <w:b/>
          <w:bCs/>
          <w:sz w:val="24"/>
          <w:szCs w:val="24"/>
        </w:rPr>
        <w:t>Prí</w:t>
      </w:r>
      <w:r w:rsidRPr="000B7322" w:rsidR="0098755C">
        <w:rPr>
          <w:rFonts w:ascii="Times New Roman" w:hAnsi="Times New Roman" w:hint="default"/>
          <w:b/>
          <w:bCs/>
          <w:sz w:val="24"/>
          <w:szCs w:val="24"/>
        </w:rPr>
        <w:t xml:space="preserve">loha </w:t>
      </w:r>
      <w:r w:rsidR="000B7322">
        <w:rPr>
          <w:rFonts w:ascii="Times New Roman" w:hAnsi="Times New Roman" w:hint="default"/>
          <w:b/>
          <w:bCs/>
          <w:sz w:val="24"/>
          <w:szCs w:val="24"/>
        </w:rPr>
        <w:t>č</w:t>
      </w:r>
      <w:r w:rsidR="000B7322">
        <w:rPr>
          <w:rFonts w:ascii="Times New Roman" w:hAnsi="Times New Roman" w:hint="default"/>
          <w:b/>
          <w:bCs/>
          <w:sz w:val="24"/>
          <w:szCs w:val="24"/>
        </w:rPr>
        <w:t xml:space="preserve">. </w:t>
      </w:r>
      <w:r w:rsidRPr="000B7322" w:rsidR="0098755C">
        <w:rPr>
          <w:rFonts w:ascii="Times New Roman" w:hAnsi="Times New Roman"/>
          <w:b/>
          <w:bCs/>
          <w:sz w:val="24"/>
          <w:szCs w:val="24"/>
        </w:rPr>
        <w:t>1</w:t>
      </w:r>
      <w:r w:rsidRPr="000B7322" w:rsidR="00FA20D7">
        <w:rPr>
          <w:rFonts w:ascii="Times New Roman" w:hAnsi="Times New Roman"/>
          <w:b/>
          <w:bCs/>
          <w:sz w:val="24"/>
          <w:szCs w:val="24"/>
        </w:rPr>
        <w:t xml:space="preserve"> </w:t>
      </w:r>
    </w:p>
    <w:p w:rsidR="0098755C" w:rsidRPr="000B7322" w:rsidP="00283E18">
      <w:pPr>
        <w:keepNext/>
        <w:keepLines/>
        <w:bidi w:val="0"/>
        <w:spacing w:after="0" w:line="240" w:lineRule="auto"/>
        <w:ind w:left="6381" w:firstLine="709"/>
        <w:rPr>
          <w:rFonts w:ascii="Times New Roman" w:hAnsi="Times New Roman"/>
          <w:b/>
          <w:bCs/>
          <w:sz w:val="24"/>
          <w:szCs w:val="24"/>
        </w:rPr>
      </w:pPr>
      <w:r w:rsidRPr="000B7322" w:rsidR="00FA20D7">
        <w:rPr>
          <w:rFonts w:ascii="Times New Roman" w:hAnsi="Times New Roman"/>
          <w:b/>
          <w:bCs/>
          <w:sz w:val="24"/>
          <w:szCs w:val="24"/>
        </w:rPr>
        <w:t>k </w:t>
      </w:r>
      <w:r w:rsidRPr="000B7322" w:rsidR="007779D9">
        <w:rPr>
          <w:rFonts w:ascii="Times New Roman" w:hAnsi="Times New Roman"/>
          <w:b/>
          <w:bCs/>
          <w:sz w:val="24"/>
          <w:szCs w:val="24"/>
        </w:rPr>
        <w:t>v</w:t>
      </w:r>
      <w:r w:rsidRPr="000B7322" w:rsidR="00FA20D7">
        <w:rPr>
          <w:rFonts w:ascii="Times New Roman" w:hAnsi="Times New Roman" w:hint="default"/>
          <w:b/>
          <w:bCs/>
          <w:sz w:val="24"/>
          <w:szCs w:val="24"/>
        </w:rPr>
        <w:t>yhláš</w:t>
      </w:r>
      <w:r w:rsidRPr="000B7322" w:rsidR="00FA20D7">
        <w:rPr>
          <w:rFonts w:ascii="Times New Roman" w:hAnsi="Times New Roman" w:hint="default"/>
          <w:b/>
          <w:bCs/>
          <w:sz w:val="24"/>
          <w:szCs w:val="24"/>
        </w:rPr>
        <w:t>ke č......</w:t>
      </w:r>
    </w:p>
    <w:p w:rsidR="00283E18" w:rsidP="00283E18">
      <w:pPr>
        <w:keepNext/>
        <w:keepLines/>
        <w:bidi w:val="0"/>
        <w:spacing w:after="0"/>
        <w:jc w:val="center"/>
        <w:rPr>
          <w:rFonts w:ascii="Times New Roman" w:hAnsi="Times New Roman"/>
          <w:b/>
          <w:sz w:val="24"/>
          <w:szCs w:val="24"/>
        </w:rPr>
      </w:pPr>
    </w:p>
    <w:p w:rsidR="00762875" w:rsidP="00283E18">
      <w:pPr>
        <w:keepNext/>
        <w:keepLines/>
        <w:bidi w:val="0"/>
        <w:spacing w:after="0"/>
        <w:jc w:val="center"/>
        <w:rPr>
          <w:rFonts w:ascii="Times New Roman" w:hAnsi="Times New Roman"/>
          <w:b/>
          <w:sz w:val="24"/>
          <w:szCs w:val="24"/>
        </w:rPr>
      </w:pPr>
      <w:r w:rsidR="00FA20D7">
        <w:rPr>
          <w:rFonts w:ascii="Times New Roman" w:hAnsi="Times New Roman" w:hint="default"/>
          <w:b/>
          <w:sz w:val="24"/>
          <w:szCs w:val="24"/>
        </w:rPr>
        <w:t>Elektronický</w:t>
      </w:r>
      <w:r w:rsidR="00FA20D7">
        <w:rPr>
          <w:rFonts w:ascii="Times New Roman" w:hAnsi="Times New Roman" w:hint="default"/>
          <w:b/>
          <w:sz w:val="24"/>
          <w:szCs w:val="24"/>
        </w:rPr>
        <w:t xml:space="preserve"> formulá</w:t>
      </w:r>
      <w:r w:rsidR="00FA20D7">
        <w:rPr>
          <w:rFonts w:ascii="Times New Roman" w:hAnsi="Times New Roman" w:hint="default"/>
          <w:b/>
          <w:sz w:val="24"/>
          <w:szCs w:val="24"/>
        </w:rPr>
        <w:t>r k </w:t>
      </w:r>
      <w:r w:rsidR="00FA20D7">
        <w:rPr>
          <w:rFonts w:ascii="Times New Roman" w:hAnsi="Times New Roman" w:hint="default"/>
          <w:b/>
          <w:sz w:val="24"/>
          <w:szCs w:val="24"/>
        </w:rPr>
        <w:t>povoleniu mimoriadnej apliká</w:t>
      </w:r>
      <w:r w:rsidR="00FA20D7">
        <w:rPr>
          <w:rFonts w:ascii="Times New Roman" w:hAnsi="Times New Roman" w:hint="default"/>
          <w:b/>
          <w:sz w:val="24"/>
          <w:szCs w:val="24"/>
        </w:rPr>
        <w:t>cie.</w:t>
      </w:r>
    </w:p>
    <w:p w:rsidR="00FA20D7" w:rsidP="00283E18">
      <w:pPr>
        <w:keepNext/>
        <w:keepLines/>
        <w:bidi w:val="0"/>
        <w:spacing w:after="0"/>
        <w:rPr>
          <w:rFonts w:ascii="Times New Roman" w:hAnsi="Times New Roman"/>
          <w:b/>
          <w:sz w:val="24"/>
          <w:szCs w:val="24"/>
        </w:rPr>
      </w:pPr>
    </w:p>
    <w:p w:rsidR="00762875" w:rsidRPr="00762875" w:rsidP="00283E18">
      <w:pPr>
        <w:keepNext/>
        <w:keepLines/>
        <w:bidi w:val="0"/>
        <w:spacing w:after="0"/>
        <w:rPr>
          <w:rFonts w:ascii="Times New Roman" w:hAnsi="Times New Roman" w:hint="default"/>
          <w:b/>
          <w:sz w:val="24"/>
          <w:szCs w:val="24"/>
        </w:rPr>
      </w:pPr>
      <w:r w:rsidRPr="00762875">
        <w:rPr>
          <w:rFonts w:ascii="Times New Roman" w:hAnsi="Times New Roman" w:hint="default"/>
          <w:b/>
          <w:sz w:val="24"/>
          <w:szCs w:val="24"/>
        </w:rPr>
        <w:t>Ú</w:t>
      </w:r>
      <w:r w:rsidRPr="00762875">
        <w:rPr>
          <w:rFonts w:ascii="Times New Roman" w:hAnsi="Times New Roman" w:hint="default"/>
          <w:b/>
          <w:sz w:val="24"/>
          <w:szCs w:val="24"/>
        </w:rPr>
        <w:t>stredný</w:t>
      </w:r>
      <w:r w:rsidRPr="00762875">
        <w:rPr>
          <w:rFonts w:ascii="Times New Roman" w:hAnsi="Times New Roman" w:hint="default"/>
          <w:b/>
          <w:sz w:val="24"/>
          <w:szCs w:val="24"/>
        </w:rPr>
        <w:t xml:space="preserve"> kontrolný</w:t>
      </w:r>
      <w:r w:rsidRPr="00762875">
        <w:rPr>
          <w:rFonts w:ascii="Times New Roman" w:hAnsi="Times New Roman" w:hint="default"/>
          <w:b/>
          <w:sz w:val="24"/>
          <w:szCs w:val="24"/>
        </w:rPr>
        <w:t xml:space="preserve"> a </w:t>
      </w:r>
      <w:r w:rsidRPr="00762875">
        <w:rPr>
          <w:rFonts w:ascii="Times New Roman" w:hAnsi="Times New Roman" w:hint="default"/>
          <w:b/>
          <w:sz w:val="24"/>
          <w:szCs w:val="24"/>
        </w:rPr>
        <w:t>skúš</w:t>
      </w:r>
      <w:r w:rsidRPr="00762875">
        <w:rPr>
          <w:rFonts w:ascii="Times New Roman" w:hAnsi="Times New Roman" w:hint="default"/>
          <w:b/>
          <w:sz w:val="24"/>
          <w:szCs w:val="24"/>
        </w:rPr>
        <w:t>obný</w:t>
      </w:r>
      <w:r w:rsidRPr="00762875">
        <w:rPr>
          <w:rFonts w:ascii="Times New Roman" w:hAnsi="Times New Roman" w:hint="default"/>
          <w:b/>
          <w:sz w:val="24"/>
          <w:szCs w:val="24"/>
        </w:rPr>
        <w:t xml:space="preserve"> ú</w:t>
      </w:r>
      <w:r w:rsidRPr="00762875">
        <w:rPr>
          <w:rFonts w:ascii="Times New Roman" w:hAnsi="Times New Roman" w:hint="default"/>
          <w:b/>
          <w:sz w:val="24"/>
          <w:szCs w:val="24"/>
        </w:rPr>
        <w:t>stav poľ</w:t>
      </w:r>
      <w:r w:rsidRPr="00762875">
        <w:rPr>
          <w:rFonts w:ascii="Times New Roman" w:hAnsi="Times New Roman" w:hint="default"/>
          <w:b/>
          <w:sz w:val="24"/>
          <w:szCs w:val="24"/>
        </w:rPr>
        <w:t>nohospodá</w:t>
      </w:r>
      <w:r w:rsidRPr="00762875">
        <w:rPr>
          <w:rFonts w:ascii="Times New Roman" w:hAnsi="Times New Roman" w:hint="default"/>
          <w:b/>
          <w:sz w:val="24"/>
          <w:szCs w:val="24"/>
        </w:rPr>
        <w:t>rsky v Bratislave</w:t>
      </w:r>
    </w:p>
    <w:p w:rsidR="00762875" w:rsidRPr="00762875" w:rsidP="00283E18">
      <w:pPr>
        <w:keepNext/>
        <w:keepLines/>
        <w:bidi w:val="0"/>
        <w:spacing w:after="0"/>
        <w:rPr>
          <w:rFonts w:ascii="Times New Roman" w:hAnsi="Times New Roman"/>
          <w:b/>
          <w:sz w:val="24"/>
          <w:szCs w:val="24"/>
        </w:rPr>
      </w:pPr>
      <w:r w:rsidRPr="00762875">
        <w:rPr>
          <w:rFonts w:ascii="Times New Roman" w:hAnsi="Times New Roman" w:hint="default"/>
          <w:sz w:val="24"/>
          <w:szCs w:val="24"/>
        </w:rPr>
        <w:t>Matúš</w:t>
      </w:r>
      <w:r w:rsidRPr="00762875">
        <w:rPr>
          <w:rFonts w:ascii="Times New Roman" w:hAnsi="Times New Roman" w:hint="default"/>
          <w:sz w:val="24"/>
          <w:szCs w:val="24"/>
        </w:rPr>
        <w:t>kova 21, 833 16 Bratislava</w:t>
      </w:r>
    </w:p>
    <w:p w:rsidR="00762875" w:rsidRPr="00762875" w:rsidP="00283E18">
      <w:pPr>
        <w:keepNext/>
        <w:keepLines/>
        <w:bidi w:val="0"/>
        <w:spacing w:before="100" w:beforeAutospacing="1" w:after="100" w:afterAutospacing="1" w:line="240" w:lineRule="auto"/>
        <w:outlineLvl w:val="0"/>
        <w:rPr>
          <w:rFonts w:ascii="Times New Roman" w:hAnsi="Times New Roman"/>
          <w:sz w:val="24"/>
          <w:szCs w:val="24"/>
          <w:lang w:eastAsia="sk-SK"/>
        </w:rPr>
      </w:pPr>
      <w:r w:rsidRPr="00762875">
        <w:rPr>
          <w:rFonts w:ascii="Times New Roman" w:hAnsi="Times New Roman"/>
          <w:sz w:val="24"/>
          <w:szCs w:val="24"/>
          <w:lang w:eastAsia="sk-SK"/>
        </w:rPr>
        <w:t>Meno a priezvisko fytoinšpektora odboru ochrany rastlín:</w:t>
      </w:r>
    </w:p>
    <w:p w:rsidR="00762875" w:rsidRPr="00762875" w:rsidP="00283E18">
      <w:pPr>
        <w:keepNext/>
        <w:keepLines/>
        <w:bidi w:val="0"/>
        <w:spacing w:before="100" w:beforeAutospacing="1" w:after="100" w:afterAutospacing="1" w:line="240" w:lineRule="auto"/>
        <w:outlineLvl w:val="0"/>
        <w:rPr>
          <w:rFonts w:ascii="Times New Roman" w:hAnsi="Times New Roman"/>
          <w:sz w:val="24"/>
          <w:szCs w:val="24"/>
          <w:lang w:eastAsia="sk-SK"/>
        </w:rPr>
      </w:pPr>
      <w:r w:rsidRPr="00762875">
        <w:rPr>
          <w:rFonts w:ascii="Times New Roman" w:hAnsi="Times New Roman"/>
          <w:sz w:val="24"/>
          <w:szCs w:val="24"/>
          <w:lang w:eastAsia="sk-SK"/>
        </w:rPr>
        <w:t>Pôsobnosť inšpektora - okres:</w:t>
      </w:r>
    </w:p>
    <w:p w:rsidR="00762875" w:rsidRPr="00762875" w:rsidP="00283E18">
      <w:pPr>
        <w:keepNext/>
        <w:keepLines/>
        <w:bidi w:val="0"/>
        <w:spacing w:before="100" w:beforeAutospacing="1" w:after="100" w:afterAutospacing="1" w:line="240" w:lineRule="auto"/>
        <w:outlineLvl w:val="0"/>
        <w:rPr>
          <w:rFonts w:ascii="Times New Roman" w:hAnsi="Times New Roman"/>
          <w:sz w:val="24"/>
          <w:szCs w:val="24"/>
          <w:lang w:eastAsia="sk-SK"/>
        </w:rPr>
      </w:pPr>
      <w:r w:rsidRPr="00762875">
        <w:rPr>
          <w:rFonts w:ascii="Times New Roman" w:hAnsi="Times New Roman"/>
          <w:sz w:val="24"/>
          <w:szCs w:val="24"/>
          <w:lang w:eastAsia="sk-SK"/>
        </w:rPr>
        <w:t xml:space="preserve">Tel./e-mail: </w:t>
      </w:r>
    </w:p>
    <w:p w:rsidR="00762875" w:rsidRPr="00762875" w:rsidP="00283E18">
      <w:pPr>
        <w:keepNext/>
        <w:keepLines/>
        <w:bidi w:val="0"/>
        <w:rPr>
          <w:rFonts w:ascii="Times New Roman" w:hAnsi="Times New Roman"/>
          <w:sz w:val="24"/>
          <w:szCs w:val="24"/>
          <w:lang w:eastAsia="sk-SK"/>
        </w:rPr>
      </w:pPr>
      <w:r w:rsidRPr="00762875">
        <w:rPr>
          <w:rFonts w:ascii="Times New Roman" w:hAnsi="Times New Roman"/>
          <w:sz w:val="24"/>
          <w:szCs w:val="24"/>
          <w:lang w:eastAsia="sk-SK"/>
        </w:rPr>
        <w:t xml:space="preserve">Na základe podanej žiadosti číslo ................. o povolenie aplikácie hospodárskych hnojív a hnojivých látok s organicky viazaným dusíkom, </w:t>
      </w:r>
    </w:p>
    <w:p w:rsidR="00762875" w:rsidRPr="00762875" w:rsidP="00283E18">
      <w:pPr>
        <w:keepNext/>
        <w:keepLines/>
        <w:bidi w:val="0"/>
        <w:jc w:val="center"/>
        <w:rPr>
          <w:rFonts w:ascii="Times New Roman" w:hAnsi="Times New Roman"/>
          <w:sz w:val="24"/>
          <w:szCs w:val="24"/>
          <w:lang w:eastAsia="sk-SK"/>
        </w:rPr>
      </w:pPr>
      <w:r w:rsidRPr="00762875" w:rsidR="009377E7">
        <w:rPr>
          <w:rFonts w:ascii="Times New Roman" w:hAnsi="Times New Roman"/>
          <w:b/>
          <w:sz w:val="24"/>
          <w:szCs w:val="24"/>
          <w:lang w:eastAsia="sk-SK"/>
        </w:rPr>
        <w:t>povoľ</w:t>
      </w:r>
      <w:r w:rsidR="009377E7">
        <w:rPr>
          <w:rFonts w:ascii="Times New Roman" w:hAnsi="Times New Roman"/>
          <w:b/>
          <w:sz w:val="24"/>
          <w:szCs w:val="24"/>
          <w:lang w:eastAsia="sk-SK"/>
        </w:rPr>
        <w:t>ujem</w:t>
      </w:r>
      <w:r w:rsidRPr="00762875">
        <w:rPr>
          <w:rFonts w:ascii="Times New Roman" w:hAnsi="Times New Roman"/>
          <w:b/>
          <w:sz w:val="24"/>
          <w:szCs w:val="24"/>
          <w:lang w:eastAsia="sk-SK"/>
        </w:rPr>
        <w:tab/>
        <w:t>-</w:t>
        <w:tab/>
        <w:t>nepovo</w:t>
      </w:r>
      <w:r w:rsidR="009377E7">
        <w:rPr>
          <w:rFonts w:ascii="Times New Roman" w:hAnsi="Times New Roman"/>
          <w:b/>
          <w:sz w:val="24"/>
          <w:szCs w:val="24"/>
          <w:lang w:eastAsia="sk-SK"/>
        </w:rPr>
        <w:t>ľujem</w:t>
      </w:r>
      <w:r w:rsidRPr="00762875">
        <w:rPr>
          <w:rFonts w:ascii="Times New Roman" w:hAnsi="Times New Roman"/>
          <w:b/>
          <w:sz w:val="24"/>
          <w:szCs w:val="24"/>
          <w:lang w:eastAsia="sk-SK"/>
        </w:rPr>
        <w:t xml:space="preserve">          </w:t>
      </w:r>
      <w:r w:rsidRPr="00762875">
        <w:rPr>
          <w:rFonts w:ascii="Times New Roman" w:hAnsi="Times New Roman"/>
          <w:sz w:val="24"/>
          <w:szCs w:val="24"/>
          <w:lang w:eastAsia="sk-SK"/>
        </w:rPr>
        <w:t>aplikáci</w:t>
      </w:r>
      <w:r w:rsidR="005C7100">
        <w:rPr>
          <w:rFonts w:ascii="Times New Roman" w:hAnsi="Times New Roman"/>
          <w:sz w:val="24"/>
          <w:szCs w:val="24"/>
          <w:lang w:eastAsia="sk-SK"/>
        </w:rPr>
        <w:t>u</w:t>
      </w:r>
      <w:r w:rsidRPr="00762875">
        <w:rPr>
          <w:rFonts w:ascii="Times New Roman" w:hAnsi="Times New Roman"/>
          <w:sz w:val="24"/>
          <w:szCs w:val="24"/>
          <w:lang w:eastAsia="sk-SK"/>
        </w:rPr>
        <w:t xml:space="preserve">. </w:t>
      </w:r>
    </w:p>
    <w:p w:rsidR="00762875" w:rsidRPr="00762875" w:rsidP="00283E18">
      <w:pPr>
        <w:keepNext/>
        <w:keepLines/>
        <w:bidi w:val="0"/>
        <w:rPr>
          <w:rFonts w:ascii="Times New Roman" w:hAnsi="Times New Roman"/>
          <w:sz w:val="24"/>
          <w:szCs w:val="24"/>
          <w:lang w:eastAsia="sk-SK"/>
        </w:rPr>
      </w:pPr>
      <w:r w:rsidRPr="00762875">
        <w:rPr>
          <w:rFonts w:ascii="Times New Roman" w:hAnsi="Times New Roman"/>
          <w:sz w:val="24"/>
          <w:szCs w:val="24"/>
          <w:lang w:eastAsia="sk-SK"/>
        </w:rPr>
        <w:t xml:space="preserve">Odôvodnenie: </w:t>
      </w:r>
    </w:p>
    <w:p w:rsidR="00762875" w:rsidP="00283E18">
      <w:pPr>
        <w:keepNext/>
        <w:keepLines/>
        <w:bidi w:val="0"/>
        <w:rPr>
          <w:rFonts w:ascii="Times New Roman" w:hAnsi="Times New Roman"/>
          <w:sz w:val="24"/>
          <w:szCs w:val="24"/>
          <w:lang w:eastAsia="sk-SK"/>
        </w:rPr>
      </w:pPr>
      <w:r w:rsidRPr="00762875">
        <w:rPr>
          <w:rFonts w:ascii="Times New Roman" w:hAnsi="Times New Roman"/>
          <w:sz w:val="24"/>
          <w:szCs w:val="24"/>
          <w:lang w:eastAsia="sk-SK"/>
        </w:rPr>
        <w:t xml:space="preserve">Všetky predpísané náležitosti stanovené </w:t>
      </w:r>
      <w:r w:rsidR="0088433C">
        <w:rPr>
          <w:rFonts w:ascii="Times New Roman" w:hAnsi="Times New Roman"/>
          <w:sz w:val="24"/>
          <w:szCs w:val="24"/>
          <w:lang w:eastAsia="sk-SK"/>
        </w:rPr>
        <w:t>Vyhláškou -</w:t>
      </w:r>
      <w:r w:rsidRPr="00762875">
        <w:rPr>
          <w:rFonts w:ascii="Times New Roman" w:hAnsi="Times New Roman"/>
          <w:sz w:val="24"/>
          <w:szCs w:val="24"/>
          <w:lang w:eastAsia="sk-SK"/>
        </w:rPr>
        <w:t xml:space="preserve">Nariadením vlády č. ...., potrebné k vydaniu </w:t>
      </w:r>
      <w:r w:rsidR="005C7100">
        <w:rPr>
          <w:rFonts w:ascii="Times New Roman" w:hAnsi="Times New Roman"/>
          <w:sz w:val="24"/>
          <w:szCs w:val="24"/>
          <w:lang w:eastAsia="sk-SK"/>
        </w:rPr>
        <w:t xml:space="preserve">stanoviska </w:t>
      </w:r>
      <w:r w:rsidRPr="00762875">
        <w:rPr>
          <w:rFonts w:ascii="Times New Roman" w:hAnsi="Times New Roman"/>
          <w:sz w:val="24"/>
          <w:szCs w:val="24"/>
          <w:lang w:eastAsia="sk-SK"/>
        </w:rPr>
        <w:t xml:space="preserve">   </w:t>
      </w:r>
      <w:r w:rsidRPr="00762875">
        <w:rPr>
          <w:rFonts w:ascii="Times New Roman" w:hAnsi="Times New Roman"/>
          <w:b/>
          <w:sz w:val="24"/>
          <w:szCs w:val="24"/>
          <w:lang w:eastAsia="sk-SK"/>
        </w:rPr>
        <w:t xml:space="preserve">boli  -  neboli </w:t>
      </w:r>
      <w:r w:rsidRPr="00762875">
        <w:rPr>
          <w:rFonts w:ascii="Times New Roman" w:hAnsi="Times New Roman"/>
          <w:sz w:val="24"/>
          <w:szCs w:val="24"/>
          <w:lang w:eastAsia="sk-SK"/>
        </w:rPr>
        <w:t xml:space="preserve">   predložené. </w:t>
      </w:r>
    </w:p>
    <w:p w:rsidR="00801DBF" w:rsidP="00283E18">
      <w:pPr>
        <w:keepNext/>
        <w:keepLines/>
        <w:bidi w:val="0"/>
        <w:rPr>
          <w:rFonts w:ascii="Times New Roman" w:hAnsi="Times New Roman"/>
          <w:sz w:val="24"/>
          <w:szCs w:val="24"/>
          <w:lang w:eastAsia="sk-SK"/>
        </w:rPr>
      </w:pPr>
      <w:r w:rsidRPr="003813C2">
        <w:rPr>
          <w:rFonts w:ascii="Times New Roman" w:hAnsi="Times New Roman"/>
          <w:sz w:val="24"/>
          <w:szCs w:val="24"/>
          <w:lang w:eastAsia="sk-SK"/>
        </w:rPr>
        <w:t xml:space="preserve">Neboli predložené: </w:t>
      </w:r>
    </w:p>
    <w:p w:rsidR="000B7322" w:rsidP="00283E18">
      <w:pPr>
        <w:keepNext/>
        <w:keepLines/>
        <w:bidi w:val="0"/>
        <w:rPr>
          <w:rFonts w:ascii="Times New Roman" w:hAnsi="Times New Roman"/>
          <w:sz w:val="24"/>
          <w:szCs w:val="24"/>
          <w:lang w:eastAsia="sk-SK"/>
        </w:rPr>
      </w:pPr>
      <w:r>
        <w:rPr>
          <w:rFonts w:ascii="Times New Roman" w:hAnsi="Times New Roman"/>
          <w:sz w:val="24"/>
          <w:szCs w:val="24"/>
          <w:lang w:eastAsia="sk-SK"/>
        </w:rPr>
        <w:t>......................................................................................................................................................</w:t>
      </w:r>
    </w:p>
    <w:p w:rsidR="000B7322" w:rsidRPr="003813C2" w:rsidP="00283E18">
      <w:pPr>
        <w:keepNext/>
        <w:keepLines/>
        <w:bidi w:val="0"/>
        <w:rPr>
          <w:rFonts w:ascii="Times New Roman" w:hAnsi="Times New Roman"/>
          <w:sz w:val="24"/>
          <w:szCs w:val="24"/>
          <w:lang w:eastAsia="sk-SK"/>
        </w:rPr>
      </w:pPr>
      <w:r>
        <w:rPr>
          <w:rFonts w:ascii="Times New Roman" w:hAnsi="Times New Roman"/>
          <w:sz w:val="24"/>
          <w:szCs w:val="24"/>
          <w:lang w:eastAsia="sk-SK"/>
        </w:rPr>
        <w:t>......................................................................................................................................................</w:t>
      </w:r>
    </w:p>
    <w:p w:rsidR="00762875" w:rsidRPr="00762875" w:rsidP="00283E18">
      <w:pPr>
        <w:keepNext/>
        <w:keepLines/>
        <w:bidi w:val="0"/>
        <w:rPr>
          <w:rFonts w:ascii="Times New Roman" w:hAnsi="Times New Roman"/>
          <w:sz w:val="24"/>
          <w:szCs w:val="24"/>
          <w:lang w:eastAsia="sk-SK"/>
        </w:rPr>
      </w:pPr>
      <w:r w:rsidRPr="00762875">
        <w:rPr>
          <w:rFonts w:ascii="Times New Roman" w:hAnsi="Times New Roman"/>
          <w:sz w:val="24"/>
          <w:szCs w:val="24"/>
          <w:lang w:eastAsia="sk-SK"/>
        </w:rPr>
        <w:t xml:space="preserve">Poskytnuté údaje pre vykonanie aplikácie boli </w:t>
      </w:r>
      <w:r w:rsidRPr="00762875">
        <w:rPr>
          <w:rFonts w:ascii="Times New Roman" w:hAnsi="Times New Roman"/>
          <w:b/>
          <w:sz w:val="24"/>
          <w:szCs w:val="24"/>
          <w:lang w:eastAsia="sk-SK"/>
        </w:rPr>
        <w:t>opodstatnené  -  neopodstatnené</w:t>
      </w:r>
      <w:r w:rsidRPr="00762875">
        <w:rPr>
          <w:rFonts w:ascii="Times New Roman" w:hAnsi="Times New Roman"/>
          <w:sz w:val="24"/>
          <w:szCs w:val="24"/>
          <w:lang w:eastAsia="sk-SK"/>
        </w:rPr>
        <w:t>, z dôvodu:</w:t>
      </w:r>
    </w:p>
    <w:p w:rsidR="00762875" w:rsidRPr="00762875" w:rsidP="00283E18">
      <w:pPr>
        <w:keepNext/>
        <w:keepLines/>
        <w:bidi w:val="0"/>
        <w:rPr>
          <w:rFonts w:ascii="Times New Roman" w:hAnsi="Times New Roman"/>
          <w:sz w:val="24"/>
          <w:szCs w:val="24"/>
          <w:lang w:eastAsia="sk-SK"/>
        </w:rPr>
      </w:pPr>
      <w:r w:rsidRPr="00762875">
        <w:rPr>
          <w:rFonts w:ascii="Times New Roman" w:hAnsi="Times New Roman"/>
          <w:sz w:val="24"/>
          <w:szCs w:val="24"/>
          <w:lang w:eastAsia="sk-SK"/>
        </w:rPr>
        <w:t>.....................................................................................................................................................................................................................................................................................................................................................................................................................................................................</w:t>
      </w:r>
      <w:r w:rsidRPr="00762875">
        <w:rPr>
          <w:rFonts w:ascii="Times New Roman" w:hAnsi="Times New Roman"/>
          <w:sz w:val="24"/>
          <w:szCs w:val="24"/>
          <w:u w:val="single"/>
          <w:lang w:eastAsia="sk-SK"/>
        </w:rPr>
        <w:t xml:space="preserve"> </w:t>
      </w:r>
      <w:r w:rsidRPr="00762875">
        <w:rPr>
          <w:rFonts w:ascii="Times New Roman" w:hAnsi="Times New Roman"/>
          <w:sz w:val="24"/>
          <w:szCs w:val="24"/>
          <w:lang w:eastAsia="sk-SK"/>
        </w:rPr>
        <w:t xml:space="preserve">  </w:t>
      </w:r>
    </w:p>
    <w:p w:rsidR="00762875" w:rsidRPr="00762875" w:rsidP="00283E18">
      <w:pPr>
        <w:keepNext/>
        <w:keepLines/>
        <w:autoSpaceDE w:val="0"/>
        <w:autoSpaceDN w:val="0"/>
        <w:bidi w:val="0"/>
        <w:adjustRightInd w:val="0"/>
        <w:spacing w:after="0" w:line="240" w:lineRule="auto"/>
        <w:ind w:firstLine="708"/>
        <w:rPr>
          <w:rFonts w:ascii="Times New Roman" w:hAnsi="Times New Roman"/>
          <w:sz w:val="24"/>
          <w:szCs w:val="24"/>
          <w:lang w:eastAsia="sk-SK"/>
        </w:rPr>
      </w:pPr>
      <w:r w:rsidRPr="00762875">
        <w:rPr>
          <w:rFonts w:ascii="Times New Roman" w:hAnsi="Times New Roman"/>
          <w:sz w:val="24"/>
          <w:szCs w:val="24"/>
          <w:lang w:eastAsia="sk-SK"/>
        </w:rPr>
        <w:t xml:space="preserve">Žiadosť o povolenie </w:t>
      </w:r>
      <w:r>
        <w:rPr>
          <w:rFonts w:ascii="Times New Roman" w:hAnsi="Times New Roman"/>
          <w:sz w:val="24"/>
          <w:szCs w:val="24"/>
          <w:lang w:eastAsia="sk-SK"/>
        </w:rPr>
        <w:t xml:space="preserve">mimoriadnej </w:t>
      </w:r>
      <w:r w:rsidRPr="00762875">
        <w:rPr>
          <w:rFonts w:ascii="Times New Roman" w:hAnsi="Times New Roman"/>
          <w:sz w:val="24"/>
          <w:szCs w:val="24"/>
          <w:lang w:eastAsia="sk-SK"/>
        </w:rPr>
        <w:t>aplikácie, hospodárskych hnojív a hnojivých látok s org</w:t>
      </w:r>
      <w:r w:rsidR="006201EF">
        <w:rPr>
          <w:rFonts w:ascii="Times New Roman" w:hAnsi="Times New Roman"/>
          <w:sz w:val="24"/>
          <w:szCs w:val="24"/>
          <w:lang w:eastAsia="sk-SK"/>
        </w:rPr>
        <w:t xml:space="preserve">anicky viazaným dusíkom spolu so stanoviskom </w:t>
      </w:r>
      <w:r w:rsidRPr="00762875">
        <w:rPr>
          <w:rFonts w:ascii="Times New Roman" w:hAnsi="Times New Roman"/>
          <w:sz w:val="24"/>
          <w:szCs w:val="24"/>
          <w:lang w:eastAsia="sk-SK"/>
        </w:rPr>
        <w:t xml:space="preserve"> je súčasťou evidencie o hnojení pozemku, jeho vlastnostiach, striedaní plodín a agrotechnike s dobou archivácie minimálne 4 roky.</w:t>
      </w:r>
    </w:p>
    <w:p w:rsidR="00762875" w:rsidRPr="00762875" w:rsidP="00283E18">
      <w:pPr>
        <w:keepNext/>
        <w:keepLines/>
        <w:bidi w:val="0"/>
        <w:rPr>
          <w:rFonts w:ascii="Times New Roman" w:hAnsi="Times New Roman"/>
          <w:sz w:val="24"/>
          <w:szCs w:val="24"/>
          <w:lang w:eastAsia="sk-SK"/>
        </w:rPr>
      </w:pPr>
    </w:p>
    <w:p w:rsidR="00762875" w:rsidRPr="00762875" w:rsidP="00283E18">
      <w:pPr>
        <w:keepNext/>
        <w:keepLines/>
        <w:bidi w:val="0"/>
        <w:spacing w:after="0"/>
        <w:rPr>
          <w:rFonts w:ascii="Times New Roman" w:hAnsi="Times New Roman"/>
          <w:sz w:val="24"/>
          <w:szCs w:val="24"/>
          <w:lang w:eastAsia="sk-SK"/>
        </w:rPr>
      </w:pPr>
      <w:r w:rsidRPr="00762875">
        <w:rPr>
          <w:rFonts w:ascii="Times New Roman" w:hAnsi="Times New Roman"/>
          <w:sz w:val="24"/>
          <w:szCs w:val="24"/>
          <w:lang w:eastAsia="sk-SK"/>
        </w:rPr>
        <w:t>V . . . . . . . . . .  . . .  .</w:t>
        <w:tab/>
        <w:tab/>
        <w:t>dňa . . . . . . . . . . . . . . .</w:t>
        <w:tab/>
        <w:tab/>
        <w:t xml:space="preserve">. . . . . . . . . . . . . . . . . . . . .  </w:t>
      </w:r>
    </w:p>
    <w:p w:rsidR="00762875" w:rsidRPr="00762875" w:rsidP="00283E18">
      <w:pPr>
        <w:keepNext/>
        <w:keepLines/>
        <w:bidi w:val="0"/>
        <w:rPr>
          <w:rFonts w:ascii="Times New Roman" w:hAnsi="Times New Roman"/>
          <w:sz w:val="24"/>
          <w:szCs w:val="24"/>
          <w:lang w:eastAsia="sk-SK"/>
        </w:rPr>
      </w:pPr>
      <w:r w:rsidRPr="00762875">
        <w:rPr>
          <w:rFonts w:ascii="Times New Roman" w:hAnsi="Times New Roman"/>
          <w:sz w:val="24"/>
          <w:szCs w:val="24"/>
          <w:lang w:eastAsia="sk-SK"/>
        </w:rPr>
        <w:tab/>
        <w:tab/>
        <w:tab/>
        <w:tab/>
        <w:tab/>
        <w:tab/>
        <w:tab/>
        <w:tab/>
        <w:tab/>
      </w:r>
      <w:r w:rsidR="00A22C2E">
        <w:rPr>
          <w:rFonts w:ascii="Times New Roman" w:hAnsi="Times New Roman"/>
          <w:sz w:val="24"/>
          <w:szCs w:val="24"/>
          <w:lang w:eastAsia="sk-SK"/>
        </w:rPr>
        <w:t xml:space="preserve">Meno a priezvisko </w:t>
      </w:r>
    </w:p>
    <w:p w:rsidR="00762875" w:rsidRPr="00762875" w:rsidP="00283E18">
      <w:pPr>
        <w:keepNext/>
        <w:keepLines/>
        <w:bidi w:val="0"/>
        <w:rPr>
          <w:rFonts w:ascii="Times New Roman" w:hAnsi="Times New Roman"/>
          <w:sz w:val="24"/>
          <w:szCs w:val="24"/>
          <w:lang w:eastAsia="sk-SK"/>
        </w:rPr>
      </w:pPr>
      <w:r w:rsidRPr="00762875">
        <w:rPr>
          <w:rFonts w:ascii="Times New Roman" w:hAnsi="Times New Roman"/>
          <w:sz w:val="24"/>
          <w:szCs w:val="24"/>
          <w:lang w:eastAsia="sk-SK"/>
        </w:rPr>
        <w:t>Kontrola správnosti aplikácie vykonaná dňa:</w:t>
      </w:r>
    </w:p>
    <w:p w:rsidR="00762875" w:rsidRPr="00762875" w:rsidP="00283E18">
      <w:pPr>
        <w:keepNext/>
        <w:keepLines/>
        <w:bidi w:val="0"/>
        <w:spacing w:after="0"/>
        <w:rPr>
          <w:rFonts w:ascii="Times New Roman" w:hAnsi="Times New Roman"/>
          <w:sz w:val="24"/>
          <w:szCs w:val="24"/>
          <w:lang w:eastAsia="sk-SK"/>
        </w:rPr>
      </w:pPr>
    </w:p>
    <w:p w:rsidR="00762875" w:rsidRPr="00762875" w:rsidP="00283E18">
      <w:pPr>
        <w:keepNext/>
        <w:keepLines/>
        <w:bidi w:val="0"/>
        <w:spacing w:after="0"/>
        <w:ind w:left="5664" w:firstLine="708"/>
        <w:rPr>
          <w:rFonts w:ascii="Times New Roman" w:hAnsi="Times New Roman"/>
          <w:sz w:val="24"/>
          <w:szCs w:val="24"/>
          <w:lang w:eastAsia="sk-SK"/>
        </w:rPr>
      </w:pPr>
      <w:r w:rsidRPr="00762875">
        <w:rPr>
          <w:rFonts w:ascii="Times New Roman" w:hAnsi="Times New Roman"/>
          <w:sz w:val="24"/>
          <w:szCs w:val="24"/>
          <w:lang w:eastAsia="sk-SK"/>
        </w:rPr>
        <w:t xml:space="preserve">. . . . . . . . . . . . . . . . . . . . .  </w:t>
      </w:r>
    </w:p>
    <w:p w:rsidR="00A22C2E" w:rsidP="00283E18">
      <w:pPr>
        <w:keepNext/>
        <w:keepLines/>
        <w:bidi w:val="0"/>
        <w:rPr>
          <w:rFonts w:ascii="Times New Roman" w:hAnsi="Times New Roman"/>
          <w:sz w:val="24"/>
          <w:szCs w:val="24"/>
          <w:lang w:eastAsia="sk-SK"/>
        </w:rPr>
      </w:pPr>
      <w:r w:rsidR="000B7322">
        <w:rPr>
          <w:rFonts w:ascii="Times New Roman" w:hAnsi="Times New Roman"/>
          <w:sz w:val="24"/>
          <w:szCs w:val="24"/>
          <w:lang w:eastAsia="sk-SK"/>
        </w:rPr>
        <w:tab/>
        <w:tab/>
        <w:tab/>
        <w:tab/>
        <w:tab/>
        <w:tab/>
        <w:tab/>
        <w:tab/>
        <w:tab/>
        <w:t>Meno a priezvisko</w:t>
      </w:r>
    </w:p>
    <w:p w:rsidR="00283E18" w:rsidP="00283E18">
      <w:pPr>
        <w:keepNext/>
        <w:keepLines/>
        <w:bidi w:val="0"/>
        <w:spacing w:after="0"/>
        <w:ind w:left="7090"/>
        <w:rPr>
          <w:rFonts w:ascii="Times New Roman" w:hAnsi="Times New Roman"/>
          <w:b/>
          <w:sz w:val="24"/>
          <w:szCs w:val="24"/>
          <w:lang w:eastAsia="sk-SK"/>
        </w:rPr>
      </w:pPr>
      <w:r w:rsidRPr="003813C2" w:rsidR="00762875">
        <w:rPr>
          <w:rFonts w:ascii="Times New Roman" w:hAnsi="Times New Roman"/>
          <w:b/>
          <w:sz w:val="24"/>
          <w:szCs w:val="24"/>
          <w:lang w:eastAsia="sk-SK"/>
        </w:rPr>
        <w:t>P</w:t>
      </w:r>
      <w:r w:rsidRPr="003813C2" w:rsidR="00696742">
        <w:rPr>
          <w:rFonts w:ascii="Times New Roman" w:hAnsi="Times New Roman"/>
          <w:b/>
          <w:sz w:val="24"/>
          <w:szCs w:val="24"/>
          <w:lang w:eastAsia="sk-SK"/>
        </w:rPr>
        <w:t xml:space="preserve">ríloha </w:t>
      </w:r>
      <w:r w:rsidRPr="003813C2" w:rsidR="003813C2">
        <w:rPr>
          <w:rFonts w:ascii="Times New Roman" w:hAnsi="Times New Roman"/>
          <w:b/>
          <w:sz w:val="24"/>
          <w:szCs w:val="24"/>
          <w:lang w:eastAsia="sk-SK"/>
        </w:rPr>
        <w:t xml:space="preserve">č. </w:t>
      </w:r>
      <w:r w:rsidRPr="003813C2" w:rsidR="00FA20D7">
        <w:rPr>
          <w:rFonts w:ascii="Times New Roman" w:hAnsi="Times New Roman"/>
          <w:b/>
          <w:sz w:val="24"/>
          <w:szCs w:val="24"/>
          <w:lang w:eastAsia="sk-SK"/>
        </w:rPr>
        <w:t>2</w:t>
      </w:r>
      <w:r w:rsidRPr="003813C2" w:rsidR="00A22C2E">
        <w:rPr>
          <w:rFonts w:ascii="Times New Roman" w:hAnsi="Times New Roman"/>
          <w:b/>
          <w:sz w:val="24"/>
          <w:szCs w:val="24"/>
          <w:lang w:eastAsia="sk-SK"/>
        </w:rPr>
        <w:t xml:space="preserve"> </w:t>
      </w:r>
    </w:p>
    <w:p w:rsidR="00696742" w:rsidRPr="003813C2" w:rsidP="00283E18">
      <w:pPr>
        <w:keepNext/>
        <w:keepLines/>
        <w:bidi w:val="0"/>
        <w:spacing w:after="0"/>
        <w:ind w:left="7090"/>
        <w:rPr>
          <w:rFonts w:ascii="Times New Roman" w:hAnsi="Times New Roman"/>
          <w:b/>
          <w:sz w:val="24"/>
          <w:szCs w:val="24"/>
          <w:lang w:eastAsia="sk-SK"/>
        </w:rPr>
      </w:pPr>
      <w:r w:rsidRPr="003813C2" w:rsidR="00A22C2E">
        <w:rPr>
          <w:rFonts w:ascii="Times New Roman" w:hAnsi="Times New Roman"/>
          <w:b/>
          <w:sz w:val="24"/>
          <w:szCs w:val="24"/>
          <w:lang w:eastAsia="sk-SK"/>
        </w:rPr>
        <w:t>k </w:t>
      </w:r>
      <w:r w:rsidRPr="003813C2" w:rsidR="007779D9">
        <w:rPr>
          <w:rFonts w:ascii="Times New Roman" w:hAnsi="Times New Roman"/>
          <w:b/>
          <w:sz w:val="24"/>
          <w:szCs w:val="24"/>
          <w:lang w:eastAsia="sk-SK"/>
        </w:rPr>
        <w:t>v</w:t>
      </w:r>
      <w:r w:rsidRPr="003813C2" w:rsidR="00A22C2E">
        <w:rPr>
          <w:rFonts w:ascii="Times New Roman" w:hAnsi="Times New Roman"/>
          <w:b/>
          <w:sz w:val="24"/>
          <w:szCs w:val="24"/>
          <w:lang w:eastAsia="sk-SK"/>
        </w:rPr>
        <w:t>yhláške č. ....</w:t>
      </w:r>
    </w:p>
    <w:p w:rsidR="00283E18" w:rsidRPr="00A22C2E" w:rsidP="00283E18">
      <w:pPr>
        <w:keepNext/>
        <w:keepLines/>
        <w:bidi w:val="0"/>
        <w:spacing w:after="0"/>
        <w:ind w:left="8"/>
        <w:jc w:val="center"/>
        <w:rPr>
          <w:rFonts w:ascii="Times New Roman" w:hAnsi="Times New Roman"/>
          <w:b/>
          <w:sz w:val="24"/>
          <w:szCs w:val="24"/>
          <w:lang w:eastAsia="sk-SK"/>
        </w:rPr>
      </w:pPr>
      <w:r w:rsidRPr="00A22C2E" w:rsidR="00A574F3">
        <w:rPr>
          <w:rFonts w:ascii="Times New Roman" w:hAnsi="Times New Roman"/>
          <w:b/>
          <w:sz w:val="24"/>
          <w:szCs w:val="24"/>
          <w:lang w:eastAsia="sk-SK"/>
        </w:rPr>
        <w:t>Príklad aplikácie model</w:t>
      </w:r>
      <w:r w:rsidRPr="00A22C2E" w:rsidR="00696742">
        <w:rPr>
          <w:rFonts w:ascii="Times New Roman" w:hAnsi="Times New Roman"/>
          <w:b/>
          <w:sz w:val="24"/>
          <w:szCs w:val="24"/>
          <w:lang w:eastAsia="sk-SK"/>
        </w:rPr>
        <w:t>u</w:t>
      </w:r>
      <w:r w:rsidRPr="00A22C2E" w:rsidR="00F83A5C">
        <w:rPr>
          <w:rFonts w:ascii="Times New Roman" w:hAnsi="Times New Roman"/>
          <w:b/>
          <w:sz w:val="24"/>
          <w:szCs w:val="24"/>
          <w:lang w:eastAsia="sk-SK"/>
        </w:rPr>
        <w:t xml:space="preserve"> </w:t>
      </w:r>
      <w:r w:rsidRPr="00A22C2E" w:rsidR="00A574F3">
        <w:rPr>
          <w:rFonts w:ascii="Times New Roman" w:hAnsi="Times New Roman"/>
          <w:b/>
          <w:sz w:val="24"/>
          <w:szCs w:val="24"/>
          <w:lang w:eastAsia="sk-SK"/>
        </w:rPr>
        <w:t>ECMWF</w:t>
      </w:r>
    </w:p>
    <w:p w:rsidR="00A574F3" w:rsidP="00283E18">
      <w:pPr>
        <w:keepNext/>
        <w:keepLines/>
        <w:bidi w:val="0"/>
        <w:spacing w:after="240"/>
        <w:rPr>
          <w:rFonts w:ascii="Times New Roman" w:hAnsi="Times New Roman"/>
          <w:sz w:val="24"/>
          <w:szCs w:val="24"/>
        </w:rPr>
      </w:pPr>
      <w:r>
        <w:rPr>
          <w:rFonts w:ascii="Tahoma" w:hAnsi="Tahoma" w:cs="Tahoma"/>
          <w:noProof/>
          <w:color w:val="666666"/>
          <w:sz w:val="17"/>
          <w:szCs w:val="17"/>
          <w:rtl w:val="0"/>
          <w:lang w:eastAsia="sk-SK"/>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Area" o:spid="_x0000_i1025" type="#_x0000_t75" alt="al-ecmgram_31366-20141216-0000-nwp-" style="width:450pt;height:643.79pt;visibility:visible" filled="f" stroked="f">
            <v:imagedata r:id="rId7" o:title=""/>
            <o:lock v:ext="edit" aspectratio="t"/>
          </v:shape>
        </w:pict>
      </w:r>
    </w:p>
    <w:p w:rsidR="00A574F3" w:rsidRPr="007959B1" w:rsidP="00283E18">
      <w:pPr>
        <w:keepNext/>
        <w:keepLines/>
        <w:shd w:val="clear" w:color="auto" w:fill="FFFFFF"/>
        <w:bidi w:val="0"/>
        <w:spacing w:before="120" w:after="120" w:line="240" w:lineRule="auto"/>
        <w:ind w:firstLine="709"/>
        <w:jc w:val="both"/>
        <w:rPr>
          <w:rFonts w:ascii="Times New Roman" w:hAnsi="Times New Roman"/>
          <w:sz w:val="24"/>
          <w:szCs w:val="24"/>
          <w:lang w:eastAsia="sk-SK"/>
        </w:rPr>
      </w:pPr>
      <w:r w:rsidRPr="007959B1">
        <w:rPr>
          <w:rFonts w:ascii="Times New Roman" w:hAnsi="Times New Roman"/>
          <w:sz w:val="24"/>
          <w:szCs w:val="24"/>
        </w:rPr>
        <w:t>Model ECMWF:</w:t>
      </w:r>
      <w:r w:rsidRPr="007959B1">
        <w:rPr>
          <w:rFonts w:ascii="Tahoma" w:hAnsi="Tahoma" w:cs="Tahoma"/>
          <w:sz w:val="17"/>
          <w:szCs w:val="17"/>
        </w:rPr>
        <w:t xml:space="preserve"> </w:t>
      </w:r>
      <w:r w:rsidRPr="007959B1">
        <w:rPr>
          <w:rFonts w:ascii="Times New Roman" w:hAnsi="Times New Roman"/>
          <w:sz w:val="24"/>
          <w:szCs w:val="24"/>
          <w:lang w:eastAsia="sk-SK"/>
        </w:rPr>
        <w:t>Vláda Slovenskej Republiky začiatkom septembra roku 2007 schválila dohodu o spolupráci s Európskym centrom pre strednodobé predpovede počasia (European Centre for Medium-Range Weather Forecasts, ECMWF). Tým sa zavŕšilo úsilie slovenských meteorológov, ktorí sa o vstup do tejto prestížnej organizácie snažili viac ako 10 rokov. V súčasnosti ECMWF poskytuje najkvalitnejšie strednodobé meteorologické predpovede (t.j. predpovede na 3 až 10 dní) na svete.</w:t>
      </w:r>
    </w:p>
    <w:p w:rsidR="00A574F3" w:rsidRPr="007959B1" w:rsidP="00283E18">
      <w:pPr>
        <w:keepNext/>
        <w:keepLines/>
        <w:shd w:val="clear" w:color="auto" w:fill="FFFFFF"/>
        <w:bidi w:val="0"/>
        <w:spacing w:before="120" w:after="120" w:line="240" w:lineRule="auto"/>
        <w:ind w:firstLine="709"/>
        <w:jc w:val="both"/>
        <w:rPr>
          <w:rFonts w:ascii="Times New Roman" w:hAnsi="Times New Roman"/>
          <w:sz w:val="24"/>
          <w:szCs w:val="24"/>
          <w:lang w:eastAsia="sk-SK"/>
        </w:rPr>
      </w:pPr>
      <w:r w:rsidRPr="007959B1">
        <w:rPr>
          <w:rFonts w:ascii="Times New Roman" w:hAnsi="Times New Roman"/>
          <w:sz w:val="24"/>
          <w:szCs w:val="24"/>
          <w:lang w:eastAsia="sk-SK"/>
        </w:rPr>
        <w:t>ECMWF bolo založené na základe medzinárodného dohovoru v roku 1975, prvé strednodobé predpovede začalo operatívne produkovať v roku 1979. Od roku 1992 poskytuje pravdepodobnostné predpovede počasia na 10 dní dopredu a od roku 1997 aj 6 mesačné sezónne predpovede (tu už nejde o detailnú predpoveď počasia, ale len o odhad prevládajúceho rázu počasia v danej sezóne). V súčasnosti má ECMWF 18 riadnych a 10 spolupracujúcich členov. Jeho hlavným cieľom je udržať súčasný trend zlepšovania globálnych strednodobých predpovedí, s osobitným dôrazom na včasné varovanie pred extrémnymi prejavmi počasia. Nemenej dôležité sú aj ďalšie ciele, medzi ktoré patrí zlepšenie kvality sezónnych predpovedí, poskytovanie okrajových podmienok pre regionálne meteorologické modely, monitorovanie klimatického systému Zeme prostredníctvom pravidelných reanalýz, alebo optimalizácia globálnej pozorovacej siete. Na dosiahnutie týchto ambicióznych cieľov ECMWF organizuje vedecký a technický výskum zameraný na zlepšenie predpovedí, vyvíja numerické metódy pre strednodobé, mesačné a sezónne predpovede, prevádzkuje globálny meteorologický model na jednom z najvýkonnejších superpočítačov v Európe, poskytuje širokú škálu predpovedných produktov pre meteorologické služby členských krajín, zbiera a archivuje meteorologické dáta.</w:t>
      </w:r>
    </w:p>
    <w:p w:rsidR="00283E18" w:rsidP="00283E18">
      <w:pPr>
        <w:keepNext/>
        <w:keepLines/>
        <w:shd w:val="clear" w:color="auto" w:fill="FFFFFF"/>
        <w:bidi w:val="0"/>
        <w:spacing w:before="120" w:after="120" w:line="240" w:lineRule="auto"/>
        <w:ind w:firstLine="709"/>
        <w:jc w:val="both"/>
        <w:rPr>
          <w:rFonts w:ascii="Times New Roman" w:hAnsi="Times New Roman"/>
          <w:sz w:val="24"/>
          <w:szCs w:val="24"/>
          <w:lang w:eastAsia="sk-SK"/>
        </w:rPr>
      </w:pPr>
      <w:r w:rsidRPr="007959B1" w:rsidR="00A574F3">
        <w:rPr>
          <w:rFonts w:ascii="Times New Roman" w:hAnsi="Times New Roman"/>
          <w:sz w:val="24"/>
          <w:szCs w:val="24"/>
          <w:lang w:eastAsia="sk-SK"/>
        </w:rPr>
        <w:t>Hlavným produktom ECMWF sú strednodobé pravdepodobnostné predpovede odvodené z 51 členného súboru, počítané na 10 dní s horizontálnym rozlíšením 50 km a 60-timi vertikálnymi hladinami. V roku 2006 boli tieto predpovede predĺžené na dni 11 až 15, s rozlíšením zredukovaným na 80 km. Okrem toho</w:t>
      </w:r>
      <w:r w:rsidRPr="00A574F3" w:rsidR="00A574F3">
        <w:rPr>
          <w:rFonts w:ascii="Times New Roman" w:hAnsi="Times New Roman"/>
          <w:color w:val="666666"/>
          <w:sz w:val="24"/>
          <w:szCs w:val="24"/>
          <w:lang w:eastAsia="sk-SK"/>
        </w:rPr>
        <w:t xml:space="preserve"> </w:t>
      </w:r>
      <w:hyperlink r:id="rId5" w:history="1">
        <w:r w:rsidRPr="00A574F3" w:rsidR="00A574F3">
          <w:rPr>
            <w:rFonts w:ascii="Times New Roman" w:hAnsi="Times New Roman"/>
            <w:color w:val="3C82D8"/>
            <w:sz w:val="24"/>
            <w:szCs w:val="24"/>
            <w:lang w:eastAsia="sk-SK"/>
          </w:rPr>
          <w:t>ECMWF počíta aj 10-dňovú deterministickú predpoveď</w:t>
        </w:r>
      </w:hyperlink>
      <w:r w:rsidRPr="00A574F3" w:rsidR="00A574F3">
        <w:rPr>
          <w:rFonts w:ascii="Times New Roman" w:hAnsi="Times New Roman"/>
          <w:color w:val="666666"/>
          <w:sz w:val="24"/>
          <w:szCs w:val="24"/>
          <w:lang w:eastAsia="sk-SK"/>
        </w:rPr>
        <w:t xml:space="preserve"> </w:t>
      </w:r>
      <w:r w:rsidRPr="007959B1" w:rsidR="00A574F3">
        <w:rPr>
          <w:rFonts w:ascii="Times New Roman" w:hAnsi="Times New Roman"/>
          <w:sz w:val="24"/>
          <w:szCs w:val="24"/>
          <w:lang w:eastAsia="sk-SK"/>
        </w:rPr>
        <w:t>s horizontálnym rozlíšením 25 kilometrov a 90-timi vertikálnymi hladinami (pre</w:t>
      </w:r>
      <w:r w:rsidRPr="00A574F3" w:rsidR="00A574F3">
        <w:rPr>
          <w:rFonts w:ascii="Times New Roman" w:hAnsi="Times New Roman"/>
          <w:color w:val="666666"/>
          <w:sz w:val="24"/>
          <w:szCs w:val="24"/>
          <w:lang w:eastAsia="sk-SK"/>
        </w:rPr>
        <w:t xml:space="preserve"> porovnanie, </w:t>
      </w:r>
      <w:hyperlink r:id="rId8" w:history="1">
        <w:r w:rsidRPr="00A574F3" w:rsidR="00A574F3">
          <w:rPr>
            <w:rFonts w:ascii="Times New Roman" w:hAnsi="Times New Roman"/>
            <w:color w:val="3C82D8"/>
            <w:sz w:val="24"/>
            <w:szCs w:val="24"/>
            <w:lang w:eastAsia="sk-SK"/>
          </w:rPr>
          <w:t>model ALADIN</w:t>
        </w:r>
      </w:hyperlink>
      <w:r w:rsidRPr="00A574F3" w:rsidR="00A574F3">
        <w:rPr>
          <w:rFonts w:ascii="Times New Roman" w:hAnsi="Times New Roman"/>
          <w:color w:val="666666"/>
          <w:sz w:val="24"/>
          <w:szCs w:val="24"/>
          <w:lang w:eastAsia="sk-SK"/>
        </w:rPr>
        <w:t xml:space="preserve"> </w:t>
      </w:r>
      <w:r w:rsidRPr="007959B1" w:rsidR="00A574F3">
        <w:rPr>
          <w:rFonts w:ascii="Times New Roman" w:hAnsi="Times New Roman"/>
          <w:sz w:val="24"/>
          <w:szCs w:val="24"/>
          <w:lang w:eastAsia="sk-SK"/>
        </w:rPr>
        <w:t>počítaný na SHMÚ má horizontálne rozlíšenie 9 km, ale len 37 vertikálnych hladín). Vstupom Slovenska do ECMWF sa pre SHMÚ sprístupnili nielen tieto predpovede, ale aj obrovské množstvo ďalších údajov a produktov. Za všetky spomeňme napríklad reanalýzy ERA 40, ktoré obsahujú trojrozmerný vývoj atmosféry Zeme v období rokov 1958 až 2001, získaný reintegráciou súčasného globálneho numerického modelu na historických pozorovaniach. Zároveň naši zamestnanci získali prístup k publikáciám a meteorologickým archívom a budú sa môcť zúčastňovať na školeniach a seminároch, ktoré ECMWF pravidelne organizuje.</w:t>
      </w:r>
    </w:p>
    <w:p w:rsidR="00283E18" w:rsidP="00283E18">
      <w:pPr>
        <w:keepNext/>
        <w:keepLines/>
        <w:shd w:val="clear" w:color="auto" w:fill="FFFFFF"/>
        <w:bidi w:val="0"/>
        <w:spacing w:after="0" w:line="240" w:lineRule="auto"/>
        <w:ind w:left="6379" w:firstLine="709"/>
        <w:jc w:val="both"/>
        <w:rPr>
          <w:rFonts w:ascii="Times New Roman" w:hAnsi="Times New Roman"/>
          <w:b/>
          <w:sz w:val="24"/>
          <w:szCs w:val="24"/>
        </w:rPr>
      </w:pPr>
      <w:r>
        <w:rPr>
          <w:rFonts w:ascii="Times New Roman" w:hAnsi="Times New Roman"/>
          <w:sz w:val="24"/>
          <w:szCs w:val="24"/>
          <w:lang w:eastAsia="sk-SK"/>
        </w:rPr>
        <w:br w:type="page"/>
      </w:r>
      <w:r w:rsidR="00FA20D7">
        <w:rPr>
          <w:rFonts w:ascii="Times New Roman" w:hAnsi="Times New Roman" w:hint="default"/>
          <w:b/>
          <w:sz w:val="24"/>
          <w:szCs w:val="24"/>
        </w:rPr>
        <w:t>Prí</w:t>
      </w:r>
      <w:r w:rsidR="00FA20D7">
        <w:rPr>
          <w:rFonts w:ascii="Times New Roman" w:hAnsi="Times New Roman" w:hint="default"/>
          <w:b/>
          <w:sz w:val="24"/>
          <w:szCs w:val="24"/>
        </w:rPr>
        <w:t>loha č</w:t>
      </w:r>
      <w:r w:rsidR="00FA20D7">
        <w:rPr>
          <w:rFonts w:ascii="Times New Roman" w:hAnsi="Times New Roman" w:hint="default"/>
          <w:b/>
          <w:sz w:val="24"/>
          <w:szCs w:val="24"/>
        </w:rPr>
        <w:t xml:space="preserve">. </w:t>
      </w:r>
      <w:r w:rsidR="004F1539">
        <w:rPr>
          <w:rFonts w:ascii="Times New Roman" w:hAnsi="Times New Roman"/>
          <w:b/>
          <w:sz w:val="24"/>
          <w:szCs w:val="24"/>
        </w:rPr>
        <w:t>3</w:t>
      </w:r>
      <w:r w:rsidR="003813C2">
        <w:rPr>
          <w:rFonts w:ascii="Times New Roman" w:hAnsi="Times New Roman"/>
          <w:b/>
          <w:sz w:val="24"/>
          <w:szCs w:val="24"/>
        </w:rPr>
        <w:t xml:space="preserve"> </w:t>
      </w:r>
    </w:p>
    <w:p w:rsidR="007779D9" w:rsidP="00283E18">
      <w:pPr>
        <w:keepNext/>
        <w:keepLines/>
        <w:shd w:val="clear" w:color="auto" w:fill="FFFFFF"/>
        <w:bidi w:val="0"/>
        <w:spacing w:after="0" w:line="240" w:lineRule="auto"/>
        <w:ind w:left="6379" w:firstLine="709"/>
        <w:jc w:val="both"/>
        <w:rPr>
          <w:rFonts w:ascii="Times New Roman" w:hAnsi="Times New Roman" w:hint="default"/>
          <w:b/>
          <w:sz w:val="24"/>
          <w:szCs w:val="24"/>
        </w:rPr>
      </w:pPr>
      <w:r>
        <w:rPr>
          <w:rFonts w:ascii="Times New Roman" w:hAnsi="Times New Roman"/>
          <w:b/>
          <w:sz w:val="24"/>
          <w:szCs w:val="24"/>
        </w:rPr>
        <w:t>k </w:t>
      </w:r>
      <w:r>
        <w:rPr>
          <w:rFonts w:ascii="Times New Roman" w:hAnsi="Times New Roman" w:hint="default"/>
          <w:b/>
          <w:sz w:val="24"/>
          <w:szCs w:val="24"/>
        </w:rPr>
        <w:t>vyhláš</w:t>
      </w:r>
      <w:r>
        <w:rPr>
          <w:rFonts w:ascii="Times New Roman" w:hAnsi="Times New Roman" w:hint="default"/>
          <w:b/>
          <w:sz w:val="24"/>
          <w:szCs w:val="24"/>
        </w:rPr>
        <w:t>ke č</w:t>
      </w:r>
      <w:r>
        <w:rPr>
          <w:rFonts w:ascii="Times New Roman" w:hAnsi="Times New Roman" w:hint="default"/>
          <w:b/>
          <w:sz w:val="24"/>
          <w:szCs w:val="24"/>
        </w:rPr>
        <w:t>. .....</w:t>
      </w:r>
    </w:p>
    <w:p w:rsidR="003813C2" w:rsidP="00283E18">
      <w:pPr>
        <w:keepNext/>
        <w:keepLines/>
        <w:bidi w:val="0"/>
        <w:spacing w:after="0" w:line="240" w:lineRule="auto"/>
        <w:ind w:left="5664"/>
        <w:rPr>
          <w:rFonts w:ascii="Times New Roman" w:hAnsi="Times New Roman"/>
          <w:b/>
          <w:sz w:val="24"/>
          <w:szCs w:val="24"/>
        </w:rPr>
      </w:pPr>
    </w:p>
    <w:p w:rsidR="00FA20D7" w:rsidRPr="00D20835" w:rsidP="00283E18">
      <w:pPr>
        <w:keepNext/>
        <w:keepLines/>
        <w:bidi w:val="0"/>
        <w:spacing w:line="240" w:lineRule="auto"/>
        <w:jc w:val="center"/>
        <w:rPr>
          <w:rFonts w:ascii="Times New Roman" w:hAnsi="Times New Roman"/>
          <w:b/>
          <w:sz w:val="32"/>
          <w:szCs w:val="32"/>
          <w:lang w:eastAsia="sk-SK"/>
        </w:rPr>
      </w:pPr>
      <w:r w:rsidRPr="00D20835">
        <w:rPr>
          <w:rFonts w:ascii="Times New Roman" w:hAnsi="Times New Roman"/>
          <w:b/>
          <w:sz w:val="32"/>
          <w:szCs w:val="32"/>
          <w:lang w:eastAsia="sk-SK"/>
        </w:rPr>
        <w:t>Oznámenie o skladovaní hospodárskych hnojív v</w:t>
      </w:r>
      <w:r>
        <w:rPr>
          <w:rFonts w:ascii="Times New Roman" w:hAnsi="Times New Roman"/>
          <w:b/>
          <w:sz w:val="32"/>
          <w:szCs w:val="32"/>
          <w:lang w:eastAsia="sk-SK"/>
        </w:rPr>
        <w:t xml:space="preserve">o vybudovaných </w:t>
      </w:r>
      <w:r w:rsidRPr="00D20835">
        <w:rPr>
          <w:rFonts w:ascii="Times New Roman" w:hAnsi="Times New Roman"/>
          <w:b/>
          <w:sz w:val="32"/>
          <w:szCs w:val="32"/>
          <w:lang w:eastAsia="sk-SK"/>
        </w:rPr>
        <w:t>skladovacích priestoroch vo vlastníctve</w:t>
      </w:r>
      <w:r>
        <w:rPr>
          <w:rFonts w:ascii="Times New Roman" w:hAnsi="Times New Roman"/>
          <w:b/>
          <w:sz w:val="32"/>
          <w:szCs w:val="32"/>
          <w:lang w:eastAsia="sk-SK"/>
        </w:rPr>
        <w:t>/užívaní</w:t>
      </w:r>
      <w:r w:rsidRPr="00D20835">
        <w:rPr>
          <w:rFonts w:ascii="Times New Roman" w:hAnsi="Times New Roman"/>
          <w:b/>
          <w:sz w:val="32"/>
          <w:szCs w:val="32"/>
          <w:lang w:eastAsia="sk-SK"/>
        </w:rPr>
        <w:t xml:space="preserve"> </w:t>
      </w:r>
      <w:r>
        <w:rPr>
          <w:rFonts w:ascii="Times New Roman" w:hAnsi="Times New Roman"/>
          <w:b/>
          <w:sz w:val="32"/>
          <w:szCs w:val="32"/>
          <w:lang w:eastAsia="sk-SK"/>
        </w:rPr>
        <w:t>iný</w:t>
      </w:r>
      <w:r w:rsidRPr="00D20835">
        <w:rPr>
          <w:rFonts w:ascii="Times New Roman" w:hAnsi="Times New Roman"/>
          <w:b/>
          <w:sz w:val="32"/>
          <w:szCs w:val="32"/>
          <w:lang w:eastAsia="sk-SK"/>
        </w:rPr>
        <w:t>ch firiem</w:t>
      </w:r>
    </w:p>
    <w:p w:rsidR="00FA20D7" w:rsidRPr="00D20835" w:rsidP="00283E18">
      <w:pPr>
        <w:keepNext/>
        <w:keepLines/>
        <w:bidi w:val="0"/>
        <w:spacing w:after="120" w:line="240" w:lineRule="auto"/>
        <w:rPr>
          <w:rFonts w:ascii="Times New Roman" w:hAnsi="Times New Roman"/>
          <w:b/>
          <w:sz w:val="24"/>
          <w:szCs w:val="24"/>
          <w:lang w:eastAsia="sk-SK"/>
        </w:rPr>
      </w:pPr>
      <w:r w:rsidRPr="00D20835">
        <w:rPr>
          <w:rFonts w:ascii="Times New Roman" w:hAnsi="Times New Roman"/>
          <w:b/>
          <w:sz w:val="24"/>
          <w:szCs w:val="24"/>
          <w:lang w:eastAsia="sk-SK"/>
        </w:rPr>
        <w:t>Informácie o producentovi hospodárskych hnojív:</w:t>
      </w:r>
    </w:p>
    <w:p w:rsidR="00FA20D7" w:rsidP="00283E18">
      <w:pPr>
        <w:keepNext/>
        <w:keepLines/>
        <w:bidi w:val="0"/>
        <w:spacing w:after="120" w:line="240" w:lineRule="auto"/>
        <w:rPr>
          <w:rFonts w:ascii="Times New Roman" w:hAnsi="Times New Roman"/>
          <w:sz w:val="24"/>
          <w:szCs w:val="24"/>
          <w:lang w:eastAsia="sk-SK"/>
        </w:rPr>
      </w:pPr>
      <w:r>
        <w:rPr>
          <w:rFonts w:ascii="Times New Roman" w:hAnsi="Times New Roman"/>
          <w:sz w:val="24"/>
          <w:szCs w:val="24"/>
          <w:lang w:eastAsia="sk-SK"/>
        </w:rPr>
        <w:t>Obchodný názov firmy:</w:t>
      </w:r>
      <w:r w:rsidRPr="00D442AD">
        <w:rPr>
          <w:rFonts w:ascii="Times New Roman" w:hAnsi="Times New Roman"/>
          <w:sz w:val="24"/>
          <w:szCs w:val="24"/>
          <w:lang w:eastAsia="sk-SK"/>
        </w:rPr>
        <w:t xml:space="preserve"> </w:t>
      </w:r>
      <w:r>
        <w:rPr>
          <w:rFonts w:ascii="Times New Roman" w:hAnsi="Times New Roman"/>
          <w:sz w:val="24"/>
          <w:szCs w:val="24"/>
          <w:lang w:eastAsia="sk-SK"/>
        </w:rPr>
        <w:tab/>
        <w:tab/>
        <w:tab/>
        <w:tab/>
        <w:tab/>
        <w:t>IČO firmy:</w:t>
      </w:r>
    </w:p>
    <w:p w:rsidR="00FA20D7" w:rsidP="00283E18">
      <w:pPr>
        <w:keepNext/>
        <w:keepLines/>
        <w:bidi w:val="0"/>
        <w:spacing w:after="120" w:line="240" w:lineRule="auto"/>
        <w:rPr>
          <w:rFonts w:ascii="Times New Roman" w:hAnsi="Times New Roman"/>
          <w:sz w:val="24"/>
          <w:szCs w:val="24"/>
          <w:lang w:eastAsia="sk-SK"/>
        </w:rPr>
      </w:pPr>
      <w:r>
        <w:rPr>
          <w:rFonts w:ascii="Times New Roman" w:hAnsi="Times New Roman"/>
          <w:sz w:val="24"/>
          <w:szCs w:val="24"/>
          <w:lang w:eastAsia="sk-SK"/>
        </w:rPr>
        <w:t>Adresa firmy:</w:t>
      </w:r>
    </w:p>
    <w:p w:rsidR="00FA20D7" w:rsidP="00283E18">
      <w:pPr>
        <w:keepNext/>
        <w:keepLines/>
        <w:bidi w:val="0"/>
        <w:spacing w:after="120" w:line="240" w:lineRule="auto"/>
        <w:rPr>
          <w:rFonts w:ascii="Times New Roman" w:hAnsi="Times New Roman"/>
          <w:sz w:val="24"/>
          <w:szCs w:val="24"/>
          <w:lang w:eastAsia="sk-SK"/>
        </w:rPr>
      </w:pPr>
      <w:r>
        <w:rPr>
          <w:rFonts w:ascii="Times New Roman" w:hAnsi="Times New Roman"/>
          <w:sz w:val="24"/>
          <w:szCs w:val="24"/>
          <w:lang w:eastAsia="sk-SK"/>
        </w:rPr>
        <w:t>Zodpovedná osoba:</w:t>
      </w:r>
    </w:p>
    <w:p w:rsidR="00FA20D7" w:rsidP="00283E18">
      <w:pPr>
        <w:keepNext/>
        <w:keepLines/>
        <w:bidi w:val="0"/>
        <w:spacing w:after="120" w:line="240" w:lineRule="auto"/>
        <w:rPr>
          <w:rFonts w:ascii="Times New Roman" w:hAnsi="Times New Roman"/>
          <w:sz w:val="24"/>
          <w:szCs w:val="24"/>
          <w:lang w:eastAsia="sk-SK"/>
        </w:rPr>
      </w:pPr>
      <w:r>
        <w:rPr>
          <w:rFonts w:ascii="Times New Roman" w:hAnsi="Times New Roman"/>
          <w:sz w:val="24"/>
          <w:szCs w:val="24"/>
          <w:lang w:eastAsia="sk-SK"/>
        </w:rPr>
        <w:t>Tel. kontakt:</w:t>
        <w:tab/>
        <w:tab/>
        <w:tab/>
        <w:tab/>
        <w:tab/>
        <w:tab/>
        <w:tab/>
        <w:t>e-mail:</w:t>
      </w:r>
    </w:p>
    <w:p w:rsidR="00FA20D7" w:rsidRPr="00D442AD" w:rsidP="00283E18">
      <w:pPr>
        <w:keepNext/>
        <w:keepLines/>
        <w:bidi w:val="0"/>
        <w:spacing w:after="0" w:line="240" w:lineRule="auto"/>
        <w:rPr>
          <w:rFonts w:ascii="Times New Roman" w:hAnsi="Times New Roman"/>
          <w:sz w:val="16"/>
          <w:szCs w:val="16"/>
          <w:lang w:eastAsia="sk-SK"/>
        </w:rPr>
      </w:pPr>
    </w:p>
    <w:p w:rsidR="00FA20D7" w:rsidRPr="00D20835" w:rsidP="00283E18">
      <w:pPr>
        <w:keepNext/>
        <w:keepLines/>
        <w:bidi w:val="0"/>
        <w:spacing w:after="120" w:line="240" w:lineRule="auto"/>
        <w:rPr>
          <w:rFonts w:ascii="Times New Roman" w:hAnsi="Times New Roman"/>
          <w:b/>
          <w:sz w:val="24"/>
          <w:szCs w:val="24"/>
          <w:lang w:eastAsia="sk-SK"/>
        </w:rPr>
      </w:pPr>
      <w:r w:rsidRPr="00D20835">
        <w:rPr>
          <w:rFonts w:ascii="Times New Roman" w:hAnsi="Times New Roman"/>
          <w:b/>
          <w:sz w:val="24"/>
          <w:szCs w:val="24"/>
          <w:lang w:eastAsia="sk-SK"/>
        </w:rPr>
        <w:t>Informácie o </w:t>
      </w:r>
      <w:r>
        <w:rPr>
          <w:rFonts w:ascii="Times New Roman" w:hAnsi="Times New Roman"/>
          <w:b/>
          <w:sz w:val="24"/>
          <w:szCs w:val="24"/>
          <w:lang w:eastAsia="sk-SK"/>
        </w:rPr>
        <w:t>skladovateľovi</w:t>
      </w:r>
      <w:r w:rsidRPr="00D20835">
        <w:rPr>
          <w:rFonts w:ascii="Times New Roman" w:hAnsi="Times New Roman"/>
          <w:b/>
          <w:sz w:val="24"/>
          <w:szCs w:val="24"/>
          <w:lang w:eastAsia="sk-SK"/>
        </w:rPr>
        <w:t xml:space="preserve"> hospodárskych hnojív:</w:t>
      </w:r>
    </w:p>
    <w:p w:rsidR="00FA20D7" w:rsidP="00283E18">
      <w:pPr>
        <w:keepNext/>
        <w:keepLines/>
        <w:bidi w:val="0"/>
        <w:spacing w:after="120" w:line="240" w:lineRule="auto"/>
        <w:rPr>
          <w:rFonts w:ascii="Times New Roman" w:hAnsi="Times New Roman"/>
          <w:sz w:val="24"/>
          <w:szCs w:val="24"/>
          <w:lang w:eastAsia="sk-SK"/>
        </w:rPr>
      </w:pPr>
      <w:r>
        <w:rPr>
          <w:rFonts w:ascii="Times New Roman" w:hAnsi="Times New Roman"/>
          <w:sz w:val="24"/>
          <w:szCs w:val="24"/>
          <w:lang w:eastAsia="sk-SK"/>
        </w:rPr>
        <w:t>Obchodný názov firmy:</w:t>
        <w:tab/>
        <w:tab/>
        <w:tab/>
        <w:tab/>
        <w:tab/>
        <w:t>IČO firmy:</w:t>
      </w:r>
    </w:p>
    <w:p w:rsidR="00FA20D7" w:rsidP="00283E18">
      <w:pPr>
        <w:keepNext/>
        <w:keepLines/>
        <w:bidi w:val="0"/>
        <w:spacing w:after="120" w:line="240" w:lineRule="auto"/>
        <w:rPr>
          <w:rFonts w:ascii="Times New Roman" w:hAnsi="Times New Roman"/>
          <w:sz w:val="24"/>
          <w:szCs w:val="24"/>
          <w:lang w:eastAsia="sk-SK"/>
        </w:rPr>
      </w:pPr>
      <w:r>
        <w:rPr>
          <w:rFonts w:ascii="Times New Roman" w:hAnsi="Times New Roman"/>
          <w:sz w:val="24"/>
          <w:szCs w:val="24"/>
          <w:lang w:eastAsia="sk-SK"/>
        </w:rPr>
        <w:t>Adresa firmy:</w:t>
      </w:r>
    </w:p>
    <w:p w:rsidR="00FA20D7" w:rsidP="00283E18">
      <w:pPr>
        <w:keepNext/>
        <w:keepLines/>
        <w:bidi w:val="0"/>
        <w:spacing w:after="0" w:line="240" w:lineRule="auto"/>
        <w:rPr>
          <w:rFonts w:ascii="Times New Roman" w:hAnsi="Times New Roman"/>
          <w:b/>
          <w:sz w:val="24"/>
          <w:szCs w:val="24"/>
          <w:lang w:eastAsia="sk-SK"/>
        </w:rPr>
      </w:pPr>
      <w:r w:rsidRPr="00095B1A">
        <w:rPr>
          <w:rFonts w:ascii="Times New Roman" w:hAnsi="Times New Roman"/>
          <w:b/>
          <w:sz w:val="24"/>
          <w:szCs w:val="24"/>
          <w:lang w:eastAsia="sk-SK"/>
        </w:rPr>
        <w:t>Údaje o skladovanom hospodárskom hnojive:</w:t>
      </w:r>
    </w:p>
    <w:tbl>
      <w:tblPr>
        <w:tblStyle w:val="TableNorm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10"/>
        <w:gridCol w:w="1902"/>
        <w:gridCol w:w="1936"/>
        <w:gridCol w:w="1903"/>
      </w:tblGrid>
      <w:tr>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3510" w:type="dxa"/>
            <w:vMerge w:val="restart"/>
            <w:tcBorders>
              <w:top w:val="single" w:sz="4" w:space="0" w:color="auto"/>
              <w:left w:val="single" w:sz="4" w:space="0" w:color="auto"/>
              <w:bottom w:val="single" w:sz="4" w:space="0" w:color="auto"/>
              <w:right w:val="single" w:sz="4" w:space="0" w:color="auto"/>
            </w:tcBorders>
            <w:textDirection w:val="lrTb"/>
            <w:vAlign w:val="center"/>
          </w:tcPr>
          <w:p w:rsidR="00FA20D7" w:rsidRPr="00AE7A9D" w:rsidP="00283E18">
            <w:pPr>
              <w:keepNext/>
              <w:keepLines/>
              <w:bidi w:val="0"/>
              <w:spacing w:after="0" w:line="240" w:lineRule="auto"/>
              <w:ind w:left="720"/>
              <w:contextualSpacing/>
              <w:jc w:val="center"/>
              <w:rPr>
                <w:rFonts w:ascii="Times New Roman" w:hAnsi="Times New Roman"/>
                <w:sz w:val="24"/>
                <w:szCs w:val="24"/>
                <w:lang w:eastAsia="sk-SK"/>
              </w:rPr>
            </w:pPr>
            <w:r w:rsidRPr="00AE7A9D">
              <w:rPr>
                <w:rFonts w:ascii="Times New Roman" w:hAnsi="Times New Roman"/>
                <w:sz w:val="24"/>
                <w:szCs w:val="24"/>
                <w:lang w:eastAsia="sk-SK"/>
              </w:rPr>
              <w:t>Parameter</w:t>
            </w:r>
          </w:p>
        </w:tc>
        <w:tc>
          <w:tcPr>
            <w:tcW w:w="5708" w:type="dxa"/>
            <w:gridSpan w:val="3"/>
            <w:tcBorders>
              <w:top w:val="single" w:sz="4" w:space="0" w:color="auto"/>
              <w:left w:val="single" w:sz="4" w:space="0" w:color="auto"/>
              <w:bottom w:val="single" w:sz="4" w:space="0" w:color="auto"/>
              <w:right w:val="single" w:sz="4" w:space="0" w:color="auto"/>
            </w:tcBorders>
            <w:textDirection w:val="lrTb"/>
            <w:vAlign w:val="center"/>
          </w:tcPr>
          <w:p w:rsidR="00FA20D7" w:rsidRPr="00AE7A9D" w:rsidP="00283E18">
            <w:pPr>
              <w:keepNext/>
              <w:keepLines/>
              <w:bidi w:val="0"/>
              <w:spacing w:after="0" w:line="240" w:lineRule="auto"/>
              <w:ind w:left="720"/>
              <w:contextualSpacing/>
              <w:jc w:val="center"/>
              <w:rPr>
                <w:rFonts w:ascii="Times New Roman" w:hAnsi="Times New Roman"/>
                <w:sz w:val="24"/>
                <w:szCs w:val="24"/>
                <w:lang w:eastAsia="sk-SK"/>
              </w:rPr>
            </w:pPr>
            <w:r w:rsidRPr="00AE7A9D">
              <w:rPr>
                <w:rFonts w:ascii="Times New Roman" w:hAnsi="Times New Roman"/>
                <w:sz w:val="24"/>
                <w:szCs w:val="24"/>
                <w:lang w:eastAsia="sk-SK"/>
              </w:rPr>
              <w:t>Druh hnojiva</w:t>
            </w:r>
          </w:p>
        </w:tc>
      </w:tr>
      <w:tr>
        <w:tblPrEx>
          <w:tblW w:w="0" w:type="auto"/>
          <w:tblLook w:val="04A0"/>
        </w:tblPrEx>
        <w:tc>
          <w:tcPr>
            <w:tcW w:w="3510" w:type="dxa"/>
            <w:vMerge/>
            <w:tcBorders>
              <w:top w:val="single" w:sz="4" w:space="0" w:color="auto"/>
              <w:left w:val="single" w:sz="4" w:space="0" w:color="auto"/>
              <w:bottom w:val="single" w:sz="4" w:space="0" w:color="auto"/>
              <w:right w:val="single" w:sz="4" w:space="0" w:color="auto"/>
            </w:tcBorders>
            <w:textDirection w:val="lrTb"/>
            <w:vAlign w:val="top"/>
          </w:tcPr>
          <w:p w:rsidR="00FA20D7" w:rsidRPr="00AE7A9D" w:rsidP="00283E18">
            <w:pPr>
              <w:keepNext/>
              <w:keepLines/>
              <w:bidi w:val="0"/>
              <w:spacing w:after="0" w:line="240" w:lineRule="auto"/>
              <w:ind w:left="720"/>
              <w:contextualSpacing/>
              <w:rPr>
                <w:rFonts w:ascii="Times New Roman" w:hAnsi="Times New Roman"/>
                <w:sz w:val="24"/>
                <w:szCs w:val="24"/>
                <w:lang w:eastAsia="sk-SK"/>
              </w:rPr>
            </w:pPr>
          </w:p>
        </w:tc>
        <w:tc>
          <w:tcPr>
            <w:tcW w:w="1902" w:type="dxa"/>
            <w:tcBorders>
              <w:top w:val="single" w:sz="4" w:space="0" w:color="auto"/>
              <w:left w:val="single" w:sz="4" w:space="0" w:color="auto"/>
              <w:bottom w:val="single" w:sz="4" w:space="0" w:color="auto"/>
              <w:right w:val="single" w:sz="4" w:space="0" w:color="auto"/>
            </w:tcBorders>
            <w:textDirection w:val="lrTb"/>
            <w:vAlign w:val="top"/>
          </w:tcPr>
          <w:p w:rsidR="00FA20D7" w:rsidRPr="00AE7A9D" w:rsidP="00283E18">
            <w:pPr>
              <w:keepNext/>
              <w:keepLines/>
              <w:bidi w:val="0"/>
              <w:spacing w:after="0" w:line="240" w:lineRule="auto"/>
              <w:ind w:left="720"/>
              <w:contextualSpacing/>
              <w:rPr>
                <w:rFonts w:ascii="Times New Roman" w:hAnsi="Times New Roman"/>
                <w:sz w:val="24"/>
                <w:szCs w:val="24"/>
                <w:lang w:eastAsia="sk-SK"/>
              </w:rPr>
            </w:pPr>
            <w:r w:rsidRPr="00AE7A9D">
              <w:rPr>
                <w:rFonts w:ascii="Times New Roman" w:hAnsi="Times New Roman"/>
                <w:sz w:val="24"/>
                <w:szCs w:val="24"/>
                <w:lang w:eastAsia="sk-SK"/>
              </w:rPr>
              <w:t>Maštaľný hnoj</w:t>
            </w:r>
          </w:p>
          <w:p w:rsidR="00FA20D7" w:rsidRPr="00AE7A9D" w:rsidP="00283E18">
            <w:pPr>
              <w:keepNext/>
              <w:keepLines/>
              <w:bidi w:val="0"/>
              <w:spacing w:after="0" w:line="240" w:lineRule="auto"/>
              <w:ind w:left="720"/>
              <w:contextualSpacing/>
              <w:rPr>
                <w:rFonts w:ascii="Times New Roman" w:hAnsi="Times New Roman"/>
                <w:i/>
                <w:sz w:val="18"/>
                <w:szCs w:val="18"/>
                <w:lang w:eastAsia="sk-SK"/>
              </w:rPr>
            </w:pPr>
            <w:r w:rsidRPr="00AE7A9D">
              <w:rPr>
                <w:rFonts w:ascii="Times New Roman" w:hAnsi="Times New Roman"/>
                <w:i/>
                <w:sz w:val="18"/>
                <w:szCs w:val="18"/>
                <w:lang w:eastAsia="sk-SK"/>
              </w:rPr>
              <w:t>1m</w:t>
            </w:r>
            <w:r w:rsidRPr="00AE7A9D">
              <w:rPr>
                <w:rFonts w:ascii="Times New Roman" w:hAnsi="Times New Roman"/>
                <w:i/>
                <w:sz w:val="18"/>
                <w:szCs w:val="18"/>
                <w:vertAlign w:val="superscript"/>
                <w:lang w:eastAsia="sk-SK"/>
              </w:rPr>
              <w:t>3</w:t>
            </w:r>
            <w:r w:rsidRPr="00AE7A9D">
              <w:rPr>
                <w:rFonts w:ascii="Times New Roman" w:hAnsi="Times New Roman"/>
                <w:i/>
                <w:sz w:val="18"/>
                <w:szCs w:val="18"/>
                <w:lang w:eastAsia="sk-SK"/>
              </w:rPr>
              <w:t>=0,8t; 1t=1,25m</w:t>
            </w:r>
            <w:r w:rsidRPr="00AE7A9D">
              <w:rPr>
                <w:rFonts w:ascii="Times New Roman" w:hAnsi="Times New Roman"/>
                <w:i/>
                <w:sz w:val="18"/>
                <w:szCs w:val="18"/>
                <w:vertAlign w:val="superscript"/>
                <w:lang w:eastAsia="sk-SK"/>
              </w:rPr>
              <w:t>3</w:t>
            </w:r>
          </w:p>
        </w:tc>
        <w:tc>
          <w:tcPr>
            <w:tcW w:w="1903" w:type="dxa"/>
            <w:tcBorders>
              <w:top w:val="single" w:sz="4" w:space="0" w:color="auto"/>
              <w:left w:val="single" w:sz="4" w:space="0" w:color="auto"/>
              <w:bottom w:val="single" w:sz="4" w:space="0" w:color="auto"/>
              <w:right w:val="single" w:sz="4" w:space="0" w:color="auto"/>
            </w:tcBorders>
            <w:textDirection w:val="lrTb"/>
            <w:vAlign w:val="top"/>
          </w:tcPr>
          <w:p w:rsidR="00FA20D7" w:rsidRPr="00AE7A9D" w:rsidP="00283E18">
            <w:pPr>
              <w:keepNext/>
              <w:keepLines/>
              <w:bidi w:val="0"/>
              <w:spacing w:after="0" w:line="240" w:lineRule="auto"/>
              <w:ind w:left="720"/>
              <w:contextualSpacing/>
              <w:rPr>
                <w:rFonts w:ascii="Times New Roman" w:hAnsi="Times New Roman"/>
                <w:sz w:val="24"/>
                <w:szCs w:val="24"/>
                <w:lang w:eastAsia="sk-SK"/>
              </w:rPr>
            </w:pPr>
            <w:r w:rsidRPr="00AE7A9D">
              <w:rPr>
                <w:rFonts w:ascii="Times New Roman" w:hAnsi="Times New Roman"/>
                <w:sz w:val="24"/>
                <w:szCs w:val="24"/>
                <w:lang w:eastAsia="sk-SK"/>
              </w:rPr>
              <w:t>Hnojovica</w:t>
            </w:r>
          </w:p>
          <w:p w:rsidR="00FA20D7" w:rsidRPr="00AE7A9D" w:rsidP="00283E18">
            <w:pPr>
              <w:keepNext/>
              <w:keepLines/>
              <w:bidi w:val="0"/>
              <w:spacing w:after="0" w:line="240" w:lineRule="auto"/>
              <w:ind w:left="720"/>
              <w:contextualSpacing/>
              <w:rPr>
                <w:rFonts w:ascii="Times New Roman" w:hAnsi="Times New Roman"/>
                <w:sz w:val="24"/>
                <w:szCs w:val="24"/>
                <w:lang w:eastAsia="sk-SK"/>
              </w:rPr>
            </w:pPr>
            <w:r w:rsidRPr="00AE7A9D">
              <w:rPr>
                <w:rFonts w:ascii="Times New Roman" w:hAnsi="Times New Roman"/>
                <w:i/>
                <w:sz w:val="18"/>
                <w:szCs w:val="18"/>
                <w:lang w:eastAsia="sk-SK"/>
              </w:rPr>
              <w:t>1m</w:t>
            </w:r>
            <w:r w:rsidRPr="00AE7A9D">
              <w:rPr>
                <w:rFonts w:ascii="Times New Roman" w:hAnsi="Times New Roman"/>
                <w:i/>
                <w:sz w:val="18"/>
                <w:szCs w:val="18"/>
                <w:vertAlign w:val="superscript"/>
                <w:lang w:eastAsia="sk-SK"/>
              </w:rPr>
              <w:t>3</w:t>
            </w:r>
            <w:r w:rsidRPr="00AE7A9D">
              <w:rPr>
                <w:rFonts w:ascii="Times New Roman" w:hAnsi="Times New Roman"/>
                <w:i/>
                <w:sz w:val="18"/>
                <w:szCs w:val="18"/>
                <w:lang w:eastAsia="sk-SK"/>
              </w:rPr>
              <w:t>=1,02t ; 1t=0,98m</w:t>
            </w:r>
            <w:r w:rsidRPr="00AE7A9D">
              <w:rPr>
                <w:rFonts w:ascii="Times New Roman" w:hAnsi="Times New Roman"/>
                <w:i/>
                <w:sz w:val="18"/>
                <w:szCs w:val="18"/>
                <w:vertAlign w:val="superscript"/>
                <w:lang w:eastAsia="sk-SK"/>
              </w:rPr>
              <w:t>3</w:t>
            </w:r>
          </w:p>
        </w:tc>
        <w:tc>
          <w:tcPr>
            <w:tcW w:w="1903" w:type="dxa"/>
            <w:tcBorders>
              <w:top w:val="single" w:sz="4" w:space="0" w:color="auto"/>
              <w:left w:val="single" w:sz="4" w:space="0" w:color="auto"/>
              <w:bottom w:val="single" w:sz="4" w:space="0" w:color="auto"/>
              <w:right w:val="single" w:sz="4" w:space="0" w:color="auto"/>
            </w:tcBorders>
            <w:textDirection w:val="lrTb"/>
            <w:vAlign w:val="top"/>
          </w:tcPr>
          <w:p w:rsidR="00FA20D7" w:rsidRPr="00AE7A9D" w:rsidP="00283E18">
            <w:pPr>
              <w:keepNext/>
              <w:keepLines/>
              <w:bidi w:val="0"/>
              <w:spacing w:after="0" w:line="240" w:lineRule="auto"/>
              <w:ind w:left="720"/>
              <w:contextualSpacing/>
              <w:rPr>
                <w:rFonts w:ascii="Times New Roman" w:hAnsi="Times New Roman"/>
                <w:sz w:val="24"/>
                <w:szCs w:val="24"/>
                <w:lang w:eastAsia="sk-SK"/>
              </w:rPr>
            </w:pPr>
            <w:r w:rsidRPr="00AE7A9D">
              <w:rPr>
                <w:rFonts w:ascii="Times New Roman" w:hAnsi="Times New Roman"/>
                <w:sz w:val="24"/>
                <w:szCs w:val="24"/>
                <w:lang w:eastAsia="sk-SK"/>
              </w:rPr>
              <w:t>Močovka</w:t>
            </w:r>
          </w:p>
          <w:p w:rsidR="00FA20D7" w:rsidRPr="00AE7A9D" w:rsidP="00283E18">
            <w:pPr>
              <w:keepNext/>
              <w:keepLines/>
              <w:bidi w:val="0"/>
              <w:spacing w:after="0" w:line="240" w:lineRule="auto"/>
              <w:ind w:left="720"/>
              <w:contextualSpacing/>
              <w:rPr>
                <w:rFonts w:ascii="Times New Roman" w:hAnsi="Times New Roman"/>
                <w:sz w:val="24"/>
                <w:szCs w:val="24"/>
                <w:lang w:eastAsia="sk-SK"/>
              </w:rPr>
            </w:pPr>
            <w:r w:rsidRPr="00AE7A9D">
              <w:rPr>
                <w:rFonts w:ascii="Times New Roman" w:hAnsi="Times New Roman"/>
                <w:i/>
                <w:sz w:val="18"/>
                <w:szCs w:val="18"/>
                <w:lang w:eastAsia="sk-SK"/>
              </w:rPr>
              <w:t>1m</w:t>
            </w:r>
            <w:r w:rsidRPr="00AE7A9D">
              <w:rPr>
                <w:rFonts w:ascii="Times New Roman" w:hAnsi="Times New Roman"/>
                <w:i/>
                <w:sz w:val="18"/>
                <w:szCs w:val="18"/>
                <w:vertAlign w:val="superscript"/>
                <w:lang w:eastAsia="sk-SK"/>
              </w:rPr>
              <w:t>3</w:t>
            </w:r>
            <w:r w:rsidRPr="00AE7A9D">
              <w:rPr>
                <w:rFonts w:ascii="Times New Roman" w:hAnsi="Times New Roman"/>
                <w:i/>
                <w:sz w:val="18"/>
                <w:szCs w:val="18"/>
                <w:lang w:eastAsia="sk-SK"/>
              </w:rPr>
              <w:t>=1,02t ; 1t=0,98m</w:t>
            </w:r>
            <w:r w:rsidRPr="00AE7A9D">
              <w:rPr>
                <w:rFonts w:ascii="Times New Roman" w:hAnsi="Times New Roman"/>
                <w:i/>
                <w:sz w:val="18"/>
                <w:szCs w:val="18"/>
                <w:vertAlign w:val="superscript"/>
                <w:lang w:eastAsia="sk-SK"/>
              </w:rPr>
              <w:t>3</w:t>
            </w:r>
          </w:p>
        </w:tc>
      </w:tr>
      <w:tr>
        <w:tblPrEx>
          <w:tblW w:w="0" w:type="auto"/>
          <w:tblLook w:val="04A0"/>
        </w:tblPrEx>
        <w:tc>
          <w:tcPr>
            <w:tcW w:w="3510" w:type="dxa"/>
            <w:tcBorders>
              <w:top w:val="single" w:sz="4" w:space="0" w:color="auto"/>
              <w:left w:val="single" w:sz="4" w:space="0" w:color="auto"/>
              <w:bottom w:val="single" w:sz="4" w:space="0" w:color="auto"/>
              <w:right w:val="single" w:sz="4" w:space="0" w:color="auto"/>
            </w:tcBorders>
            <w:textDirection w:val="lrTb"/>
            <w:vAlign w:val="top"/>
          </w:tcPr>
          <w:p w:rsidR="00FA20D7" w:rsidRPr="00AE7A9D" w:rsidP="00283E18">
            <w:pPr>
              <w:keepNext/>
              <w:keepLines/>
              <w:bidi w:val="0"/>
              <w:spacing w:after="0" w:line="240" w:lineRule="auto"/>
              <w:ind w:left="720"/>
              <w:contextualSpacing/>
              <w:rPr>
                <w:rFonts w:ascii="Times New Roman" w:hAnsi="Times New Roman"/>
                <w:sz w:val="24"/>
                <w:szCs w:val="24"/>
                <w:lang w:eastAsia="sk-SK"/>
              </w:rPr>
            </w:pPr>
            <w:r w:rsidRPr="00AE7A9D">
              <w:rPr>
                <w:rFonts w:ascii="Times New Roman" w:hAnsi="Times New Roman"/>
                <w:sz w:val="24"/>
                <w:szCs w:val="24"/>
                <w:lang w:eastAsia="sk-SK"/>
              </w:rPr>
              <w:t>Celková ročná produkcia v m</w:t>
            </w:r>
            <w:r w:rsidRPr="00AE7A9D">
              <w:rPr>
                <w:rFonts w:ascii="Times New Roman" w:hAnsi="Times New Roman"/>
                <w:sz w:val="24"/>
                <w:szCs w:val="24"/>
                <w:vertAlign w:val="superscript"/>
                <w:lang w:eastAsia="sk-SK"/>
              </w:rPr>
              <w:t>3</w:t>
            </w:r>
          </w:p>
        </w:tc>
        <w:tc>
          <w:tcPr>
            <w:tcW w:w="1902" w:type="dxa"/>
            <w:tcBorders>
              <w:top w:val="single" w:sz="4" w:space="0" w:color="auto"/>
              <w:left w:val="single" w:sz="4" w:space="0" w:color="auto"/>
              <w:bottom w:val="single" w:sz="4" w:space="0" w:color="auto"/>
              <w:right w:val="single" w:sz="4" w:space="0" w:color="auto"/>
            </w:tcBorders>
            <w:textDirection w:val="lrTb"/>
            <w:vAlign w:val="top"/>
          </w:tcPr>
          <w:p w:rsidR="00FA20D7" w:rsidRPr="00AE7A9D" w:rsidP="00283E18">
            <w:pPr>
              <w:keepNext/>
              <w:keepLines/>
              <w:bidi w:val="0"/>
              <w:spacing w:after="0" w:line="240" w:lineRule="auto"/>
              <w:ind w:left="720"/>
              <w:contextualSpacing/>
              <w:rPr>
                <w:rFonts w:ascii="Times New Roman" w:hAnsi="Times New Roman"/>
                <w:sz w:val="24"/>
                <w:szCs w:val="24"/>
                <w:lang w:eastAsia="sk-SK"/>
              </w:rPr>
            </w:pPr>
          </w:p>
        </w:tc>
        <w:tc>
          <w:tcPr>
            <w:tcW w:w="1903" w:type="dxa"/>
            <w:tcBorders>
              <w:top w:val="single" w:sz="4" w:space="0" w:color="auto"/>
              <w:left w:val="single" w:sz="4" w:space="0" w:color="auto"/>
              <w:bottom w:val="single" w:sz="4" w:space="0" w:color="auto"/>
              <w:right w:val="single" w:sz="4" w:space="0" w:color="auto"/>
            </w:tcBorders>
            <w:textDirection w:val="lrTb"/>
            <w:vAlign w:val="top"/>
          </w:tcPr>
          <w:p w:rsidR="00FA20D7" w:rsidRPr="00AE7A9D" w:rsidP="00283E18">
            <w:pPr>
              <w:keepNext/>
              <w:keepLines/>
              <w:bidi w:val="0"/>
              <w:spacing w:after="0" w:line="240" w:lineRule="auto"/>
              <w:ind w:left="720"/>
              <w:contextualSpacing/>
              <w:rPr>
                <w:rFonts w:ascii="Times New Roman" w:hAnsi="Times New Roman"/>
                <w:sz w:val="24"/>
                <w:szCs w:val="24"/>
                <w:lang w:eastAsia="sk-SK"/>
              </w:rPr>
            </w:pPr>
          </w:p>
        </w:tc>
        <w:tc>
          <w:tcPr>
            <w:tcW w:w="1903" w:type="dxa"/>
            <w:tcBorders>
              <w:top w:val="single" w:sz="4" w:space="0" w:color="auto"/>
              <w:left w:val="single" w:sz="4" w:space="0" w:color="auto"/>
              <w:bottom w:val="single" w:sz="4" w:space="0" w:color="auto"/>
              <w:right w:val="single" w:sz="4" w:space="0" w:color="auto"/>
            </w:tcBorders>
            <w:textDirection w:val="lrTb"/>
            <w:vAlign w:val="top"/>
          </w:tcPr>
          <w:p w:rsidR="00FA20D7" w:rsidRPr="00AE7A9D" w:rsidP="00283E18">
            <w:pPr>
              <w:keepNext/>
              <w:keepLines/>
              <w:bidi w:val="0"/>
              <w:spacing w:after="0" w:line="240" w:lineRule="auto"/>
              <w:ind w:left="720"/>
              <w:contextualSpacing/>
              <w:rPr>
                <w:rFonts w:ascii="Times New Roman" w:hAnsi="Times New Roman"/>
                <w:sz w:val="24"/>
                <w:szCs w:val="24"/>
                <w:lang w:eastAsia="sk-SK"/>
              </w:rPr>
            </w:pPr>
          </w:p>
        </w:tc>
      </w:tr>
      <w:tr>
        <w:tblPrEx>
          <w:tblW w:w="0" w:type="auto"/>
          <w:tblLook w:val="04A0"/>
        </w:tblPrEx>
        <w:tc>
          <w:tcPr>
            <w:tcW w:w="3510" w:type="dxa"/>
            <w:tcBorders>
              <w:top w:val="single" w:sz="4" w:space="0" w:color="auto"/>
              <w:left w:val="single" w:sz="4" w:space="0" w:color="auto"/>
              <w:bottom w:val="single" w:sz="4" w:space="0" w:color="auto"/>
              <w:right w:val="single" w:sz="4" w:space="0" w:color="auto"/>
            </w:tcBorders>
            <w:textDirection w:val="lrTb"/>
            <w:vAlign w:val="top"/>
          </w:tcPr>
          <w:p w:rsidR="00FA20D7" w:rsidRPr="00AE7A9D" w:rsidP="00283E18">
            <w:pPr>
              <w:keepNext/>
              <w:keepLines/>
              <w:bidi w:val="0"/>
              <w:spacing w:after="0" w:line="240" w:lineRule="auto"/>
              <w:ind w:left="720"/>
              <w:contextualSpacing/>
              <w:rPr>
                <w:rFonts w:ascii="Times New Roman" w:hAnsi="Times New Roman"/>
                <w:sz w:val="24"/>
                <w:szCs w:val="24"/>
                <w:lang w:eastAsia="sk-SK"/>
              </w:rPr>
            </w:pPr>
            <w:r w:rsidRPr="00AE7A9D">
              <w:rPr>
                <w:rFonts w:ascii="Times New Roman" w:hAnsi="Times New Roman"/>
                <w:sz w:val="24"/>
                <w:szCs w:val="24"/>
                <w:lang w:eastAsia="sk-SK"/>
              </w:rPr>
              <w:t>Vlastné vybudované skladovacie kapacity v m</w:t>
            </w:r>
            <w:r w:rsidRPr="00AE7A9D">
              <w:rPr>
                <w:rFonts w:ascii="Times New Roman" w:hAnsi="Times New Roman"/>
                <w:sz w:val="24"/>
                <w:szCs w:val="24"/>
                <w:vertAlign w:val="superscript"/>
                <w:lang w:eastAsia="sk-SK"/>
              </w:rPr>
              <w:t>3</w:t>
            </w:r>
          </w:p>
        </w:tc>
        <w:tc>
          <w:tcPr>
            <w:tcW w:w="1902" w:type="dxa"/>
            <w:tcBorders>
              <w:top w:val="single" w:sz="4" w:space="0" w:color="auto"/>
              <w:left w:val="single" w:sz="4" w:space="0" w:color="auto"/>
              <w:bottom w:val="single" w:sz="4" w:space="0" w:color="auto"/>
              <w:right w:val="single" w:sz="4" w:space="0" w:color="auto"/>
            </w:tcBorders>
            <w:textDirection w:val="lrTb"/>
            <w:vAlign w:val="top"/>
          </w:tcPr>
          <w:p w:rsidR="00FA20D7" w:rsidRPr="00AE7A9D" w:rsidP="00283E18">
            <w:pPr>
              <w:keepNext/>
              <w:keepLines/>
              <w:bidi w:val="0"/>
              <w:spacing w:after="0" w:line="240" w:lineRule="auto"/>
              <w:ind w:left="720"/>
              <w:contextualSpacing/>
              <w:rPr>
                <w:rFonts w:ascii="Times New Roman" w:hAnsi="Times New Roman"/>
                <w:sz w:val="24"/>
                <w:szCs w:val="24"/>
                <w:lang w:eastAsia="sk-SK"/>
              </w:rPr>
            </w:pPr>
          </w:p>
        </w:tc>
        <w:tc>
          <w:tcPr>
            <w:tcW w:w="1903" w:type="dxa"/>
            <w:tcBorders>
              <w:top w:val="single" w:sz="4" w:space="0" w:color="auto"/>
              <w:left w:val="single" w:sz="4" w:space="0" w:color="auto"/>
              <w:bottom w:val="single" w:sz="4" w:space="0" w:color="auto"/>
              <w:right w:val="single" w:sz="4" w:space="0" w:color="auto"/>
            </w:tcBorders>
            <w:textDirection w:val="lrTb"/>
            <w:vAlign w:val="top"/>
          </w:tcPr>
          <w:p w:rsidR="00FA20D7" w:rsidRPr="00AE7A9D" w:rsidP="00283E18">
            <w:pPr>
              <w:keepNext/>
              <w:keepLines/>
              <w:bidi w:val="0"/>
              <w:spacing w:after="0" w:line="240" w:lineRule="auto"/>
              <w:ind w:left="720"/>
              <w:contextualSpacing/>
              <w:rPr>
                <w:rFonts w:ascii="Times New Roman" w:hAnsi="Times New Roman"/>
                <w:sz w:val="24"/>
                <w:szCs w:val="24"/>
                <w:lang w:eastAsia="sk-SK"/>
              </w:rPr>
            </w:pPr>
          </w:p>
        </w:tc>
        <w:tc>
          <w:tcPr>
            <w:tcW w:w="1903" w:type="dxa"/>
            <w:tcBorders>
              <w:top w:val="single" w:sz="4" w:space="0" w:color="auto"/>
              <w:left w:val="single" w:sz="4" w:space="0" w:color="auto"/>
              <w:bottom w:val="single" w:sz="4" w:space="0" w:color="auto"/>
              <w:right w:val="single" w:sz="4" w:space="0" w:color="auto"/>
            </w:tcBorders>
            <w:textDirection w:val="lrTb"/>
            <w:vAlign w:val="top"/>
          </w:tcPr>
          <w:p w:rsidR="00FA20D7" w:rsidRPr="00AE7A9D" w:rsidP="00283E18">
            <w:pPr>
              <w:keepNext/>
              <w:keepLines/>
              <w:bidi w:val="0"/>
              <w:spacing w:after="0" w:line="240" w:lineRule="auto"/>
              <w:ind w:left="720"/>
              <w:contextualSpacing/>
              <w:rPr>
                <w:rFonts w:ascii="Times New Roman" w:hAnsi="Times New Roman"/>
                <w:sz w:val="24"/>
                <w:szCs w:val="24"/>
                <w:lang w:eastAsia="sk-SK"/>
              </w:rPr>
            </w:pPr>
          </w:p>
        </w:tc>
      </w:tr>
      <w:tr>
        <w:tblPrEx>
          <w:tblW w:w="0" w:type="auto"/>
          <w:tblLook w:val="04A0"/>
        </w:tblPrEx>
        <w:tc>
          <w:tcPr>
            <w:tcW w:w="3510" w:type="dxa"/>
            <w:tcBorders>
              <w:top w:val="single" w:sz="4" w:space="0" w:color="auto"/>
              <w:left w:val="single" w:sz="4" w:space="0" w:color="auto"/>
              <w:bottom w:val="single" w:sz="4" w:space="0" w:color="auto"/>
              <w:right w:val="single" w:sz="4" w:space="0" w:color="auto"/>
            </w:tcBorders>
            <w:textDirection w:val="lrTb"/>
            <w:vAlign w:val="top"/>
          </w:tcPr>
          <w:p w:rsidR="00FA20D7" w:rsidRPr="00AE7A9D" w:rsidP="00283E18">
            <w:pPr>
              <w:keepNext/>
              <w:keepLines/>
              <w:bidi w:val="0"/>
              <w:spacing w:after="0" w:line="240" w:lineRule="auto"/>
              <w:ind w:left="720"/>
              <w:contextualSpacing/>
              <w:rPr>
                <w:rFonts w:ascii="Times New Roman" w:hAnsi="Times New Roman"/>
                <w:sz w:val="24"/>
                <w:szCs w:val="24"/>
                <w:lang w:eastAsia="sk-SK"/>
              </w:rPr>
            </w:pPr>
            <w:r w:rsidRPr="00AE7A9D">
              <w:rPr>
                <w:rFonts w:ascii="Times New Roman" w:hAnsi="Times New Roman"/>
                <w:sz w:val="24"/>
                <w:szCs w:val="24"/>
                <w:lang w:eastAsia="sk-SK"/>
              </w:rPr>
              <w:t>Dohodnuté skladované množstvo v m</w:t>
            </w:r>
            <w:r w:rsidRPr="00AE7A9D">
              <w:rPr>
                <w:rFonts w:ascii="Times New Roman" w:hAnsi="Times New Roman"/>
                <w:sz w:val="24"/>
                <w:szCs w:val="24"/>
                <w:vertAlign w:val="superscript"/>
                <w:lang w:eastAsia="sk-SK"/>
              </w:rPr>
              <w:t>3</w:t>
            </w:r>
          </w:p>
        </w:tc>
        <w:tc>
          <w:tcPr>
            <w:tcW w:w="1902" w:type="dxa"/>
            <w:tcBorders>
              <w:top w:val="single" w:sz="4" w:space="0" w:color="auto"/>
              <w:left w:val="single" w:sz="4" w:space="0" w:color="auto"/>
              <w:bottom w:val="single" w:sz="4" w:space="0" w:color="auto"/>
              <w:right w:val="single" w:sz="4" w:space="0" w:color="auto"/>
            </w:tcBorders>
            <w:textDirection w:val="lrTb"/>
            <w:vAlign w:val="top"/>
          </w:tcPr>
          <w:p w:rsidR="00FA20D7" w:rsidRPr="00AE7A9D" w:rsidP="00283E18">
            <w:pPr>
              <w:keepNext/>
              <w:keepLines/>
              <w:bidi w:val="0"/>
              <w:spacing w:after="0" w:line="240" w:lineRule="auto"/>
              <w:ind w:left="720"/>
              <w:contextualSpacing/>
              <w:rPr>
                <w:rFonts w:ascii="Times New Roman" w:hAnsi="Times New Roman"/>
                <w:sz w:val="24"/>
                <w:szCs w:val="24"/>
                <w:lang w:eastAsia="sk-SK"/>
              </w:rPr>
            </w:pPr>
          </w:p>
        </w:tc>
        <w:tc>
          <w:tcPr>
            <w:tcW w:w="1903" w:type="dxa"/>
            <w:tcBorders>
              <w:top w:val="single" w:sz="4" w:space="0" w:color="auto"/>
              <w:left w:val="single" w:sz="4" w:space="0" w:color="auto"/>
              <w:bottom w:val="single" w:sz="4" w:space="0" w:color="auto"/>
              <w:right w:val="single" w:sz="4" w:space="0" w:color="auto"/>
            </w:tcBorders>
            <w:textDirection w:val="lrTb"/>
            <w:vAlign w:val="top"/>
          </w:tcPr>
          <w:p w:rsidR="00FA20D7" w:rsidRPr="00AE7A9D" w:rsidP="00283E18">
            <w:pPr>
              <w:keepNext/>
              <w:keepLines/>
              <w:bidi w:val="0"/>
              <w:spacing w:after="0" w:line="240" w:lineRule="auto"/>
              <w:ind w:left="720"/>
              <w:contextualSpacing/>
              <w:rPr>
                <w:rFonts w:ascii="Times New Roman" w:hAnsi="Times New Roman"/>
                <w:sz w:val="24"/>
                <w:szCs w:val="24"/>
                <w:lang w:eastAsia="sk-SK"/>
              </w:rPr>
            </w:pPr>
          </w:p>
        </w:tc>
        <w:tc>
          <w:tcPr>
            <w:tcW w:w="1903" w:type="dxa"/>
            <w:tcBorders>
              <w:top w:val="single" w:sz="4" w:space="0" w:color="auto"/>
              <w:left w:val="single" w:sz="4" w:space="0" w:color="auto"/>
              <w:bottom w:val="single" w:sz="4" w:space="0" w:color="auto"/>
              <w:right w:val="single" w:sz="4" w:space="0" w:color="auto"/>
            </w:tcBorders>
            <w:textDirection w:val="lrTb"/>
            <w:vAlign w:val="top"/>
          </w:tcPr>
          <w:p w:rsidR="00FA20D7" w:rsidRPr="00AE7A9D" w:rsidP="00283E18">
            <w:pPr>
              <w:keepNext/>
              <w:keepLines/>
              <w:bidi w:val="0"/>
              <w:spacing w:after="0" w:line="240" w:lineRule="auto"/>
              <w:ind w:left="720"/>
              <w:contextualSpacing/>
              <w:rPr>
                <w:rFonts w:ascii="Times New Roman" w:hAnsi="Times New Roman"/>
                <w:sz w:val="24"/>
                <w:szCs w:val="24"/>
                <w:lang w:eastAsia="sk-SK"/>
              </w:rPr>
            </w:pPr>
          </w:p>
        </w:tc>
      </w:tr>
      <w:tr>
        <w:tblPrEx>
          <w:tblW w:w="0" w:type="auto"/>
          <w:tblLook w:val="04A0"/>
        </w:tblPrEx>
        <w:tc>
          <w:tcPr>
            <w:tcW w:w="3510" w:type="dxa"/>
            <w:tcBorders>
              <w:top w:val="single" w:sz="4" w:space="0" w:color="auto"/>
              <w:left w:val="single" w:sz="4" w:space="0" w:color="auto"/>
              <w:bottom w:val="single" w:sz="4" w:space="0" w:color="auto"/>
              <w:right w:val="single" w:sz="4" w:space="0" w:color="auto"/>
            </w:tcBorders>
            <w:textDirection w:val="lrTb"/>
            <w:vAlign w:val="top"/>
          </w:tcPr>
          <w:p w:rsidR="00FA20D7" w:rsidRPr="00AE7A9D" w:rsidP="00283E18">
            <w:pPr>
              <w:keepNext/>
              <w:keepLines/>
              <w:bidi w:val="0"/>
              <w:spacing w:after="0" w:line="240" w:lineRule="auto"/>
              <w:ind w:left="720"/>
              <w:contextualSpacing/>
              <w:rPr>
                <w:rFonts w:ascii="Times New Roman" w:hAnsi="Times New Roman"/>
                <w:sz w:val="24"/>
                <w:szCs w:val="24"/>
                <w:lang w:eastAsia="sk-SK"/>
              </w:rPr>
            </w:pPr>
            <w:r w:rsidRPr="00AE7A9D">
              <w:rPr>
                <w:rFonts w:ascii="Times New Roman" w:hAnsi="Times New Roman"/>
                <w:sz w:val="24"/>
                <w:szCs w:val="24"/>
                <w:lang w:eastAsia="sk-SK"/>
              </w:rPr>
              <w:t>Dohodnutá doba skladovania (v mesiacoch)</w:t>
            </w:r>
          </w:p>
        </w:tc>
        <w:tc>
          <w:tcPr>
            <w:tcW w:w="1902" w:type="dxa"/>
            <w:tcBorders>
              <w:top w:val="single" w:sz="4" w:space="0" w:color="auto"/>
              <w:left w:val="single" w:sz="4" w:space="0" w:color="auto"/>
              <w:bottom w:val="single" w:sz="4" w:space="0" w:color="auto"/>
              <w:right w:val="single" w:sz="4" w:space="0" w:color="auto"/>
            </w:tcBorders>
            <w:textDirection w:val="lrTb"/>
            <w:vAlign w:val="top"/>
          </w:tcPr>
          <w:p w:rsidR="00FA20D7" w:rsidRPr="00AE7A9D" w:rsidP="00283E18">
            <w:pPr>
              <w:keepNext/>
              <w:keepLines/>
              <w:bidi w:val="0"/>
              <w:spacing w:after="0" w:line="240" w:lineRule="auto"/>
              <w:ind w:left="720"/>
              <w:contextualSpacing/>
              <w:rPr>
                <w:rFonts w:ascii="Times New Roman" w:hAnsi="Times New Roman"/>
                <w:sz w:val="24"/>
                <w:szCs w:val="24"/>
                <w:lang w:eastAsia="sk-SK"/>
              </w:rPr>
            </w:pPr>
          </w:p>
        </w:tc>
        <w:tc>
          <w:tcPr>
            <w:tcW w:w="1903" w:type="dxa"/>
            <w:tcBorders>
              <w:top w:val="single" w:sz="4" w:space="0" w:color="auto"/>
              <w:left w:val="single" w:sz="4" w:space="0" w:color="auto"/>
              <w:bottom w:val="single" w:sz="4" w:space="0" w:color="auto"/>
              <w:right w:val="single" w:sz="4" w:space="0" w:color="auto"/>
            </w:tcBorders>
            <w:textDirection w:val="lrTb"/>
            <w:vAlign w:val="top"/>
          </w:tcPr>
          <w:p w:rsidR="00FA20D7" w:rsidRPr="00AE7A9D" w:rsidP="00283E18">
            <w:pPr>
              <w:keepNext/>
              <w:keepLines/>
              <w:bidi w:val="0"/>
              <w:spacing w:after="0" w:line="240" w:lineRule="auto"/>
              <w:ind w:left="720"/>
              <w:contextualSpacing/>
              <w:rPr>
                <w:rFonts w:ascii="Times New Roman" w:hAnsi="Times New Roman"/>
                <w:sz w:val="24"/>
                <w:szCs w:val="24"/>
                <w:lang w:eastAsia="sk-SK"/>
              </w:rPr>
            </w:pPr>
          </w:p>
        </w:tc>
        <w:tc>
          <w:tcPr>
            <w:tcW w:w="1903" w:type="dxa"/>
            <w:tcBorders>
              <w:top w:val="single" w:sz="4" w:space="0" w:color="auto"/>
              <w:left w:val="single" w:sz="4" w:space="0" w:color="auto"/>
              <w:bottom w:val="single" w:sz="4" w:space="0" w:color="auto"/>
              <w:right w:val="single" w:sz="4" w:space="0" w:color="auto"/>
            </w:tcBorders>
            <w:textDirection w:val="lrTb"/>
            <w:vAlign w:val="top"/>
          </w:tcPr>
          <w:p w:rsidR="00FA20D7" w:rsidRPr="00AE7A9D" w:rsidP="00283E18">
            <w:pPr>
              <w:keepNext/>
              <w:keepLines/>
              <w:bidi w:val="0"/>
              <w:spacing w:after="0" w:line="240" w:lineRule="auto"/>
              <w:ind w:left="720"/>
              <w:contextualSpacing/>
              <w:rPr>
                <w:rFonts w:ascii="Times New Roman" w:hAnsi="Times New Roman"/>
                <w:sz w:val="24"/>
                <w:szCs w:val="24"/>
                <w:lang w:eastAsia="sk-SK"/>
              </w:rPr>
            </w:pPr>
          </w:p>
        </w:tc>
      </w:tr>
      <w:tr>
        <w:tblPrEx>
          <w:tblW w:w="0" w:type="auto"/>
          <w:tblLook w:val="04A0"/>
        </w:tblPrEx>
        <w:tc>
          <w:tcPr>
            <w:tcW w:w="3510" w:type="dxa"/>
            <w:tcBorders>
              <w:top w:val="single" w:sz="4" w:space="0" w:color="auto"/>
              <w:left w:val="single" w:sz="4" w:space="0" w:color="auto"/>
              <w:bottom w:val="single" w:sz="4" w:space="0" w:color="auto"/>
              <w:right w:val="single" w:sz="4" w:space="0" w:color="auto"/>
            </w:tcBorders>
            <w:textDirection w:val="lrTb"/>
            <w:vAlign w:val="top"/>
          </w:tcPr>
          <w:p w:rsidR="00FA20D7" w:rsidRPr="00AE7A9D" w:rsidP="00283E18">
            <w:pPr>
              <w:keepNext/>
              <w:keepLines/>
              <w:bidi w:val="0"/>
              <w:spacing w:after="0" w:line="240" w:lineRule="auto"/>
              <w:ind w:left="720"/>
              <w:contextualSpacing/>
              <w:rPr>
                <w:rFonts w:ascii="Times New Roman" w:hAnsi="Times New Roman"/>
                <w:sz w:val="24"/>
                <w:szCs w:val="24"/>
                <w:lang w:eastAsia="sk-SK"/>
              </w:rPr>
            </w:pPr>
            <w:r w:rsidRPr="00AE7A9D">
              <w:rPr>
                <w:rFonts w:ascii="Times New Roman" w:hAnsi="Times New Roman"/>
                <w:sz w:val="24"/>
                <w:szCs w:val="24"/>
                <w:lang w:eastAsia="sk-SK"/>
              </w:rPr>
              <w:t xml:space="preserve">Spôsob následného nakladania, alebo zhodnotenia hosp. hnojiva </w:t>
            </w:r>
            <w:r w:rsidRPr="00AE7A9D">
              <w:rPr>
                <w:rFonts w:ascii="Times New Roman" w:hAnsi="Times New Roman"/>
                <w:sz w:val="24"/>
                <w:szCs w:val="24"/>
                <w:vertAlign w:val="superscript"/>
                <w:lang w:eastAsia="sk-SK"/>
              </w:rPr>
              <w:t>1)</w:t>
            </w:r>
          </w:p>
        </w:tc>
        <w:tc>
          <w:tcPr>
            <w:tcW w:w="1902" w:type="dxa"/>
            <w:tcBorders>
              <w:top w:val="single" w:sz="4" w:space="0" w:color="auto"/>
              <w:left w:val="single" w:sz="4" w:space="0" w:color="auto"/>
              <w:bottom w:val="single" w:sz="4" w:space="0" w:color="auto"/>
              <w:right w:val="single" w:sz="4" w:space="0" w:color="auto"/>
            </w:tcBorders>
            <w:textDirection w:val="lrTb"/>
            <w:vAlign w:val="top"/>
          </w:tcPr>
          <w:p w:rsidR="00FA20D7" w:rsidRPr="00AE7A9D" w:rsidP="00283E18">
            <w:pPr>
              <w:keepNext/>
              <w:keepLines/>
              <w:bidi w:val="0"/>
              <w:spacing w:after="0" w:line="240" w:lineRule="auto"/>
              <w:ind w:left="720"/>
              <w:contextualSpacing/>
              <w:rPr>
                <w:rFonts w:ascii="Times New Roman" w:hAnsi="Times New Roman"/>
                <w:sz w:val="24"/>
                <w:szCs w:val="24"/>
                <w:lang w:eastAsia="sk-SK"/>
              </w:rPr>
            </w:pPr>
          </w:p>
        </w:tc>
        <w:tc>
          <w:tcPr>
            <w:tcW w:w="1903" w:type="dxa"/>
            <w:tcBorders>
              <w:top w:val="single" w:sz="4" w:space="0" w:color="auto"/>
              <w:left w:val="single" w:sz="4" w:space="0" w:color="auto"/>
              <w:bottom w:val="single" w:sz="4" w:space="0" w:color="auto"/>
              <w:right w:val="single" w:sz="4" w:space="0" w:color="auto"/>
            </w:tcBorders>
            <w:textDirection w:val="lrTb"/>
            <w:vAlign w:val="top"/>
          </w:tcPr>
          <w:p w:rsidR="00FA20D7" w:rsidRPr="00AE7A9D" w:rsidP="00283E18">
            <w:pPr>
              <w:keepNext/>
              <w:keepLines/>
              <w:bidi w:val="0"/>
              <w:spacing w:after="0" w:line="240" w:lineRule="auto"/>
              <w:ind w:left="720"/>
              <w:contextualSpacing/>
              <w:rPr>
                <w:rFonts w:ascii="Times New Roman" w:hAnsi="Times New Roman"/>
                <w:sz w:val="24"/>
                <w:szCs w:val="24"/>
                <w:lang w:eastAsia="sk-SK"/>
              </w:rPr>
            </w:pPr>
          </w:p>
        </w:tc>
        <w:tc>
          <w:tcPr>
            <w:tcW w:w="1903" w:type="dxa"/>
            <w:tcBorders>
              <w:top w:val="single" w:sz="4" w:space="0" w:color="auto"/>
              <w:left w:val="single" w:sz="4" w:space="0" w:color="auto"/>
              <w:bottom w:val="single" w:sz="4" w:space="0" w:color="auto"/>
              <w:right w:val="single" w:sz="4" w:space="0" w:color="auto"/>
            </w:tcBorders>
            <w:textDirection w:val="lrTb"/>
            <w:vAlign w:val="top"/>
          </w:tcPr>
          <w:p w:rsidR="00FA20D7" w:rsidRPr="00AE7A9D" w:rsidP="00283E18">
            <w:pPr>
              <w:keepNext/>
              <w:keepLines/>
              <w:bidi w:val="0"/>
              <w:spacing w:after="0" w:line="240" w:lineRule="auto"/>
              <w:ind w:left="720"/>
              <w:contextualSpacing/>
              <w:rPr>
                <w:rFonts w:ascii="Times New Roman" w:hAnsi="Times New Roman"/>
                <w:sz w:val="24"/>
                <w:szCs w:val="24"/>
                <w:lang w:eastAsia="sk-SK"/>
              </w:rPr>
            </w:pPr>
          </w:p>
        </w:tc>
      </w:tr>
      <w:tr>
        <w:tblPrEx>
          <w:tblW w:w="0" w:type="auto"/>
          <w:tblLook w:val="04A0"/>
        </w:tblPrEx>
        <w:tc>
          <w:tcPr>
            <w:tcW w:w="3510" w:type="dxa"/>
            <w:tcBorders>
              <w:top w:val="single" w:sz="4" w:space="0" w:color="auto"/>
              <w:left w:val="single" w:sz="4" w:space="0" w:color="auto"/>
              <w:bottom w:val="single" w:sz="4" w:space="0" w:color="auto"/>
              <w:right w:val="single" w:sz="4" w:space="0" w:color="auto"/>
            </w:tcBorders>
            <w:textDirection w:val="lrTb"/>
            <w:vAlign w:val="top"/>
          </w:tcPr>
          <w:p w:rsidR="00FA20D7" w:rsidRPr="00AE7A9D" w:rsidP="00283E18">
            <w:pPr>
              <w:keepNext/>
              <w:keepLines/>
              <w:bidi w:val="0"/>
              <w:spacing w:after="0" w:line="240" w:lineRule="auto"/>
              <w:ind w:left="720"/>
              <w:contextualSpacing/>
              <w:rPr>
                <w:rFonts w:ascii="Times New Roman" w:hAnsi="Times New Roman"/>
                <w:sz w:val="24"/>
                <w:szCs w:val="24"/>
                <w:lang w:eastAsia="sk-SK"/>
              </w:rPr>
            </w:pPr>
            <w:r w:rsidRPr="00AE7A9D">
              <w:rPr>
                <w:rFonts w:ascii="Times New Roman" w:hAnsi="Times New Roman"/>
                <w:sz w:val="24"/>
                <w:szCs w:val="24"/>
                <w:lang w:eastAsia="sk-SK"/>
              </w:rPr>
              <w:t>Číslo zmluvy</w:t>
            </w:r>
          </w:p>
        </w:tc>
        <w:tc>
          <w:tcPr>
            <w:tcW w:w="1902" w:type="dxa"/>
            <w:tcBorders>
              <w:top w:val="single" w:sz="4" w:space="0" w:color="auto"/>
              <w:left w:val="single" w:sz="4" w:space="0" w:color="auto"/>
              <w:bottom w:val="single" w:sz="4" w:space="0" w:color="auto"/>
              <w:right w:val="single" w:sz="4" w:space="0" w:color="auto"/>
            </w:tcBorders>
            <w:textDirection w:val="lrTb"/>
            <w:vAlign w:val="top"/>
          </w:tcPr>
          <w:p w:rsidR="00FA20D7" w:rsidRPr="00AE7A9D" w:rsidP="00283E18">
            <w:pPr>
              <w:keepNext/>
              <w:keepLines/>
              <w:bidi w:val="0"/>
              <w:spacing w:after="0" w:line="240" w:lineRule="auto"/>
              <w:ind w:left="720"/>
              <w:contextualSpacing/>
              <w:rPr>
                <w:rFonts w:ascii="Times New Roman" w:hAnsi="Times New Roman"/>
                <w:sz w:val="24"/>
                <w:szCs w:val="24"/>
                <w:lang w:eastAsia="sk-SK"/>
              </w:rPr>
            </w:pPr>
          </w:p>
        </w:tc>
        <w:tc>
          <w:tcPr>
            <w:tcW w:w="1903" w:type="dxa"/>
            <w:tcBorders>
              <w:top w:val="single" w:sz="4" w:space="0" w:color="auto"/>
              <w:left w:val="single" w:sz="4" w:space="0" w:color="auto"/>
              <w:bottom w:val="single" w:sz="4" w:space="0" w:color="auto"/>
              <w:right w:val="single" w:sz="4" w:space="0" w:color="auto"/>
            </w:tcBorders>
            <w:textDirection w:val="lrTb"/>
            <w:vAlign w:val="top"/>
          </w:tcPr>
          <w:p w:rsidR="00FA20D7" w:rsidRPr="00AE7A9D" w:rsidP="00283E18">
            <w:pPr>
              <w:keepNext/>
              <w:keepLines/>
              <w:bidi w:val="0"/>
              <w:spacing w:after="0" w:line="240" w:lineRule="auto"/>
              <w:ind w:left="720"/>
              <w:contextualSpacing/>
              <w:rPr>
                <w:rFonts w:ascii="Times New Roman" w:hAnsi="Times New Roman"/>
                <w:sz w:val="24"/>
                <w:szCs w:val="24"/>
                <w:lang w:eastAsia="sk-SK"/>
              </w:rPr>
            </w:pPr>
          </w:p>
        </w:tc>
        <w:tc>
          <w:tcPr>
            <w:tcW w:w="1903" w:type="dxa"/>
            <w:tcBorders>
              <w:top w:val="single" w:sz="4" w:space="0" w:color="auto"/>
              <w:left w:val="single" w:sz="4" w:space="0" w:color="auto"/>
              <w:bottom w:val="single" w:sz="4" w:space="0" w:color="auto"/>
              <w:right w:val="single" w:sz="4" w:space="0" w:color="auto"/>
            </w:tcBorders>
            <w:textDirection w:val="lrTb"/>
            <w:vAlign w:val="top"/>
          </w:tcPr>
          <w:p w:rsidR="00FA20D7" w:rsidRPr="00AE7A9D" w:rsidP="00283E18">
            <w:pPr>
              <w:keepNext/>
              <w:keepLines/>
              <w:bidi w:val="0"/>
              <w:spacing w:after="0" w:line="240" w:lineRule="auto"/>
              <w:ind w:left="720"/>
              <w:contextualSpacing/>
              <w:rPr>
                <w:rFonts w:ascii="Times New Roman" w:hAnsi="Times New Roman"/>
                <w:sz w:val="24"/>
                <w:szCs w:val="24"/>
                <w:lang w:eastAsia="sk-SK"/>
              </w:rPr>
            </w:pPr>
          </w:p>
        </w:tc>
      </w:tr>
      <w:tr>
        <w:tblPrEx>
          <w:tblW w:w="0" w:type="auto"/>
          <w:tblLook w:val="04A0"/>
        </w:tblPrEx>
        <w:tc>
          <w:tcPr>
            <w:tcW w:w="3510" w:type="dxa"/>
            <w:tcBorders>
              <w:top w:val="single" w:sz="4" w:space="0" w:color="auto"/>
              <w:left w:val="single" w:sz="4" w:space="0" w:color="auto"/>
              <w:bottom w:val="single" w:sz="4" w:space="0" w:color="auto"/>
              <w:right w:val="single" w:sz="4" w:space="0" w:color="auto"/>
            </w:tcBorders>
            <w:textDirection w:val="lrTb"/>
            <w:vAlign w:val="top"/>
          </w:tcPr>
          <w:p w:rsidR="00FA20D7" w:rsidRPr="00AE7A9D" w:rsidP="00283E18">
            <w:pPr>
              <w:keepNext/>
              <w:keepLines/>
              <w:bidi w:val="0"/>
              <w:spacing w:after="0" w:line="240" w:lineRule="auto"/>
              <w:ind w:left="720"/>
              <w:contextualSpacing/>
              <w:rPr>
                <w:rFonts w:ascii="Times New Roman" w:hAnsi="Times New Roman"/>
                <w:sz w:val="24"/>
                <w:szCs w:val="24"/>
                <w:lang w:eastAsia="sk-SK"/>
              </w:rPr>
            </w:pPr>
            <w:r w:rsidRPr="00AE7A9D">
              <w:rPr>
                <w:rFonts w:ascii="Times New Roman" w:hAnsi="Times New Roman"/>
                <w:sz w:val="24"/>
                <w:szCs w:val="24"/>
                <w:lang w:eastAsia="sk-SK"/>
              </w:rPr>
              <w:t>Doba platnosti zmluvy (roky)</w:t>
            </w:r>
          </w:p>
        </w:tc>
        <w:tc>
          <w:tcPr>
            <w:tcW w:w="1902" w:type="dxa"/>
            <w:tcBorders>
              <w:top w:val="single" w:sz="4" w:space="0" w:color="auto"/>
              <w:left w:val="single" w:sz="4" w:space="0" w:color="auto"/>
              <w:bottom w:val="single" w:sz="4" w:space="0" w:color="auto"/>
              <w:right w:val="single" w:sz="4" w:space="0" w:color="auto"/>
            </w:tcBorders>
            <w:textDirection w:val="lrTb"/>
            <w:vAlign w:val="top"/>
          </w:tcPr>
          <w:p w:rsidR="00FA20D7" w:rsidRPr="00AE7A9D" w:rsidP="00283E18">
            <w:pPr>
              <w:keepNext/>
              <w:keepLines/>
              <w:bidi w:val="0"/>
              <w:spacing w:after="0" w:line="240" w:lineRule="auto"/>
              <w:ind w:left="720"/>
              <w:contextualSpacing/>
              <w:rPr>
                <w:rFonts w:ascii="Times New Roman" w:hAnsi="Times New Roman"/>
                <w:sz w:val="24"/>
                <w:szCs w:val="24"/>
                <w:lang w:eastAsia="sk-SK"/>
              </w:rPr>
            </w:pPr>
          </w:p>
        </w:tc>
        <w:tc>
          <w:tcPr>
            <w:tcW w:w="1903" w:type="dxa"/>
            <w:tcBorders>
              <w:top w:val="single" w:sz="4" w:space="0" w:color="auto"/>
              <w:left w:val="single" w:sz="4" w:space="0" w:color="auto"/>
              <w:bottom w:val="single" w:sz="4" w:space="0" w:color="auto"/>
              <w:right w:val="single" w:sz="4" w:space="0" w:color="auto"/>
            </w:tcBorders>
            <w:textDirection w:val="lrTb"/>
            <w:vAlign w:val="top"/>
          </w:tcPr>
          <w:p w:rsidR="00FA20D7" w:rsidRPr="00AE7A9D" w:rsidP="00283E18">
            <w:pPr>
              <w:keepNext/>
              <w:keepLines/>
              <w:bidi w:val="0"/>
              <w:spacing w:after="0" w:line="240" w:lineRule="auto"/>
              <w:ind w:left="720"/>
              <w:contextualSpacing/>
              <w:rPr>
                <w:rFonts w:ascii="Times New Roman" w:hAnsi="Times New Roman"/>
                <w:sz w:val="24"/>
                <w:szCs w:val="24"/>
                <w:lang w:eastAsia="sk-SK"/>
              </w:rPr>
            </w:pPr>
          </w:p>
        </w:tc>
        <w:tc>
          <w:tcPr>
            <w:tcW w:w="1903" w:type="dxa"/>
            <w:tcBorders>
              <w:top w:val="single" w:sz="4" w:space="0" w:color="auto"/>
              <w:left w:val="single" w:sz="4" w:space="0" w:color="auto"/>
              <w:bottom w:val="single" w:sz="4" w:space="0" w:color="auto"/>
              <w:right w:val="single" w:sz="4" w:space="0" w:color="auto"/>
            </w:tcBorders>
            <w:textDirection w:val="lrTb"/>
            <w:vAlign w:val="top"/>
          </w:tcPr>
          <w:p w:rsidR="00FA20D7" w:rsidRPr="00AE7A9D" w:rsidP="00283E18">
            <w:pPr>
              <w:keepNext/>
              <w:keepLines/>
              <w:bidi w:val="0"/>
              <w:spacing w:after="0" w:line="240" w:lineRule="auto"/>
              <w:ind w:left="720"/>
              <w:contextualSpacing/>
              <w:rPr>
                <w:rFonts w:ascii="Times New Roman" w:hAnsi="Times New Roman"/>
                <w:sz w:val="24"/>
                <w:szCs w:val="24"/>
                <w:lang w:eastAsia="sk-SK"/>
              </w:rPr>
            </w:pPr>
          </w:p>
        </w:tc>
      </w:tr>
      <w:tr>
        <w:tblPrEx>
          <w:tblW w:w="0" w:type="auto"/>
          <w:tblLook w:val="04A0"/>
        </w:tblPrEx>
        <w:tc>
          <w:tcPr>
            <w:tcW w:w="3510" w:type="dxa"/>
            <w:tcBorders>
              <w:top w:val="single" w:sz="4" w:space="0" w:color="auto"/>
              <w:left w:val="single" w:sz="4" w:space="0" w:color="auto"/>
              <w:bottom w:val="single" w:sz="4" w:space="0" w:color="auto"/>
              <w:right w:val="single" w:sz="4" w:space="0" w:color="auto"/>
            </w:tcBorders>
            <w:textDirection w:val="lrTb"/>
            <w:vAlign w:val="top"/>
          </w:tcPr>
          <w:p w:rsidR="00FA20D7" w:rsidRPr="00AE7A9D" w:rsidP="00283E18">
            <w:pPr>
              <w:keepNext/>
              <w:keepLines/>
              <w:bidi w:val="0"/>
              <w:spacing w:after="0" w:line="240" w:lineRule="auto"/>
              <w:ind w:left="720"/>
              <w:contextualSpacing/>
              <w:rPr>
                <w:rFonts w:ascii="Times New Roman" w:hAnsi="Times New Roman"/>
                <w:sz w:val="24"/>
                <w:szCs w:val="24"/>
                <w:lang w:eastAsia="sk-SK"/>
              </w:rPr>
            </w:pPr>
            <w:r w:rsidRPr="00AE7A9D">
              <w:rPr>
                <w:rFonts w:ascii="Times New Roman" w:hAnsi="Times New Roman"/>
                <w:sz w:val="24"/>
                <w:szCs w:val="24"/>
                <w:lang w:eastAsia="sk-SK"/>
              </w:rPr>
              <w:t xml:space="preserve">Dátum podpísania zmluvy o dodatočnom skladovacom priestore </w:t>
            </w:r>
            <w:r w:rsidRPr="00AE7A9D">
              <w:rPr>
                <w:rFonts w:ascii="Times New Roman" w:hAnsi="Times New Roman"/>
                <w:sz w:val="24"/>
                <w:szCs w:val="24"/>
                <w:vertAlign w:val="superscript"/>
                <w:lang w:eastAsia="sk-SK"/>
              </w:rPr>
              <w:t>2)</w:t>
            </w:r>
          </w:p>
        </w:tc>
        <w:tc>
          <w:tcPr>
            <w:tcW w:w="1902" w:type="dxa"/>
            <w:tcBorders>
              <w:top w:val="single" w:sz="4" w:space="0" w:color="auto"/>
              <w:left w:val="single" w:sz="4" w:space="0" w:color="auto"/>
              <w:bottom w:val="single" w:sz="4" w:space="0" w:color="auto"/>
              <w:right w:val="single" w:sz="4" w:space="0" w:color="auto"/>
            </w:tcBorders>
            <w:textDirection w:val="lrTb"/>
            <w:vAlign w:val="top"/>
          </w:tcPr>
          <w:p w:rsidR="00FA20D7" w:rsidRPr="00AE7A9D" w:rsidP="00283E18">
            <w:pPr>
              <w:keepNext/>
              <w:keepLines/>
              <w:bidi w:val="0"/>
              <w:spacing w:after="0" w:line="240" w:lineRule="auto"/>
              <w:ind w:left="720"/>
              <w:contextualSpacing/>
              <w:rPr>
                <w:rFonts w:ascii="Times New Roman" w:hAnsi="Times New Roman"/>
                <w:sz w:val="24"/>
                <w:szCs w:val="24"/>
                <w:lang w:eastAsia="sk-SK"/>
              </w:rPr>
            </w:pPr>
          </w:p>
        </w:tc>
        <w:tc>
          <w:tcPr>
            <w:tcW w:w="1903" w:type="dxa"/>
            <w:tcBorders>
              <w:top w:val="single" w:sz="4" w:space="0" w:color="auto"/>
              <w:left w:val="single" w:sz="4" w:space="0" w:color="auto"/>
              <w:bottom w:val="single" w:sz="4" w:space="0" w:color="auto"/>
              <w:right w:val="single" w:sz="4" w:space="0" w:color="auto"/>
            </w:tcBorders>
            <w:textDirection w:val="lrTb"/>
            <w:vAlign w:val="top"/>
          </w:tcPr>
          <w:p w:rsidR="00FA20D7" w:rsidRPr="00AE7A9D" w:rsidP="00283E18">
            <w:pPr>
              <w:keepNext/>
              <w:keepLines/>
              <w:bidi w:val="0"/>
              <w:spacing w:after="0" w:line="240" w:lineRule="auto"/>
              <w:ind w:left="720"/>
              <w:contextualSpacing/>
              <w:rPr>
                <w:rFonts w:ascii="Times New Roman" w:hAnsi="Times New Roman"/>
                <w:sz w:val="24"/>
                <w:szCs w:val="24"/>
                <w:lang w:eastAsia="sk-SK"/>
              </w:rPr>
            </w:pPr>
          </w:p>
        </w:tc>
        <w:tc>
          <w:tcPr>
            <w:tcW w:w="1903" w:type="dxa"/>
            <w:tcBorders>
              <w:top w:val="single" w:sz="4" w:space="0" w:color="auto"/>
              <w:left w:val="single" w:sz="4" w:space="0" w:color="auto"/>
              <w:bottom w:val="single" w:sz="4" w:space="0" w:color="auto"/>
              <w:right w:val="single" w:sz="4" w:space="0" w:color="auto"/>
            </w:tcBorders>
            <w:textDirection w:val="lrTb"/>
            <w:vAlign w:val="top"/>
          </w:tcPr>
          <w:p w:rsidR="00FA20D7" w:rsidRPr="00AE7A9D" w:rsidP="00283E18">
            <w:pPr>
              <w:keepNext/>
              <w:keepLines/>
              <w:bidi w:val="0"/>
              <w:spacing w:after="0" w:line="240" w:lineRule="auto"/>
              <w:ind w:left="720"/>
              <w:contextualSpacing/>
              <w:rPr>
                <w:rFonts w:ascii="Times New Roman" w:hAnsi="Times New Roman"/>
                <w:sz w:val="24"/>
                <w:szCs w:val="24"/>
                <w:lang w:eastAsia="sk-SK"/>
              </w:rPr>
            </w:pPr>
          </w:p>
        </w:tc>
      </w:tr>
    </w:tbl>
    <w:p w:rsidR="00FA20D7" w:rsidRPr="000A2FC7" w:rsidP="00283E18">
      <w:pPr>
        <w:keepNext/>
        <w:keepLines/>
        <w:bidi w:val="0"/>
        <w:spacing w:after="0"/>
        <w:rPr>
          <w:rFonts w:ascii="Times New Roman" w:hAnsi="Times New Roman"/>
          <w:i/>
          <w:sz w:val="24"/>
          <w:szCs w:val="24"/>
          <w:lang w:eastAsia="sk-SK"/>
        </w:rPr>
      </w:pPr>
      <w:r w:rsidRPr="000A2FC7">
        <w:rPr>
          <w:rFonts w:ascii="Times New Roman" w:hAnsi="Times New Roman"/>
          <w:i/>
          <w:sz w:val="24"/>
          <w:szCs w:val="24"/>
          <w:vertAlign w:val="superscript"/>
          <w:lang w:eastAsia="sk-SK"/>
        </w:rPr>
        <w:t>1)</w:t>
      </w:r>
      <w:r w:rsidRPr="000A2FC7">
        <w:rPr>
          <w:rFonts w:ascii="Times New Roman" w:hAnsi="Times New Roman"/>
          <w:i/>
          <w:sz w:val="24"/>
          <w:szCs w:val="24"/>
          <w:lang w:eastAsia="sk-SK"/>
        </w:rPr>
        <w:t xml:space="preserve"> spätný odber; odpredaj (komu); darovanie (komu); zhodnotenie na výrobu bioenergie</w:t>
      </w:r>
      <w:r>
        <w:rPr>
          <w:rFonts w:ascii="Times New Roman" w:hAnsi="Times New Roman"/>
          <w:i/>
          <w:sz w:val="24"/>
          <w:szCs w:val="24"/>
          <w:lang w:eastAsia="sk-SK"/>
        </w:rPr>
        <w:t>, atď</w:t>
      </w:r>
      <w:r w:rsidR="007959B1">
        <w:rPr>
          <w:rFonts w:ascii="Times New Roman" w:hAnsi="Times New Roman"/>
          <w:i/>
          <w:sz w:val="24"/>
          <w:szCs w:val="24"/>
          <w:lang w:eastAsia="sk-SK"/>
        </w:rPr>
        <w:t xml:space="preserve">. </w:t>
      </w:r>
    </w:p>
    <w:p w:rsidR="00FA20D7" w:rsidRPr="000A2FC7" w:rsidP="00283E18">
      <w:pPr>
        <w:keepNext/>
        <w:keepLines/>
        <w:bidi w:val="0"/>
        <w:spacing w:after="0" w:line="240" w:lineRule="auto"/>
        <w:rPr>
          <w:rFonts w:ascii="Times New Roman" w:hAnsi="Times New Roman"/>
          <w:i/>
          <w:sz w:val="24"/>
          <w:szCs w:val="24"/>
          <w:lang w:eastAsia="sk-SK"/>
        </w:rPr>
      </w:pPr>
      <w:r w:rsidRPr="000A2FC7">
        <w:rPr>
          <w:rFonts w:ascii="Times New Roman" w:hAnsi="Times New Roman"/>
          <w:i/>
          <w:sz w:val="24"/>
          <w:szCs w:val="24"/>
          <w:vertAlign w:val="superscript"/>
          <w:lang w:eastAsia="sk-SK"/>
        </w:rPr>
        <w:t>2)</w:t>
      </w:r>
      <w:r w:rsidRPr="000A2FC7">
        <w:rPr>
          <w:rFonts w:ascii="Times New Roman" w:hAnsi="Times New Roman"/>
          <w:i/>
          <w:sz w:val="24"/>
          <w:szCs w:val="24"/>
          <w:lang w:eastAsia="sk-SK"/>
        </w:rPr>
        <w:t xml:space="preserve"> podľa §10d ods.3 Zákon č xy/2014Z.z. je  producent hosp. hnojív povinný doručiť  kontrolnému ústavu toto oznámenie</w:t>
      </w:r>
      <w:r w:rsidRPr="000A2FC7">
        <w:rPr>
          <w:rFonts w:ascii="Times New Roman" w:hAnsi="Times New Roman"/>
          <w:i/>
          <w:color w:val="548DD4"/>
          <w:sz w:val="24"/>
          <w:szCs w:val="24"/>
          <w:lang w:eastAsia="sk-SK"/>
        </w:rPr>
        <w:t xml:space="preserve"> </w:t>
      </w:r>
      <w:r w:rsidRPr="000A2FC7">
        <w:rPr>
          <w:rFonts w:ascii="Times New Roman" w:hAnsi="Times New Roman"/>
          <w:i/>
          <w:sz w:val="24"/>
          <w:szCs w:val="24"/>
          <w:lang w:eastAsia="sk-SK"/>
        </w:rPr>
        <w:t>do 15 dní od dátumu uvedeného na doklade o dodatočnom skladovacom priestore.</w:t>
      </w:r>
    </w:p>
    <w:p w:rsidR="00FA20D7" w:rsidP="00283E18">
      <w:pPr>
        <w:keepNext/>
        <w:keepLines/>
        <w:bidi w:val="0"/>
        <w:spacing w:after="0" w:line="240" w:lineRule="auto"/>
        <w:rPr>
          <w:rFonts w:ascii="Times New Roman" w:hAnsi="Times New Roman"/>
          <w:b/>
          <w:sz w:val="24"/>
          <w:szCs w:val="24"/>
          <w:lang w:eastAsia="sk-SK"/>
        </w:rPr>
      </w:pPr>
      <w:r w:rsidRPr="00D442AD">
        <w:rPr>
          <w:rFonts w:ascii="Times New Roman" w:hAnsi="Times New Roman"/>
          <w:b/>
          <w:sz w:val="24"/>
          <w:szCs w:val="24"/>
          <w:lang w:eastAsia="sk-SK"/>
        </w:rPr>
        <w:t xml:space="preserve">Dokumentácia o dodatočných skladovacích priestoroch sa uchováva najmenej </w:t>
      </w:r>
      <w:r w:rsidR="007959B1">
        <w:rPr>
          <w:rFonts w:ascii="Times New Roman" w:hAnsi="Times New Roman"/>
          <w:b/>
          <w:sz w:val="24"/>
          <w:szCs w:val="24"/>
          <w:lang w:eastAsia="sk-SK"/>
        </w:rPr>
        <w:t>5</w:t>
      </w:r>
      <w:r w:rsidRPr="00D442AD">
        <w:rPr>
          <w:rFonts w:ascii="Times New Roman" w:hAnsi="Times New Roman"/>
          <w:b/>
          <w:sz w:val="24"/>
          <w:szCs w:val="24"/>
          <w:lang w:eastAsia="sk-SK"/>
        </w:rPr>
        <w:t xml:space="preserve"> rokov.</w:t>
      </w:r>
    </w:p>
    <w:p w:rsidR="00FA20D7" w:rsidP="00283E18">
      <w:pPr>
        <w:keepNext/>
        <w:keepLines/>
        <w:bidi w:val="0"/>
        <w:spacing w:after="0" w:line="240" w:lineRule="auto"/>
        <w:ind w:left="2832" w:firstLine="708"/>
        <w:rPr>
          <w:rFonts w:ascii="Times New Roman" w:hAnsi="Times New Roman"/>
          <w:sz w:val="24"/>
          <w:szCs w:val="24"/>
          <w:lang w:eastAsia="sk-SK"/>
        </w:rPr>
      </w:pPr>
    </w:p>
    <w:p w:rsidR="00FA20D7" w:rsidP="00283E18">
      <w:pPr>
        <w:keepNext/>
        <w:keepLines/>
        <w:bidi w:val="0"/>
        <w:spacing w:after="0"/>
        <w:ind w:left="4247" w:firstLine="709"/>
        <w:rPr>
          <w:rFonts w:ascii="Times New Roman" w:hAnsi="Times New Roman"/>
          <w:sz w:val="24"/>
          <w:szCs w:val="24"/>
          <w:lang w:eastAsia="sk-SK"/>
        </w:rPr>
      </w:pPr>
      <w:r>
        <w:rPr>
          <w:rFonts w:ascii="Times New Roman" w:hAnsi="Times New Roman"/>
          <w:sz w:val="24"/>
          <w:szCs w:val="24"/>
          <w:lang w:eastAsia="sk-SK"/>
        </w:rPr>
        <w:t>............................................</w:t>
      </w:r>
      <w:r w:rsidRPr="00D442AD">
        <w:rPr>
          <w:rFonts w:ascii="Times New Roman" w:hAnsi="Times New Roman"/>
          <w:sz w:val="24"/>
          <w:szCs w:val="24"/>
          <w:lang w:eastAsia="sk-SK"/>
        </w:rPr>
        <w:t xml:space="preserve"> </w:t>
      </w:r>
    </w:p>
    <w:p w:rsidR="004F1539" w:rsidP="00283E18">
      <w:pPr>
        <w:keepNext/>
        <w:keepLines/>
        <w:bidi w:val="0"/>
        <w:spacing w:after="0"/>
        <w:ind w:left="4247" w:firstLine="709"/>
        <w:rPr>
          <w:rFonts w:ascii="Times New Roman" w:hAnsi="Times New Roman"/>
          <w:sz w:val="24"/>
          <w:szCs w:val="24"/>
        </w:rPr>
      </w:pPr>
      <w:r w:rsidR="003813C2">
        <w:rPr>
          <w:rFonts w:ascii="Times New Roman" w:hAnsi="Times New Roman"/>
          <w:sz w:val="24"/>
          <w:szCs w:val="24"/>
          <w:lang w:eastAsia="sk-SK"/>
        </w:rPr>
        <w:t>Podpis zodpovednej  osoby</w:t>
      </w:r>
    </w:p>
    <w:sectPr w:rsidSect="00F83A5C">
      <w:footerReference w:type="even" r:id="rId9"/>
      <w:footerReference w:type="default" r:id="rId10"/>
      <w:pgSz w:w="11906" w:h="16838"/>
      <w:pgMar w:top="1418" w:right="1418" w:bottom="1418" w:left="1418" w:header="709" w:footer="709"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00000000" w:usb1="00000000" w:usb2="00000000" w:usb3="00000000" w:csb0="000001FF" w:csb1="00000000"/>
  </w:font>
  <w:font w:name="Arial">
    <w:panose1 w:val="020B0604020202020204"/>
    <w:charset w:val="EE"/>
    <w:family w:val="swiss"/>
    <w:pitch w:val="variable"/>
    <w:sig w:usb0="00000000" w:usb1="00000000" w:usb2="00000000" w:usb3="00000000" w:csb0="000001FF" w:csb1="00000000"/>
  </w:font>
  <w:font w:name="Courier New">
    <w:panose1 w:val="02070309020205020404"/>
    <w:charset w:val="EE"/>
    <w:family w:val="modern"/>
    <w:pitch w:val="fixed"/>
    <w:sig w:usb0="00000000" w:usb1="00000000" w:usb2="00000000" w:usb3="00000000" w:csb0="000001FF" w:csb1="00000000"/>
  </w:font>
  <w:font w:name="Symbol">
    <w:panose1 w:val="05050102010706020507"/>
    <w:charset w:val="02"/>
    <w:family w:val="roman"/>
    <w:pitch w:val="variable"/>
    <w:sig w:usb0="00000000" w:usb1="00000000" w:usb2="00000000" w:usb3="00000000" w:csb0="80000000" w:csb1="00000000"/>
  </w:font>
  <w:font w:name="Wingdings">
    <w:panose1 w:val="05000000000000000000"/>
    <w:charset w:val="02"/>
    <w:family w:val="auto"/>
    <w:pitch w:val="variable"/>
    <w:sig w:usb0="00000000" w:usb1="00000000" w:usb2="00000000" w:usb3="00000000" w:csb0="80000000" w:csb1="00000000"/>
  </w:font>
  <w:font w:name="Cambria Math">
    <w:panose1 w:val="02040503050406030204"/>
    <w:charset w:val="01"/>
    <w:family w:val="roman"/>
    <w:pitch w:val="variable"/>
    <w:sig w:usb0="00000000" w:usb1="00000000" w:usb2="00000000" w:usb3="00000000" w:csb0="00000000" w:csb1="00000000"/>
  </w:font>
  <w:font w:name="Calibri">
    <w:panose1 w:val="020F0502020204030204"/>
    <w:charset w:val="EE"/>
    <w:family w:val="swiss"/>
    <w:pitch w:val="variable"/>
    <w:sig w:usb0="00000000" w:usb1="00000000" w:usb2="00000000" w:usb3="00000000" w:csb0="0000019F" w:csb1="00000000"/>
  </w:font>
  <w:font w:name="Tahoma">
    <w:panose1 w:val="020B0604030504040204"/>
    <w:charset w:val="EE"/>
    <w:family w:val="swiss"/>
    <w:pitch w:val="variable"/>
    <w:sig w:usb0="00000000" w:usb1="00000000" w:usb2="00000000" w:usb3="00000000" w:csb0="000101FF" w:csb1="00000000"/>
  </w:font>
  <w:font w:name="Calibri Light">
    <w:panose1 w:val="00000000000000000000"/>
    <w:charset w:val="EE"/>
    <w:family w:val="swiss"/>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2462" w:rsidP="000209C1">
    <w:pPr>
      <w:pStyle w:val="Footer"/>
      <w:framePr w:wrap="around" w:vAnchor="text" w:hAnchor="margin" w:xAlign="center"/>
      <w:bidi w:val="0"/>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F42462">
    <w:pPr>
      <w:pStyle w:val="Footer"/>
      <w:bidi w:val="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2462" w:rsidP="000209C1">
    <w:pPr>
      <w:pStyle w:val="Footer"/>
      <w:framePr w:wrap="around" w:vAnchor="text" w:hAnchor="margin" w:xAlign="center"/>
      <w:bidi w:val="0"/>
      <w:rPr>
        <w:rStyle w:val="PageNumber"/>
      </w:rPr>
    </w:pPr>
    <w:r>
      <w:rPr>
        <w:rStyle w:val="PageNumber"/>
      </w:rPr>
      <w:fldChar w:fldCharType="begin"/>
    </w:r>
    <w:r>
      <w:rPr>
        <w:rStyle w:val="PageNumber"/>
      </w:rPr>
      <w:instrText xml:space="preserve">PAGE  </w:instrText>
    </w:r>
    <w:r>
      <w:rPr>
        <w:rStyle w:val="PageNumber"/>
      </w:rPr>
      <w:fldChar w:fldCharType="separate"/>
    </w:r>
    <w:r w:rsidR="00D33739">
      <w:rPr>
        <w:rStyle w:val="PageNumber"/>
        <w:noProof/>
      </w:rPr>
      <w:t>1</w:t>
    </w:r>
    <w:r>
      <w:rPr>
        <w:rStyle w:val="PageNumber"/>
      </w:rPr>
      <w:fldChar w:fldCharType="end"/>
    </w:r>
  </w:p>
  <w:p w:rsidR="00F42462">
    <w:pPr>
      <w:pStyle w:val="Footer"/>
      <w:bidi w:val="0"/>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638B7"/>
    <w:multiLevelType w:val="hybridMultilevel"/>
    <w:tmpl w:val="2850FFF4"/>
    <w:lvl w:ilvl="0">
      <w:start w:val="1"/>
      <w:numFmt w:val="bullet"/>
      <w:lvlText w:val="•"/>
      <w:lvlJc w:val="left"/>
      <w:pPr>
        <w:tabs>
          <w:tab w:val="num" w:pos="720"/>
        </w:tabs>
        <w:ind w:left="720" w:hanging="360"/>
      </w:pPr>
      <w:rPr>
        <w:rFonts w:ascii="Times New Roman" w:hAnsi="Times New Roman" w:hint="default"/>
      </w:rPr>
    </w:lvl>
    <w:lvl w:ilvl="1">
      <w:start w:val="1"/>
      <w:numFmt w:val="bullet"/>
      <w:lvlText w:val="•"/>
      <w:lvlJc w:val="left"/>
      <w:pPr>
        <w:tabs>
          <w:tab w:val="num" w:pos="1440"/>
        </w:tabs>
        <w:ind w:left="1440" w:hanging="360"/>
      </w:pPr>
      <w:rPr>
        <w:rFonts w:ascii="Times New Roman" w:hAnsi="Times New Roman" w:hint="default"/>
      </w:rPr>
    </w:lvl>
    <w:lvl w:ilvl="2">
      <w:start w:val="1"/>
      <w:numFmt w:val="bullet"/>
      <w:lvlText w:val="•"/>
      <w:lvlJc w:val="left"/>
      <w:pPr>
        <w:tabs>
          <w:tab w:val="num" w:pos="2160"/>
        </w:tabs>
        <w:ind w:left="2160" w:hanging="360"/>
      </w:pPr>
      <w:rPr>
        <w:rFonts w:ascii="Times New Roman" w:hAnsi="Times New Roman" w:hint="default"/>
      </w:rPr>
    </w:lvl>
    <w:lvl w:ilvl="3">
      <w:start w:val="1"/>
      <w:numFmt w:val="bullet"/>
      <w:lvlText w:val="•"/>
      <w:lvlJc w:val="left"/>
      <w:pPr>
        <w:tabs>
          <w:tab w:val="num" w:pos="2880"/>
        </w:tabs>
        <w:ind w:left="2880" w:hanging="360"/>
      </w:pPr>
      <w:rPr>
        <w:rFonts w:ascii="Times New Roman" w:hAnsi="Times New Roman" w:hint="default"/>
      </w:rPr>
    </w:lvl>
    <w:lvl w:ilvl="4">
      <w:start w:val="1"/>
      <w:numFmt w:val="bullet"/>
      <w:lvlText w:val="•"/>
      <w:lvlJc w:val="left"/>
      <w:pPr>
        <w:tabs>
          <w:tab w:val="num" w:pos="3600"/>
        </w:tabs>
        <w:ind w:left="3600" w:hanging="360"/>
      </w:pPr>
      <w:rPr>
        <w:rFonts w:ascii="Times New Roman" w:hAnsi="Times New Roman" w:hint="default"/>
      </w:rPr>
    </w:lvl>
    <w:lvl w:ilvl="5">
      <w:start w:val="1"/>
      <w:numFmt w:val="bullet"/>
      <w:lvlText w:val="•"/>
      <w:lvlJc w:val="left"/>
      <w:pPr>
        <w:tabs>
          <w:tab w:val="num" w:pos="4320"/>
        </w:tabs>
        <w:ind w:left="4320" w:hanging="360"/>
      </w:pPr>
      <w:rPr>
        <w:rFonts w:ascii="Times New Roman" w:hAnsi="Times New Roman" w:hint="default"/>
      </w:rPr>
    </w:lvl>
    <w:lvl w:ilvl="6">
      <w:start w:val="1"/>
      <w:numFmt w:val="bullet"/>
      <w:lvlText w:val="•"/>
      <w:lvlJc w:val="left"/>
      <w:pPr>
        <w:tabs>
          <w:tab w:val="num" w:pos="5040"/>
        </w:tabs>
        <w:ind w:left="5040" w:hanging="360"/>
      </w:pPr>
      <w:rPr>
        <w:rFonts w:ascii="Times New Roman" w:hAnsi="Times New Roman" w:hint="default"/>
      </w:rPr>
    </w:lvl>
    <w:lvl w:ilvl="7">
      <w:start w:val="1"/>
      <w:numFmt w:val="bullet"/>
      <w:lvlText w:val="•"/>
      <w:lvlJc w:val="left"/>
      <w:pPr>
        <w:tabs>
          <w:tab w:val="num" w:pos="5760"/>
        </w:tabs>
        <w:ind w:left="5760" w:hanging="360"/>
      </w:pPr>
      <w:rPr>
        <w:rFonts w:ascii="Times New Roman" w:hAnsi="Times New Roman" w:hint="default"/>
      </w:rPr>
    </w:lvl>
    <w:lvl w:ilvl="8">
      <w:start w:val="1"/>
      <w:numFmt w:val="bullet"/>
      <w:lvlText w:val="•"/>
      <w:lvlJc w:val="left"/>
      <w:pPr>
        <w:tabs>
          <w:tab w:val="num" w:pos="6480"/>
        </w:tabs>
        <w:ind w:left="6480" w:hanging="360"/>
      </w:pPr>
      <w:rPr>
        <w:rFonts w:ascii="Times New Roman" w:hAnsi="Times New Roman" w:hint="default"/>
      </w:rPr>
    </w:lvl>
  </w:abstractNum>
  <w:abstractNum w:abstractNumId="1">
    <w:nsid w:val="075C73B2"/>
    <w:multiLevelType w:val="hybridMultilevel"/>
    <w:tmpl w:val="F38869FC"/>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
    <w:nsid w:val="1F4D149F"/>
    <w:multiLevelType w:val="hybridMultilevel"/>
    <w:tmpl w:val="6060C0BA"/>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
    <w:nsid w:val="26F36856"/>
    <w:multiLevelType w:val="hybridMultilevel"/>
    <w:tmpl w:val="BA9CA6D2"/>
    <w:lvl w:ilvl="0">
      <w:start w:val="0"/>
      <w:numFmt w:val="bullet"/>
      <w:lvlText w:val="-"/>
      <w:lvlJc w:val="left"/>
      <w:pPr>
        <w:ind w:left="2484" w:hanging="360"/>
      </w:pPr>
      <w:rPr>
        <w:rFonts w:ascii="Times New Roman" w:eastAsia="Times New Roman" w:hAnsi="Times New Roman" w:hint="default"/>
      </w:rPr>
    </w:lvl>
    <w:lvl w:ilvl="1">
      <w:start w:val="1"/>
      <w:numFmt w:val="bullet"/>
      <w:lvlText w:val="o"/>
      <w:lvlJc w:val="left"/>
      <w:pPr>
        <w:ind w:left="3204" w:hanging="360"/>
      </w:pPr>
      <w:rPr>
        <w:rFonts w:ascii="Courier New" w:hAnsi="Courier New" w:hint="default"/>
      </w:rPr>
    </w:lvl>
    <w:lvl w:ilvl="2">
      <w:start w:val="1"/>
      <w:numFmt w:val="bullet"/>
      <w:lvlText w:val=""/>
      <w:lvlJc w:val="left"/>
      <w:pPr>
        <w:ind w:left="3924" w:hanging="360"/>
      </w:pPr>
      <w:rPr>
        <w:rFonts w:ascii="Wingdings" w:hAnsi="Wingdings" w:hint="default"/>
      </w:rPr>
    </w:lvl>
    <w:lvl w:ilvl="3">
      <w:start w:val="1"/>
      <w:numFmt w:val="bullet"/>
      <w:lvlText w:val=""/>
      <w:lvlJc w:val="left"/>
      <w:pPr>
        <w:ind w:left="4644" w:hanging="360"/>
      </w:pPr>
      <w:rPr>
        <w:rFonts w:ascii="Symbol" w:hAnsi="Symbol" w:hint="default"/>
      </w:rPr>
    </w:lvl>
    <w:lvl w:ilvl="4">
      <w:start w:val="1"/>
      <w:numFmt w:val="bullet"/>
      <w:lvlText w:val="o"/>
      <w:lvlJc w:val="left"/>
      <w:pPr>
        <w:ind w:left="5364" w:hanging="360"/>
      </w:pPr>
      <w:rPr>
        <w:rFonts w:ascii="Courier New" w:hAnsi="Courier New" w:hint="default"/>
      </w:rPr>
    </w:lvl>
    <w:lvl w:ilvl="5">
      <w:start w:val="1"/>
      <w:numFmt w:val="bullet"/>
      <w:lvlText w:val=""/>
      <w:lvlJc w:val="left"/>
      <w:pPr>
        <w:ind w:left="6084" w:hanging="360"/>
      </w:pPr>
      <w:rPr>
        <w:rFonts w:ascii="Wingdings" w:hAnsi="Wingdings" w:hint="default"/>
      </w:rPr>
    </w:lvl>
    <w:lvl w:ilvl="6">
      <w:start w:val="1"/>
      <w:numFmt w:val="bullet"/>
      <w:lvlText w:val=""/>
      <w:lvlJc w:val="left"/>
      <w:pPr>
        <w:ind w:left="6804" w:hanging="360"/>
      </w:pPr>
      <w:rPr>
        <w:rFonts w:ascii="Symbol" w:hAnsi="Symbol" w:hint="default"/>
      </w:rPr>
    </w:lvl>
    <w:lvl w:ilvl="7">
      <w:start w:val="1"/>
      <w:numFmt w:val="bullet"/>
      <w:lvlText w:val="o"/>
      <w:lvlJc w:val="left"/>
      <w:pPr>
        <w:ind w:left="7524" w:hanging="360"/>
      </w:pPr>
      <w:rPr>
        <w:rFonts w:ascii="Courier New" w:hAnsi="Courier New" w:hint="default"/>
      </w:rPr>
    </w:lvl>
    <w:lvl w:ilvl="8">
      <w:start w:val="1"/>
      <w:numFmt w:val="bullet"/>
      <w:lvlText w:val=""/>
      <w:lvlJc w:val="left"/>
      <w:pPr>
        <w:ind w:left="8244" w:hanging="360"/>
      </w:pPr>
      <w:rPr>
        <w:rFonts w:ascii="Wingdings" w:hAnsi="Wingdings" w:hint="default"/>
      </w:rPr>
    </w:lvl>
  </w:abstractNum>
  <w:abstractNum w:abstractNumId="4">
    <w:nsid w:val="31955679"/>
    <w:multiLevelType w:val="hybridMultilevel"/>
    <w:tmpl w:val="A7F886B0"/>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5">
    <w:nsid w:val="421F5E2B"/>
    <w:multiLevelType w:val="hybridMultilevel"/>
    <w:tmpl w:val="DFF8EEAE"/>
    <w:lvl w:ilvl="0">
      <w:start w:val="1"/>
      <w:numFmt w:val="bullet"/>
      <w:lvlText w:val="•"/>
      <w:lvlJc w:val="left"/>
      <w:pPr>
        <w:tabs>
          <w:tab w:val="num" w:pos="720"/>
        </w:tabs>
        <w:ind w:left="720" w:hanging="360"/>
      </w:pPr>
      <w:rPr>
        <w:rFonts w:ascii="Times New Roman" w:hAnsi="Times New Roman" w:hint="default"/>
      </w:rPr>
    </w:lvl>
    <w:lvl w:ilvl="1">
      <w:start w:val="1"/>
      <w:numFmt w:val="bullet"/>
      <w:lvlText w:val="•"/>
      <w:lvlJc w:val="left"/>
      <w:pPr>
        <w:tabs>
          <w:tab w:val="num" w:pos="1440"/>
        </w:tabs>
        <w:ind w:left="1440" w:hanging="360"/>
      </w:pPr>
      <w:rPr>
        <w:rFonts w:ascii="Times New Roman" w:hAnsi="Times New Roman" w:hint="default"/>
      </w:rPr>
    </w:lvl>
    <w:lvl w:ilvl="2">
      <w:start w:val="1"/>
      <w:numFmt w:val="bullet"/>
      <w:lvlText w:val="•"/>
      <w:lvlJc w:val="left"/>
      <w:pPr>
        <w:tabs>
          <w:tab w:val="num" w:pos="2160"/>
        </w:tabs>
        <w:ind w:left="2160" w:hanging="360"/>
      </w:pPr>
      <w:rPr>
        <w:rFonts w:ascii="Times New Roman" w:hAnsi="Times New Roman" w:hint="default"/>
      </w:rPr>
    </w:lvl>
    <w:lvl w:ilvl="3">
      <w:start w:val="1"/>
      <w:numFmt w:val="bullet"/>
      <w:lvlText w:val="•"/>
      <w:lvlJc w:val="left"/>
      <w:pPr>
        <w:tabs>
          <w:tab w:val="num" w:pos="2880"/>
        </w:tabs>
        <w:ind w:left="2880" w:hanging="360"/>
      </w:pPr>
      <w:rPr>
        <w:rFonts w:ascii="Times New Roman" w:hAnsi="Times New Roman" w:hint="default"/>
      </w:rPr>
    </w:lvl>
    <w:lvl w:ilvl="4">
      <w:start w:val="1"/>
      <w:numFmt w:val="bullet"/>
      <w:lvlText w:val="•"/>
      <w:lvlJc w:val="left"/>
      <w:pPr>
        <w:tabs>
          <w:tab w:val="num" w:pos="3600"/>
        </w:tabs>
        <w:ind w:left="3600" w:hanging="360"/>
      </w:pPr>
      <w:rPr>
        <w:rFonts w:ascii="Times New Roman" w:hAnsi="Times New Roman" w:hint="default"/>
      </w:rPr>
    </w:lvl>
    <w:lvl w:ilvl="5">
      <w:start w:val="1"/>
      <w:numFmt w:val="bullet"/>
      <w:lvlText w:val="•"/>
      <w:lvlJc w:val="left"/>
      <w:pPr>
        <w:tabs>
          <w:tab w:val="num" w:pos="4320"/>
        </w:tabs>
        <w:ind w:left="4320" w:hanging="360"/>
      </w:pPr>
      <w:rPr>
        <w:rFonts w:ascii="Times New Roman" w:hAnsi="Times New Roman" w:hint="default"/>
      </w:rPr>
    </w:lvl>
    <w:lvl w:ilvl="6">
      <w:start w:val="1"/>
      <w:numFmt w:val="bullet"/>
      <w:lvlText w:val="•"/>
      <w:lvlJc w:val="left"/>
      <w:pPr>
        <w:tabs>
          <w:tab w:val="num" w:pos="5040"/>
        </w:tabs>
        <w:ind w:left="5040" w:hanging="360"/>
      </w:pPr>
      <w:rPr>
        <w:rFonts w:ascii="Times New Roman" w:hAnsi="Times New Roman" w:hint="default"/>
      </w:rPr>
    </w:lvl>
    <w:lvl w:ilvl="7">
      <w:start w:val="1"/>
      <w:numFmt w:val="bullet"/>
      <w:lvlText w:val="•"/>
      <w:lvlJc w:val="left"/>
      <w:pPr>
        <w:tabs>
          <w:tab w:val="num" w:pos="5760"/>
        </w:tabs>
        <w:ind w:left="5760" w:hanging="360"/>
      </w:pPr>
      <w:rPr>
        <w:rFonts w:ascii="Times New Roman" w:hAnsi="Times New Roman" w:hint="default"/>
      </w:rPr>
    </w:lvl>
    <w:lvl w:ilvl="8">
      <w:start w:val="1"/>
      <w:numFmt w:val="bullet"/>
      <w:lvlText w:val="•"/>
      <w:lvlJc w:val="left"/>
      <w:pPr>
        <w:tabs>
          <w:tab w:val="num" w:pos="6480"/>
        </w:tabs>
        <w:ind w:left="6480" w:hanging="360"/>
      </w:pPr>
      <w:rPr>
        <w:rFonts w:ascii="Times New Roman" w:hAnsi="Times New Roman" w:hint="default"/>
      </w:rPr>
    </w:lvl>
  </w:abstractNum>
  <w:abstractNum w:abstractNumId="6">
    <w:nsid w:val="45DC43FB"/>
    <w:multiLevelType w:val="hybridMultilevel"/>
    <w:tmpl w:val="DD5E23F4"/>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7">
    <w:nsid w:val="46711289"/>
    <w:multiLevelType w:val="hybridMultilevel"/>
    <w:tmpl w:val="B0867240"/>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8">
    <w:nsid w:val="4F0E0BF6"/>
    <w:multiLevelType w:val="hybridMultilevel"/>
    <w:tmpl w:val="27160484"/>
    <w:lvl w:ilvl="0">
      <w:start w:val="1"/>
      <w:numFmt w:val="bullet"/>
      <w:lvlText w:val="•"/>
      <w:lvlJc w:val="left"/>
      <w:pPr>
        <w:tabs>
          <w:tab w:val="num" w:pos="720"/>
        </w:tabs>
        <w:ind w:left="720" w:hanging="360"/>
      </w:pPr>
      <w:rPr>
        <w:rFonts w:ascii="Times New Roman" w:hAnsi="Times New Roman" w:hint="default"/>
      </w:rPr>
    </w:lvl>
    <w:lvl w:ilvl="1">
      <w:start w:val="1"/>
      <w:numFmt w:val="bullet"/>
      <w:lvlText w:val="•"/>
      <w:lvlJc w:val="left"/>
      <w:pPr>
        <w:tabs>
          <w:tab w:val="num" w:pos="1440"/>
        </w:tabs>
        <w:ind w:left="1440" w:hanging="360"/>
      </w:pPr>
      <w:rPr>
        <w:rFonts w:ascii="Times New Roman" w:hAnsi="Times New Roman" w:hint="default"/>
      </w:rPr>
    </w:lvl>
    <w:lvl w:ilvl="2">
      <w:start w:val="1"/>
      <w:numFmt w:val="bullet"/>
      <w:lvlText w:val="•"/>
      <w:lvlJc w:val="left"/>
      <w:pPr>
        <w:tabs>
          <w:tab w:val="num" w:pos="2160"/>
        </w:tabs>
        <w:ind w:left="2160" w:hanging="360"/>
      </w:pPr>
      <w:rPr>
        <w:rFonts w:ascii="Times New Roman" w:hAnsi="Times New Roman" w:hint="default"/>
      </w:rPr>
    </w:lvl>
    <w:lvl w:ilvl="3">
      <w:start w:val="1"/>
      <w:numFmt w:val="bullet"/>
      <w:lvlText w:val="•"/>
      <w:lvlJc w:val="left"/>
      <w:pPr>
        <w:tabs>
          <w:tab w:val="num" w:pos="2880"/>
        </w:tabs>
        <w:ind w:left="2880" w:hanging="360"/>
      </w:pPr>
      <w:rPr>
        <w:rFonts w:ascii="Times New Roman" w:hAnsi="Times New Roman" w:hint="default"/>
      </w:rPr>
    </w:lvl>
    <w:lvl w:ilvl="4">
      <w:start w:val="1"/>
      <w:numFmt w:val="bullet"/>
      <w:lvlText w:val="•"/>
      <w:lvlJc w:val="left"/>
      <w:pPr>
        <w:tabs>
          <w:tab w:val="num" w:pos="3600"/>
        </w:tabs>
        <w:ind w:left="3600" w:hanging="360"/>
      </w:pPr>
      <w:rPr>
        <w:rFonts w:ascii="Times New Roman" w:hAnsi="Times New Roman" w:hint="default"/>
      </w:rPr>
    </w:lvl>
    <w:lvl w:ilvl="5">
      <w:start w:val="1"/>
      <w:numFmt w:val="bullet"/>
      <w:lvlText w:val="•"/>
      <w:lvlJc w:val="left"/>
      <w:pPr>
        <w:tabs>
          <w:tab w:val="num" w:pos="4320"/>
        </w:tabs>
        <w:ind w:left="4320" w:hanging="360"/>
      </w:pPr>
      <w:rPr>
        <w:rFonts w:ascii="Times New Roman" w:hAnsi="Times New Roman" w:hint="default"/>
      </w:rPr>
    </w:lvl>
    <w:lvl w:ilvl="6">
      <w:start w:val="1"/>
      <w:numFmt w:val="bullet"/>
      <w:lvlText w:val="•"/>
      <w:lvlJc w:val="left"/>
      <w:pPr>
        <w:tabs>
          <w:tab w:val="num" w:pos="5040"/>
        </w:tabs>
        <w:ind w:left="5040" w:hanging="360"/>
      </w:pPr>
      <w:rPr>
        <w:rFonts w:ascii="Times New Roman" w:hAnsi="Times New Roman" w:hint="default"/>
      </w:rPr>
    </w:lvl>
    <w:lvl w:ilvl="7">
      <w:start w:val="1"/>
      <w:numFmt w:val="bullet"/>
      <w:lvlText w:val="•"/>
      <w:lvlJc w:val="left"/>
      <w:pPr>
        <w:tabs>
          <w:tab w:val="num" w:pos="5760"/>
        </w:tabs>
        <w:ind w:left="5760" w:hanging="360"/>
      </w:pPr>
      <w:rPr>
        <w:rFonts w:ascii="Times New Roman" w:hAnsi="Times New Roman" w:hint="default"/>
      </w:rPr>
    </w:lvl>
    <w:lvl w:ilvl="8">
      <w:start w:val="1"/>
      <w:numFmt w:val="bullet"/>
      <w:lvlText w:val="•"/>
      <w:lvlJc w:val="left"/>
      <w:pPr>
        <w:tabs>
          <w:tab w:val="num" w:pos="6480"/>
        </w:tabs>
        <w:ind w:left="6480" w:hanging="360"/>
      </w:pPr>
      <w:rPr>
        <w:rFonts w:ascii="Times New Roman" w:hAnsi="Times New Roman" w:hint="default"/>
      </w:rPr>
    </w:lvl>
  </w:abstractNum>
  <w:abstractNum w:abstractNumId="9">
    <w:nsid w:val="7F650965"/>
    <w:multiLevelType w:val="hybridMultilevel"/>
    <w:tmpl w:val="31A03EF2"/>
    <w:lvl w:ilvl="0">
      <w:start w:val="1"/>
      <w:numFmt w:val="bullet"/>
      <w:lvlText w:val="•"/>
      <w:lvlJc w:val="left"/>
      <w:pPr>
        <w:tabs>
          <w:tab w:val="num" w:pos="720"/>
        </w:tabs>
        <w:ind w:left="720" w:hanging="360"/>
      </w:pPr>
      <w:rPr>
        <w:rFonts w:ascii="Times New Roman" w:hAnsi="Times New Roman" w:hint="default"/>
      </w:rPr>
    </w:lvl>
    <w:lvl w:ilvl="1">
      <w:start w:val="1"/>
      <w:numFmt w:val="bullet"/>
      <w:lvlText w:val="•"/>
      <w:lvlJc w:val="left"/>
      <w:pPr>
        <w:tabs>
          <w:tab w:val="num" w:pos="1440"/>
        </w:tabs>
        <w:ind w:left="1440" w:hanging="360"/>
      </w:pPr>
      <w:rPr>
        <w:rFonts w:ascii="Times New Roman" w:hAnsi="Times New Roman" w:hint="default"/>
      </w:rPr>
    </w:lvl>
    <w:lvl w:ilvl="2">
      <w:start w:val="1"/>
      <w:numFmt w:val="bullet"/>
      <w:lvlText w:val="•"/>
      <w:lvlJc w:val="left"/>
      <w:pPr>
        <w:tabs>
          <w:tab w:val="num" w:pos="2160"/>
        </w:tabs>
        <w:ind w:left="2160" w:hanging="360"/>
      </w:pPr>
      <w:rPr>
        <w:rFonts w:ascii="Times New Roman" w:hAnsi="Times New Roman" w:hint="default"/>
      </w:rPr>
    </w:lvl>
    <w:lvl w:ilvl="3">
      <w:start w:val="1"/>
      <w:numFmt w:val="bullet"/>
      <w:lvlText w:val="•"/>
      <w:lvlJc w:val="left"/>
      <w:pPr>
        <w:tabs>
          <w:tab w:val="num" w:pos="2880"/>
        </w:tabs>
        <w:ind w:left="2880" w:hanging="360"/>
      </w:pPr>
      <w:rPr>
        <w:rFonts w:ascii="Times New Roman" w:hAnsi="Times New Roman" w:hint="default"/>
      </w:rPr>
    </w:lvl>
    <w:lvl w:ilvl="4">
      <w:start w:val="1"/>
      <w:numFmt w:val="bullet"/>
      <w:lvlText w:val="•"/>
      <w:lvlJc w:val="left"/>
      <w:pPr>
        <w:tabs>
          <w:tab w:val="num" w:pos="3600"/>
        </w:tabs>
        <w:ind w:left="3600" w:hanging="360"/>
      </w:pPr>
      <w:rPr>
        <w:rFonts w:ascii="Times New Roman" w:hAnsi="Times New Roman" w:hint="default"/>
      </w:rPr>
    </w:lvl>
    <w:lvl w:ilvl="5">
      <w:start w:val="1"/>
      <w:numFmt w:val="bullet"/>
      <w:lvlText w:val="•"/>
      <w:lvlJc w:val="left"/>
      <w:pPr>
        <w:tabs>
          <w:tab w:val="num" w:pos="4320"/>
        </w:tabs>
        <w:ind w:left="4320" w:hanging="360"/>
      </w:pPr>
      <w:rPr>
        <w:rFonts w:ascii="Times New Roman" w:hAnsi="Times New Roman" w:hint="default"/>
      </w:rPr>
    </w:lvl>
    <w:lvl w:ilvl="6">
      <w:start w:val="1"/>
      <w:numFmt w:val="bullet"/>
      <w:lvlText w:val="•"/>
      <w:lvlJc w:val="left"/>
      <w:pPr>
        <w:tabs>
          <w:tab w:val="num" w:pos="5040"/>
        </w:tabs>
        <w:ind w:left="5040" w:hanging="360"/>
      </w:pPr>
      <w:rPr>
        <w:rFonts w:ascii="Times New Roman" w:hAnsi="Times New Roman" w:hint="default"/>
      </w:rPr>
    </w:lvl>
    <w:lvl w:ilvl="7">
      <w:start w:val="1"/>
      <w:numFmt w:val="bullet"/>
      <w:lvlText w:val="•"/>
      <w:lvlJc w:val="left"/>
      <w:pPr>
        <w:tabs>
          <w:tab w:val="num" w:pos="5760"/>
        </w:tabs>
        <w:ind w:left="5760" w:hanging="360"/>
      </w:pPr>
      <w:rPr>
        <w:rFonts w:ascii="Times New Roman" w:hAnsi="Times New Roman" w:hint="default"/>
      </w:rPr>
    </w:lvl>
    <w:lvl w:ilvl="8">
      <w:start w:val="1"/>
      <w:numFmt w:val="bullet"/>
      <w:lvlText w:val="•"/>
      <w:lvlJc w:val="left"/>
      <w:pPr>
        <w:tabs>
          <w:tab w:val="num" w:pos="6480"/>
        </w:tabs>
        <w:ind w:left="6480" w:hanging="360"/>
      </w:pPr>
      <w:rPr>
        <w:rFonts w:ascii="Times New Roman" w:hAnsi="Times New Roman" w:hint="default"/>
      </w:rPr>
    </w:lvl>
  </w:abstractNum>
  <w:num w:numId="1">
    <w:abstractNumId w:val="1"/>
  </w:num>
  <w:num w:numId="2">
    <w:abstractNumId w:val="6"/>
  </w:num>
  <w:num w:numId="3">
    <w:abstractNumId w:val="3"/>
  </w:num>
  <w:num w:numId="4">
    <w:abstractNumId w:val="0"/>
  </w:num>
  <w:num w:numId="5">
    <w:abstractNumId w:val="5"/>
  </w:num>
  <w:num w:numId="6">
    <w:abstractNumId w:val="9"/>
  </w:num>
  <w:num w:numId="7">
    <w:abstractNumId w:val="8"/>
  </w:num>
  <w:num w:numId="8">
    <w:abstractNumId w:val="2"/>
  </w:num>
  <w:num w:numId="9">
    <w:abstractNumId w:val="7"/>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2"/>
  <w:doNotTrackMoves/>
  <w:defaultTabStop w:val="709"/>
  <w:hyphenationZone w:val="425"/>
  <w:characterSpacingControl w:val="doNotCompress"/>
  <w:compat/>
  <w:rsids>
    <w:rsidRoot w:val="00DC269A"/>
    <w:rsid w:val="000209C1"/>
    <w:rsid w:val="00052A76"/>
    <w:rsid w:val="0005578F"/>
    <w:rsid w:val="00057FC8"/>
    <w:rsid w:val="000640D8"/>
    <w:rsid w:val="00084212"/>
    <w:rsid w:val="00084722"/>
    <w:rsid w:val="000856F6"/>
    <w:rsid w:val="00095B1A"/>
    <w:rsid w:val="000A1DB6"/>
    <w:rsid w:val="000A2FC7"/>
    <w:rsid w:val="000A7C30"/>
    <w:rsid w:val="000B7322"/>
    <w:rsid w:val="000C4D14"/>
    <w:rsid w:val="00100DC2"/>
    <w:rsid w:val="001334B9"/>
    <w:rsid w:val="001A453D"/>
    <w:rsid w:val="00220716"/>
    <w:rsid w:val="00233572"/>
    <w:rsid w:val="00252237"/>
    <w:rsid w:val="00270468"/>
    <w:rsid w:val="00276929"/>
    <w:rsid w:val="00283E18"/>
    <w:rsid w:val="002A6D52"/>
    <w:rsid w:val="002D7236"/>
    <w:rsid w:val="002E20E0"/>
    <w:rsid w:val="002F42DF"/>
    <w:rsid w:val="00314431"/>
    <w:rsid w:val="003377CB"/>
    <w:rsid w:val="003634B7"/>
    <w:rsid w:val="003722CC"/>
    <w:rsid w:val="003813C2"/>
    <w:rsid w:val="003941FE"/>
    <w:rsid w:val="003F5930"/>
    <w:rsid w:val="004372DA"/>
    <w:rsid w:val="00441172"/>
    <w:rsid w:val="00481726"/>
    <w:rsid w:val="004C0743"/>
    <w:rsid w:val="004F1539"/>
    <w:rsid w:val="00543C4F"/>
    <w:rsid w:val="0054720B"/>
    <w:rsid w:val="0055306D"/>
    <w:rsid w:val="0056350F"/>
    <w:rsid w:val="005972C5"/>
    <w:rsid w:val="005C7100"/>
    <w:rsid w:val="005E29BC"/>
    <w:rsid w:val="006201EF"/>
    <w:rsid w:val="00620C82"/>
    <w:rsid w:val="00646335"/>
    <w:rsid w:val="00696742"/>
    <w:rsid w:val="006B05FF"/>
    <w:rsid w:val="006D7A3C"/>
    <w:rsid w:val="006E203D"/>
    <w:rsid w:val="007378FD"/>
    <w:rsid w:val="007530AB"/>
    <w:rsid w:val="00762875"/>
    <w:rsid w:val="00764F88"/>
    <w:rsid w:val="007719E3"/>
    <w:rsid w:val="007779D9"/>
    <w:rsid w:val="0078249A"/>
    <w:rsid w:val="007959B1"/>
    <w:rsid w:val="007A2CA3"/>
    <w:rsid w:val="007C1BC5"/>
    <w:rsid w:val="007C3516"/>
    <w:rsid w:val="007C779B"/>
    <w:rsid w:val="007E6F08"/>
    <w:rsid w:val="00800A7C"/>
    <w:rsid w:val="00801DBF"/>
    <w:rsid w:val="00804538"/>
    <w:rsid w:val="00845BA6"/>
    <w:rsid w:val="008651A8"/>
    <w:rsid w:val="008754FC"/>
    <w:rsid w:val="0088045F"/>
    <w:rsid w:val="0088433C"/>
    <w:rsid w:val="008E64FD"/>
    <w:rsid w:val="0092619B"/>
    <w:rsid w:val="009377E7"/>
    <w:rsid w:val="00951151"/>
    <w:rsid w:val="00954DE3"/>
    <w:rsid w:val="0098755C"/>
    <w:rsid w:val="009A6B67"/>
    <w:rsid w:val="009C6D21"/>
    <w:rsid w:val="009D5DB8"/>
    <w:rsid w:val="009E5DBD"/>
    <w:rsid w:val="00A16C54"/>
    <w:rsid w:val="00A22C2E"/>
    <w:rsid w:val="00A24EC1"/>
    <w:rsid w:val="00A42936"/>
    <w:rsid w:val="00A54A76"/>
    <w:rsid w:val="00A574F3"/>
    <w:rsid w:val="00AA3B00"/>
    <w:rsid w:val="00AE7A9D"/>
    <w:rsid w:val="00B21935"/>
    <w:rsid w:val="00B52EC4"/>
    <w:rsid w:val="00BC2070"/>
    <w:rsid w:val="00BE7006"/>
    <w:rsid w:val="00C0028E"/>
    <w:rsid w:val="00C463A1"/>
    <w:rsid w:val="00C54BB5"/>
    <w:rsid w:val="00C83775"/>
    <w:rsid w:val="00CB0954"/>
    <w:rsid w:val="00CB3040"/>
    <w:rsid w:val="00CC1324"/>
    <w:rsid w:val="00CD522A"/>
    <w:rsid w:val="00CF494D"/>
    <w:rsid w:val="00D11F0F"/>
    <w:rsid w:val="00D20835"/>
    <w:rsid w:val="00D208F5"/>
    <w:rsid w:val="00D226BB"/>
    <w:rsid w:val="00D30D32"/>
    <w:rsid w:val="00D33739"/>
    <w:rsid w:val="00D442AD"/>
    <w:rsid w:val="00D627A5"/>
    <w:rsid w:val="00D76E18"/>
    <w:rsid w:val="00D84125"/>
    <w:rsid w:val="00D97F92"/>
    <w:rsid w:val="00DA5FE6"/>
    <w:rsid w:val="00DB3BCE"/>
    <w:rsid w:val="00DC269A"/>
    <w:rsid w:val="00DC762E"/>
    <w:rsid w:val="00E243CC"/>
    <w:rsid w:val="00E300D0"/>
    <w:rsid w:val="00E46655"/>
    <w:rsid w:val="00E8295E"/>
    <w:rsid w:val="00E87617"/>
    <w:rsid w:val="00E93856"/>
    <w:rsid w:val="00EB3D71"/>
    <w:rsid w:val="00EC51E8"/>
    <w:rsid w:val="00EC5628"/>
    <w:rsid w:val="00EF0B65"/>
    <w:rsid w:val="00F42462"/>
    <w:rsid w:val="00F60EF6"/>
    <w:rsid w:val="00F83A5C"/>
    <w:rsid w:val="00FA20D7"/>
    <w:rsid w:val="00FE0040"/>
    <w:rsid w:val="00FF5898"/>
  </w:rsids>
  <m:mathPr>
    <m:mathFont m:val="Cambria Math"/>
  </m:mathPr>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269A"/>
    <w:pPr>
      <w:framePr w:wrap="auto"/>
      <w:widowControl/>
      <w:autoSpaceDE/>
      <w:autoSpaceDN/>
      <w:adjustRightInd/>
      <w:spacing w:after="200" w:line="276" w:lineRule="auto"/>
      <w:ind w:left="0" w:right="0"/>
      <w:jc w:val="left"/>
      <w:textAlignment w:val="auto"/>
    </w:pPr>
    <w:rPr>
      <w:rFonts w:ascii="Calibri" w:eastAsia="Calibri" w:hAnsi="Calibri" w:cs="Times New Roman"/>
      <w:sz w:val="22"/>
      <w:szCs w:val="22"/>
      <w:rtl w:val="0"/>
      <w:cs w:val="0"/>
      <w:lang w:val="sk-SK"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paragraph" w:styleId="ListParagraph">
    <w:name w:val="List Paragraph"/>
    <w:basedOn w:val="Normal"/>
    <w:uiPriority w:val="34"/>
    <w:qFormat/>
    <w:rsid w:val="00A24EC1"/>
    <w:pPr>
      <w:ind w:left="720"/>
      <w:contextualSpacing/>
      <w:jc w:val="left"/>
    </w:pPr>
  </w:style>
  <w:style w:type="character" w:styleId="Hyperlink">
    <w:name w:val="Hyperlink"/>
    <w:uiPriority w:val="99"/>
    <w:unhideWhenUsed/>
    <w:rsid w:val="003722CC"/>
    <w:rPr>
      <w:color w:val="0000FF"/>
      <w:u w:val="single"/>
    </w:rPr>
  </w:style>
  <w:style w:type="paragraph" w:customStyle="1" w:styleId="Default">
    <w:name w:val="Default"/>
    <w:rsid w:val="002E20E0"/>
    <w:pPr>
      <w:framePr w:wrap="auto"/>
      <w:widowControl/>
      <w:autoSpaceDE w:val="0"/>
      <w:autoSpaceDN w:val="0"/>
      <w:adjustRightInd w:val="0"/>
      <w:ind w:left="0" w:right="0"/>
      <w:jc w:val="left"/>
      <w:textAlignment w:val="auto"/>
    </w:pPr>
    <w:rPr>
      <w:rFonts w:ascii="Arial" w:eastAsia="Calibri" w:hAnsi="Arial" w:cs="Arial"/>
      <w:color w:val="000000"/>
      <w:sz w:val="24"/>
      <w:szCs w:val="24"/>
      <w:rtl w:val="0"/>
      <w:cs w:val="0"/>
      <w:lang w:val="sk-SK" w:eastAsia="en-US" w:bidi="ar-SA"/>
    </w:rPr>
  </w:style>
  <w:style w:type="table" w:styleId="TableGrid">
    <w:name w:val="Table Grid"/>
    <w:basedOn w:val="TableNormal"/>
    <w:uiPriority w:val="59"/>
    <w:rsid w:val="00AE7A9D"/>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E5DBD"/>
    <w:pPr>
      <w:spacing w:after="0" w:line="240" w:lineRule="auto"/>
      <w:jc w:val="left"/>
    </w:pPr>
    <w:rPr>
      <w:rFonts w:ascii="Tahoma" w:hAnsi="Tahoma"/>
      <w:sz w:val="16"/>
      <w:szCs w:val="16"/>
    </w:rPr>
  </w:style>
  <w:style w:type="character" w:customStyle="1" w:styleId="BalloonTextChar">
    <w:name w:val="Balloon Text Char"/>
    <w:link w:val="BalloonText"/>
    <w:uiPriority w:val="99"/>
    <w:semiHidden/>
    <w:locked/>
    <w:rsid w:val="009E5DBD"/>
    <w:rPr>
      <w:rFonts w:ascii="Tahoma" w:hAnsi="Tahoma" w:cs="Tahoma"/>
      <w:sz w:val="16"/>
      <w:lang w:val="x-none" w:eastAsia="en-US"/>
    </w:rPr>
  </w:style>
  <w:style w:type="paragraph" w:styleId="DocumentMap">
    <w:name w:val="Document Map"/>
    <w:basedOn w:val="Normal"/>
    <w:semiHidden/>
    <w:rsid w:val="00F42462"/>
    <w:pPr>
      <w:shd w:val="clear" w:color="auto" w:fill="000080"/>
      <w:jc w:val="left"/>
    </w:pPr>
    <w:rPr>
      <w:rFonts w:ascii="Tahoma" w:hAnsi="Tahoma" w:cs="Tahoma"/>
      <w:sz w:val="20"/>
      <w:szCs w:val="20"/>
    </w:rPr>
  </w:style>
  <w:style w:type="paragraph" w:styleId="Footer">
    <w:name w:val="footer"/>
    <w:basedOn w:val="Normal"/>
    <w:rsid w:val="00F42462"/>
    <w:pPr>
      <w:tabs>
        <w:tab w:val="center" w:pos="4536"/>
        <w:tab w:val="right" w:pos="9072"/>
      </w:tabs>
      <w:jc w:val="left"/>
    </w:pPr>
  </w:style>
  <w:style w:type="character" w:styleId="PageNumber">
    <w:name w:val="page number"/>
    <w:basedOn w:val="DefaultParagraphFont"/>
    <w:rsid w:val="00F42462"/>
    <w:rPr>
      <w:rFonts w:cs="Times New Roman"/>
      <w:rtl w:val="0"/>
      <w:cs w:val="0"/>
    </w:rPr>
  </w:style>
  <w:style w:type="paragraph" w:styleId="Header">
    <w:name w:val="header"/>
    <w:basedOn w:val="Normal"/>
    <w:link w:val="HeaderChar"/>
    <w:uiPriority w:val="99"/>
    <w:unhideWhenUsed/>
    <w:rsid w:val="00283E18"/>
    <w:pPr>
      <w:tabs>
        <w:tab w:val="center" w:pos="4536"/>
        <w:tab w:val="right" w:pos="9072"/>
      </w:tabs>
      <w:jc w:val="left"/>
    </w:pPr>
  </w:style>
  <w:style w:type="character" w:customStyle="1" w:styleId="HeaderChar">
    <w:name w:val="Header Char"/>
    <w:link w:val="Header"/>
    <w:uiPriority w:val="99"/>
    <w:locked/>
    <w:rsid w:val="00283E18"/>
    <w:rPr>
      <w:sz w:val="22"/>
      <w:lang w:val="x-none" w:eastAsia="en-US"/>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2.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www.shmu.sk" TargetMode="External" /><Relationship Id="rId5" Type="http://schemas.openxmlformats.org/officeDocument/2006/relationships/hyperlink" Target="http://www.shmu.sk/sk/?page=1186" TargetMode="External" /><Relationship Id="rId6" Type="http://schemas.openxmlformats.org/officeDocument/2006/relationships/hyperlink" Target="http://www.uksupzv.sk/hnojenie/index.php" TargetMode="External" /><Relationship Id="rId7" Type="http://schemas.openxmlformats.org/officeDocument/2006/relationships/image" Target="media/image1.png" /><Relationship Id="rId8" Type="http://schemas.openxmlformats.org/officeDocument/2006/relationships/hyperlink" Target="http://www.shmu.sk/sk/?page=769" TargetMode="External" /><Relationship Id="rId9" Type="http://schemas.openxmlformats.org/officeDocument/2006/relationships/footer" Target="footer1.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otalTime>1</TotalTime>
  <Pages>7</Pages>
  <Words>1714</Words>
  <Characters>9770</Characters>
  <Application>Microsoft Office Word</Application>
  <DocSecurity>0</DocSecurity>
  <Lines>0</Lines>
  <Paragraphs>0</Paragraphs>
  <ScaleCrop>false</ScaleCrop>
  <Company>Hewlett-Packard Company</Company>
  <LinksUpToDate>false</LinksUpToDate>
  <CharactersWithSpaces>11462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Návrh</dc:title>
  <dc:creator>PC</dc:creator>
  <cp:lastModifiedBy>Gašparíková, Jarmila</cp:lastModifiedBy>
  <cp:revision>2</cp:revision>
  <cp:lastPrinted>2014-12-17T09:27:00Z</cp:lastPrinted>
  <dcterms:created xsi:type="dcterms:W3CDTF">2015-07-14T16:45:00Z</dcterms:created>
  <dcterms:modified xsi:type="dcterms:W3CDTF">2015-07-14T16:45:00Z</dcterms:modified>
</cp:coreProperties>
</file>