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2E0F39">
      <w:pPr>
        <w:pStyle w:val="Heading2"/>
        <w:bidi w:val="0"/>
        <w:ind w:hanging="3649"/>
        <w:rPr>
          <w:rFonts w:hint="default"/>
        </w:rPr>
      </w:pPr>
      <w:r w:rsidR="00296777">
        <w:t xml:space="preserve"> </w:t>
      </w: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2E0F39" w:rsidP="002E0F3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296777" w:rsidP="002E0F39">
      <w:pPr>
        <w:bidi w:val="0"/>
        <w:spacing w:line="360" w:lineRule="auto"/>
        <w:rPr>
          <w:rFonts w:ascii="Times New Roman" w:hAnsi="Times New Roman"/>
          <w:b/>
        </w:rPr>
      </w:pPr>
    </w:p>
    <w:p w:rsidR="002E0F39" w:rsidRPr="002E0F39" w:rsidP="002E0F3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6C6D4F">
        <w:rPr>
          <w:rFonts w:ascii="Times New Roman" w:hAnsi="Times New Roman"/>
        </w:rPr>
        <w:t>10</w:t>
      </w:r>
      <w:r w:rsidR="0033313F">
        <w:rPr>
          <w:rFonts w:ascii="Times New Roman" w:hAnsi="Times New Roman"/>
        </w:rPr>
        <w:t>9</w:t>
      </w:r>
      <w:r w:rsidR="0068156B">
        <w:rPr>
          <w:rFonts w:ascii="Times New Roman" w:hAnsi="Times New Roman"/>
        </w:rPr>
        <w:t>.</w:t>
      </w:r>
      <w:r w:rsidRPr="002E0F39">
        <w:rPr>
          <w:rFonts w:ascii="Times New Roman" w:hAnsi="Times New Roman"/>
        </w:rPr>
        <w:t xml:space="preserve"> schôdza</w:t>
      </w:r>
    </w:p>
    <w:p w:rsidR="00D73B41" w:rsidP="00FC2785">
      <w:pPr>
        <w:bidi w:val="0"/>
        <w:ind w:left="5592" w:hanging="12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 xml:space="preserve"> </w:t>
        <w:tab/>
        <w:tab/>
        <w:t xml:space="preserve"> Číslo: </w:t>
      </w:r>
      <w:r w:rsidR="00371A32">
        <w:rPr>
          <w:rFonts w:ascii="Times New Roman" w:hAnsi="Times New Roman"/>
        </w:rPr>
        <w:t>CRD-</w:t>
      </w:r>
      <w:r w:rsidR="006C26DA">
        <w:rPr>
          <w:rFonts w:ascii="Times New Roman" w:hAnsi="Times New Roman"/>
        </w:rPr>
        <w:t>78</w:t>
      </w:r>
      <w:r w:rsidR="000A131C">
        <w:rPr>
          <w:rFonts w:ascii="Times New Roman" w:hAnsi="Times New Roman"/>
        </w:rPr>
        <w:t>5</w:t>
      </w:r>
      <w:r w:rsidR="00371A32">
        <w:rPr>
          <w:rFonts w:ascii="Times New Roman" w:hAnsi="Times New Roman"/>
        </w:rPr>
        <w:t>/2015</w:t>
      </w:r>
    </w:p>
    <w:p w:rsidR="00FC2785" w:rsidP="00FC2785">
      <w:pPr>
        <w:bidi w:val="0"/>
        <w:ind w:left="5592" w:hanging="12"/>
        <w:rPr>
          <w:rFonts w:ascii="Times New Roman" w:hAnsi="Times New Roman"/>
        </w:rPr>
      </w:pPr>
    </w:p>
    <w:p w:rsidR="00C46B2E" w:rsidP="00FC2785">
      <w:pPr>
        <w:bidi w:val="0"/>
        <w:ind w:left="5592" w:hanging="12"/>
        <w:rPr>
          <w:rFonts w:ascii="Times New Roman" w:hAnsi="Times New Roman"/>
        </w:rPr>
      </w:pPr>
    </w:p>
    <w:p w:rsidR="006A0D99" w:rsidRPr="00C46B2E" w:rsidP="00C46B2E">
      <w:pPr>
        <w:bidi w:val="0"/>
        <w:jc w:val="center"/>
        <w:rPr>
          <w:rFonts w:ascii="Times New Roman" w:hAnsi="Times New Roman"/>
          <w:sz w:val="36"/>
          <w:szCs w:val="22"/>
        </w:rPr>
      </w:pPr>
      <w:r w:rsidRPr="00C46B2E" w:rsidR="00C46B2E">
        <w:rPr>
          <w:rFonts w:ascii="Times New Roman" w:hAnsi="Times New Roman"/>
          <w:sz w:val="36"/>
        </w:rPr>
        <w:t>611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3D2166">
        <w:rPr>
          <w:rFonts w:ascii="Times New Roman" w:hAnsi="Times New Roman"/>
          <w:b/>
        </w:rPr>
        <w:t> </w:t>
      </w:r>
      <w:r w:rsidR="00010EDA">
        <w:rPr>
          <w:rFonts w:ascii="Times New Roman" w:hAnsi="Times New Roman"/>
          <w:b/>
        </w:rPr>
        <w:t>9</w:t>
      </w:r>
      <w:r w:rsidR="0068156B">
        <w:rPr>
          <w:rFonts w:ascii="Times New Roman" w:hAnsi="Times New Roman"/>
          <w:b/>
        </w:rPr>
        <w:t>.</w:t>
      </w:r>
      <w:r w:rsidR="008C74B6">
        <w:rPr>
          <w:rFonts w:ascii="Times New Roman" w:hAnsi="Times New Roman"/>
          <w:b/>
        </w:rPr>
        <w:t xml:space="preserve"> </w:t>
      </w:r>
      <w:r w:rsidR="003F3736">
        <w:rPr>
          <w:rFonts w:ascii="Times New Roman" w:hAnsi="Times New Roman"/>
          <w:b/>
        </w:rPr>
        <w:t>júna</w:t>
      </w:r>
      <w:r w:rsidRPr="002E0F39">
        <w:rPr>
          <w:rFonts w:ascii="Times New Roman" w:hAnsi="Times New Roman"/>
          <w:b/>
        </w:rPr>
        <w:t xml:space="preserve"> 201</w:t>
      </w:r>
      <w:r w:rsidR="00F02EE6">
        <w:rPr>
          <w:rFonts w:ascii="Times New Roman" w:hAnsi="Times New Roman"/>
          <w:b/>
        </w:rPr>
        <w:t>5</w:t>
      </w:r>
    </w:p>
    <w:p w:rsidR="002E0F39" w:rsidRPr="00654129" w:rsidP="00937E90">
      <w:pPr>
        <w:pStyle w:val="BodyText"/>
        <w:bidi w:val="0"/>
        <w:rPr>
          <w:rFonts w:ascii="Times New Roman" w:hAnsi="Times New Roman"/>
        </w:rPr>
      </w:pPr>
    </w:p>
    <w:p w:rsidR="000A131C" w:rsidRPr="000A131C" w:rsidP="000A131C">
      <w:pPr>
        <w:pStyle w:val="ListParagraph"/>
        <w:bidi w:val="0"/>
        <w:ind w:left="0"/>
        <w:jc w:val="both"/>
        <w:rPr>
          <w:rFonts w:ascii="Times New Roman" w:hAnsi="Times New Roman"/>
        </w:rPr>
      </w:pPr>
      <w:r w:rsidRPr="000A131C">
        <w:rPr>
          <w:rFonts w:ascii="Times New Roman" w:hAnsi="Times New Roman" w:cs="Arial"/>
          <w:noProof/>
          <w:sz w:val="22"/>
        </w:rPr>
        <w:t>k v</w:t>
      </w:r>
      <w:r w:rsidRPr="000A131C">
        <w:rPr>
          <w:rFonts w:ascii="Times New Roman" w:hAnsi="Times New Roman" w:cs="Arial"/>
          <w:noProof/>
        </w:rPr>
        <w:t xml:space="preserve">ládnemu návrhu zákona, ktorým sa mení a dopĺňa zákon č. 245/2008 Z.z. o výchove a vzdelávaní (školský zákon)  a o zmene a doplnení niektorých zákonov v znení neskorších predpisov a ktorým sa menia a dopĺňajú niektoré zákony </w:t>
      </w:r>
      <w:r w:rsidRPr="000A131C">
        <w:rPr>
          <w:rFonts w:ascii="Times New Roman" w:hAnsi="Times New Roman" w:cs="Arial"/>
        </w:rPr>
        <w:t>(tlač 1498)</w:t>
      </w:r>
    </w:p>
    <w:p w:rsidR="00835221" w:rsidP="000A131C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76561D" w:rsidRPr="00977032" w:rsidP="00FE4076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2E0F39" w:rsidRPr="002E0F39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2E0F39" w:rsidRPr="002E0F39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0A131C" w:rsidRPr="000A131C" w:rsidP="000A131C">
      <w:pPr>
        <w:pStyle w:val="ListParagraph"/>
        <w:bidi w:val="0"/>
        <w:ind w:left="0" w:firstLine="1134"/>
        <w:jc w:val="both"/>
        <w:rPr>
          <w:rFonts w:ascii="Times New Roman" w:hAnsi="Times New Roman"/>
        </w:rPr>
      </w:pPr>
      <w:r w:rsidR="00397B4E">
        <w:rPr>
          <w:rFonts w:ascii="Times New Roman" w:hAnsi="Times New Roman" w:cs="Arial"/>
          <w:noProof/>
          <w:sz w:val="22"/>
        </w:rPr>
        <w:t>s</w:t>
      </w:r>
      <w:r w:rsidR="003F3736">
        <w:rPr>
          <w:rFonts w:ascii="Times New Roman" w:hAnsi="Times New Roman" w:cs="Arial"/>
          <w:noProof/>
          <w:sz w:val="22"/>
        </w:rPr>
        <w:t> </w:t>
      </w:r>
      <w:r w:rsidR="00CC0463">
        <w:rPr>
          <w:rFonts w:ascii="Times New Roman" w:hAnsi="Times New Roman"/>
        </w:rPr>
        <w:t xml:space="preserve">vládnym návrhom </w:t>
      </w:r>
      <w:r w:rsidRPr="000A131C">
        <w:rPr>
          <w:rFonts w:ascii="Times New Roman" w:hAnsi="Times New Roman" w:cs="Arial"/>
          <w:noProof/>
        </w:rPr>
        <w:t xml:space="preserve">zákona, ktorým sa mení a dopĺňa zákon č. 245/2008 Z.z. o výchove a vzdelávaní (školský zákon)  a o zmene a doplnení niektorých zákonov v znení neskorších predpisov a ktorým sa menia a dopĺňajú niektoré zákony </w:t>
      </w:r>
      <w:r w:rsidRPr="000A131C">
        <w:rPr>
          <w:rFonts w:ascii="Times New Roman" w:hAnsi="Times New Roman" w:cs="Arial"/>
        </w:rPr>
        <w:t>(tlač 1498)</w:t>
      </w:r>
      <w:r>
        <w:rPr>
          <w:rFonts w:ascii="Times New Roman" w:hAnsi="Times New Roman" w:cs="Arial"/>
        </w:rPr>
        <w:t>;</w:t>
      </w:r>
    </w:p>
    <w:p w:rsidR="006C26DA" w:rsidRPr="002C748C" w:rsidP="002C748C">
      <w:pPr>
        <w:pStyle w:val="TxBrp9"/>
        <w:bidi w:val="0"/>
        <w:spacing w:line="240" w:lineRule="auto"/>
        <w:ind w:left="3402"/>
        <w:rPr>
          <w:rFonts w:ascii="Times New Roman" w:hAnsi="Times New Roman"/>
          <w:sz w:val="24"/>
        </w:rPr>
      </w:pPr>
    </w:p>
    <w:p w:rsidR="002E0F39" w:rsidRPr="002E0F39" w:rsidP="002E0F39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2E0F39" w:rsidRPr="002E0F39" w:rsidP="002E0F39">
      <w:pPr>
        <w:bidi w:val="0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2D7999" w:rsidP="002D7999">
      <w:pPr>
        <w:bidi w:val="0"/>
        <w:jc w:val="both"/>
        <w:rPr>
          <w:rFonts w:ascii="Times New Roman" w:hAnsi="Times New Roman"/>
        </w:rPr>
      </w:pPr>
    </w:p>
    <w:p w:rsidR="002E0F39" w:rsidRPr="00654497" w:rsidP="000A131C">
      <w:pPr>
        <w:pStyle w:val="ListParagraph"/>
        <w:bidi w:val="0"/>
        <w:ind w:left="0" w:firstLine="1134"/>
        <w:jc w:val="both"/>
        <w:rPr>
          <w:rFonts w:ascii="Times New Roman" w:hAnsi="Times New Roman"/>
        </w:rPr>
      </w:pPr>
      <w:r w:rsidR="00CC0463">
        <w:rPr>
          <w:rFonts w:ascii="Times New Roman" w:hAnsi="Times New Roman"/>
        </w:rPr>
        <w:t xml:space="preserve">vládny návrh </w:t>
      </w:r>
      <w:r w:rsidRPr="000A131C" w:rsidR="000A131C">
        <w:rPr>
          <w:rFonts w:ascii="Times New Roman" w:hAnsi="Times New Roman" w:cs="Arial"/>
          <w:noProof/>
        </w:rPr>
        <w:t xml:space="preserve">zákona, ktorým sa mení a dopĺňa zákon č. 245/2008 Z.z. o výchove a vzdelávaní (školský zákon)  a o zmene a doplnení niektorých zákonov v znení neskorších predpisov a ktorým sa menia a dopĺňajú niektoré zákony </w:t>
      </w:r>
      <w:r w:rsidRPr="000A131C" w:rsidR="000A131C">
        <w:rPr>
          <w:rFonts w:ascii="Times New Roman" w:hAnsi="Times New Roman" w:cs="Arial"/>
        </w:rPr>
        <w:t>(tlač 1498)</w:t>
      </w:r>
      <w:r w:rsidR="000A131C">
        <w:rPr>
          <w:rFonts w:ascii="Times New Roman" w:hAnsi="Times New Roman" w:cs="Arial"/>
        </w:rPr>
        <w:t xml:space="preserve"> </w:t>
      </w:r>
      <w:r w:rsidRPr="000A131C">
        <w:rPr>
          <w:rFonts w:ascii="Times New Roman" w:hAnsi="Times New Roman"/>
          <w:b/>
        </w:rPr>
        <w:t>schváliť</w:t>
      </w:r>
      <w:r w:rsidRPr="002E0F39">
        <w:rPr>
          <w:rFonts w:ascii="Times New Roman" w:hAnsi="Times New Roman"/>
        </w:rPr>
        <w:t xml:space="preserve"> so zmenami a doplnkami uvedenými v prílohe tohto uznesenia;  </w:t>
      </w:r>
    </w:p>
    <w:p w:rsidR="00AD570A" w:rsidP="000A131C">
      <w:pPr>
        <w:bidi w:val="0"/>
        <w:ind w:firstLine="1134"/>
        <w:jc w:val="both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predsedu výboru </w:t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327612" w:rsidRPr="00010EDA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ab/>
        <w:t xml:space="preserve">predložiť stanovisko výboru k uvedenému návrhu zákona predsedovi gestorského Výboru Národnej rady Slovenskej </w:t>
      </w:r>
      <w:r w:rsidRPr="00010EDA" w:rsidR="002E0F39">
        <w:rPr>
          <w:rFonts w:ascii="Times New Roman" w:hAnsi="Times New Roman"/>
        </w:rPr>
        <w:t xml:space="preserve">republiky </w:t>
      </w:r>
      <w:r w:rsidRPr="00010EDA" w:rsidR="00835221">
        <w:rPr>
          <w:rFonts w:ascii="Times New Roman" w:hAnsi="Times New Roman"/>
        </w:rPr>
        <w:t>pre</w:t>
      </w:r>
      <w:r w:rsidRPr="00010EDA" w:rsidR="000A131C">
        <w:rPr>
          <w:rFonts w:ascii="Times New Roman" w:hAnsi="Times New Roman"/>
        </w:rPr>
        <w:t xml:space="preserve"> vzdelávanie, vedu, mládež a šport. </w:t>
      </w:r>
    </w:p>
    <w:p w:rsidR="000A131C" w:rsidP="002E0F39">
      <w:pPr>
        <w:pStyle w:val="BodyText"/>
        <w:tabs>
          <w:tab w:val="left" w:pos="1134"/>
        </w:tabs>
        <w:bidi w:val="0"/>
        <w:rPr>
          <w:rFonts w:ascii="Times New Roman" w:hAnsi="Times New Roman"/>
          <w:i/>
        </w:rPr>
      </w:pPr>
    </w:p>
    <w:p w:rsidR="000A131C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CC0463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E0F39" w:rsidRPr="002E0F39" w:rsidP="002E0F3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2E0F39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2E0F39" w:rsidRP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0D0F9C" w:rsidP="000D0F9C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Edita Pfundtner</w:t>
      </w:r>
    </w:p>
    <w:p w:rsidR="006C26DA" w:rsidP="00455EBD">
      <w:pPr>
        <w:bidi w:val="0"/>
        <w:ind w:left="4923" w:firstLine="708"/>
        <w:jc w:val="both"/>
        <w:rPr>
          <w:rFonts w:ascii="Times New Roman" w:hAnsi="Times New Roman"/>
          <w:b/>
        </w:rPr>
      </w:pPr>
    </w:p>
    <w:p w:rsidR="006C26DA" w:rsidP="00FA39D1">
      <w:pPr>
        <w:bidi w:val="0"/>
        <w:jc w:val="both"/>
        <w:rPr>
          <w:rFonts w:ascii="Times New Roman" w:hAnsi="Times New Roman"/>
          <w:b/>
        </w:rPr>
      </w:pPr>
    </w:p>
    <w:p w:rsidR="002E0F39" w:rsidRPr="002E0F39" w:rsidP="00455EBD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P r í l o h a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 xml:space="preserve">výboru Národnej rady SR č. </w:t>
      </w:r>
      <w:r w:rsidR="00C46B2E">
        <w:rPr>
          <w:rFonts w:ascii="Times New Roman" w:hAnsi="Times New Roman"/>
          <w:b/>
        </w:rPr>
        <w:t>611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CB548A">
        <w:rPr>
          <w:rFonts w:ascii="Times New Roman" w:hAnsi="Times New Roman"/>
          <w:b/>
        </w:rPr>
        <w:t> </w:t>
      </w:r>
      <w:r w:rsidR="007E5E9F">
        <w:rPr>
          <w:rFonts w:ascii="Times New Roman" w:hAnsi="Times New Roman"/>
          <w:b/>
        </w:rPr>
        <w:t>9</w:t>
      </w:r>
      <w:r w:rsidR="00F02EE6">
        <w:rPr>
          <w:rFonts w:ascii="Times New Roman" w:hAnsi="Times New Roman"/>
          <w:b/>
        </w:rPr>
        <w:t xml:space="preserve">. </w:t>
      </w:r>
      <w:r w:rsidR="003F3736">
        <w:rPr>
          <w:rFonts w:ascii="Times New Roman" w:hAnsi="Times New Roman"/>
          <w:b/>
        </w:rPr>
        <w:t>júna</w:t>
      </w:r>
      <w:r w:rsidR="00F02EE6">
        <w:rPr>
          <w:rFonts w:ascii="Times New Roman" w:hAnsi="Times New Roman"/>
          <w:b/>
        </w:rPr>
        <w:t xml:space="preserve"> 2015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2E0F39">
        <w:rPr>
          <w:rFonts w:ascii="Times New Roman" w:hAnsi="Times New Roman"/>
          <w:b/>
          <w:bCs/>
        </w:rPr>
        <w:t>___________________________</w:t>
      </w:r>
      <w:r w:rsidR="00386D14">
        <w:rPr>
          <w:rFonts w:ascii="Times New Roman" w:hAnsi="Times New Roman"/>
          <w:b/>
          <w:bCs/>
        </w:rPr>
        <w:t>_</w:t>
      </w: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8E676A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8E676A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pStyle w:val="Heading2"/>
        <w:bidi w:val="0"/>
        <w:ind w:left="0" w:firstLine="0"/>
        <w:jc w:val="center"/>
        <w:rPr>
          <w:rFonts w:hint="default"/>
        </w:rPr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2E0F39" w:rsidRPr="0015407E" w:rsidP="002E0F39">
      <w:pPr>
        <w:bidi w:val="0"/>
        <w:rPr>
          <w:rFonts w:ascii="Times New Roman" w:hAnsi="Times New Roman"/>
          <w:b/>
          <w:lang w:eastAsia="en-US"/>
        </w:rPr>
      </w:pPr>
      <w:r w:rsidRPr="002E0F39">
        <w:rPr>
          <w:rFonts w:ascii="Times New Roman" w:hAnsi="Times New Roman"/>
          <w:b/>
          <w:lang w:eastAsia="en-US"/>
        </w:rPr>
        <w:t xml:space="preserve"> </w:t>
      </w:r>
    </w:p>
    <w:p w:rsidR="000A131C" w:rsidRPr="000A131C" w:rsidP="000A131C">
      <w:pPr>
        <w:pStyle w:val="ListParagraph"/>
        <w:bidi w:val="0"/>
        <w:ind w:left="0"/>
        <w:jc w:val="both"/>
        <w:rPr>
          <w:rFonts w:ascii="Times New Roman" w:hAnsi="Times New Roman"/>
          <w:b/>
        </w:rPr>
      </w:pPr>
      <w:r w:rsidRPr="000A131C" w:rsidR="0011659C">
        <w:rPr>
          <w:rFonts w:ascii="Times New Roman" w:eastAsia="Arial Unicode MS" w:hAnsi="Times New Roman"/>
          <w:b/>
          <w:bCs/>
          <w:lang w:eastAsia="en-US"/>
        </w:rPr>
        <w:t>k</w:t>
      </w:r>
      <w:r w:rsidRPr="000A131C" w:rsidR="00413C8B">
        <w:rPr>
          <w:rFonts w:ascii="Times New Roman" w:eastAsia="Arial Unicode MS" w:hAnsi="Times New Roman"/>
          <w:b/>
          <w:bCs/>
          <w:lang w:eastAsia="en-US"/>
        </w:rPr>
        <w:t> </w:t>
      </w:r>
      <w:r w:rsidRPr="000A131C" w:rsidR="00CC0463">
        <w:rPr>
          <w:rFonts w:ascii="Times New Roman" w:eastAsia="Arial Unicode MS" w:hAnsi="Times New Roman"/>
          <w:b/>
          <w:bCs/>
          <w:lang w:eastAsia="en-US"/>
        </w:rPr>
        <w:t>vl</w:t>
      </w:r>
      <w:r w:rsidRPr="000A131C" w:rsidR="00CC0463">
        <w:rPr>
          <w:rFonts w:ascii="Times New Roman" w:eastAsia="Arial Unicode MS" w:hAnsi="Times New Roman" w:hint="default"/>
          <w:b/>
          <w:bCs/>
          <w:lang w:eastAsia="en-US"/>
        </w:rPr>
        <w:t>á</w:t>
      </w:r>
      <w:r w:rsidRPr="000A131C" w:rsidR="00CC0463">
        <w:rPr>
          <w:rFonts w:ascii="Times New Roman" w:eastAsia="Arial Unicode MS" w:hAnsi="Times New Roman" w:hint="default"/>
          <w:b/>
          <w:bCs/>
          <w:lang w:eastAsia="en-US"/>
        </w:rPr>
        <w:t>dnemu ná</w:t>
      </w:r>
      <w:r w:rsidRPr="000A131C" w:rsidR="00CC0463">
        <w:rPr>
          <w:rFonts w:ascii="Times New Roman" w:eastAsia="Arial Unicode MS" w:hAnsi="Times New Roman" w:hint="default"/>
          <w:b/>
          <w:bCs/>
          <w:lang w:eastAsia="en-US"/>
        </w:rPr>
        <w:t xml:space="preserve">vrhu </w:t>
      </w:r>
      <w:r w:rsidRPr="000A131C">
        <w:rPr>
          <w:rFonts w:ascii="Times New Roman" w:hAnsi="Times New Roman" w:cs="Arial"/>
          <w:b/>
          <w:noProof/>
        </w:rPr>
        <w:t>zákona, ktorým sa mení a dopĺňa zák</w:t>
      </w:r>
      <w:r>
        <w:rPr>
          <w:rFonts w:ascii="Times New Roman" w:hAnsi="Times New Roman" w:cs="Arial"/>
          <w:b/>
          <w:noProof/>
        </w:rPr>
        <w:t>on č. 245/2008 Z.z. o výchove a  </w:t>
      </w:r>
      <w:r w:rsidRPr="000A131C">
        <w:rPr>
          <w:rFonts w:ascii="Times New Roman" w:hAnsi="Times New Roman" w:cs="Arial"/>
          <w:b/>
          <w:noProof/>
        </w:rPr>
        <w:t xml:space="preserve">vzdelávaní (školský zákon)  a o zmene a doplnení niektorých zákonov v znení neskorších predpisov a ktorým sa menia a dopĺňajú niektoré zákony </w:t>
      </w:r>
      <w:r w:rsidRPr="000A131C">
        <w:rPr>
          <w:rFonts w:ascii="Times New Roman" w:hAnsi="Times New Roman" w:cs="Arial"/>
          <w:b/>
        </w:rPr>
        <w:t>(tlač 1498)</w:t>
      </w:r>
    </w:p>
    <w:p w:rsidR="00A937C3" w:rsidRPr="00F02EE6" w:rsidP="00AA1511">
      <w:pPr>
        <w:pStyle w:val="ListParagraph"/>
        <w:bidi w:val="0"/>
        <w:ind w:left="0"/>
        <w:jc w:val="center"/>
        <w:rPr>
          <w:rFonts w:ascii="Times New Roman" w:eastAsia="Arial Unicode MS" w:hAnsi="Times New Roman"/>
          <w:b/>
          <w:bCs/>
          <w:lang w:eastAsia="en-US"/>
        </w:rPr>
      </w:pPr>
      <w:r w:rsidRPr="00F02EE6">
        <w:rPr>
          <w:rFonts w:ascii="Times New Roman" w:eastAsia="Arial Unicode MS" w:hAnsi="Times New Roman"/>
          <w:b/>
          <w:bCs/>
          <w:lang w:eastAsia="en-US"/>
        </w:rPr>
        <w:t>____________________</w:t>
      </w:r>
      <w:r w:rsidRPr="00F02EE6">
        <w:rPr>
          <w:rFonts w:ascii="Times New Roman" w:eastAsia="Arial Unicode MS" w:hAnsi="Times New Roman"/>
          <w:b/>
          <w:bCs/>
          <w:lang w:eastAsia="en-US"/>
        </w:rPr>
        <w:t>_______________________________________________________</w:t>
      </w:r>
    </w:p>
    <w:p w:rsidR="002E0F39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C46B2E" w:rsidRPr="00C46B2E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C46B2E" w:rsidRPr="00C46B2E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C46B2E" w:rsidRPr="00C46B2E" w:rsidP="00C46B2E">
      <w:pPr>
        <w:numPr>
          <w:numId w:val="9"/>
        </w:numPr>
        <w:bidi w:val="0"/>
        <w:spacing w:after="160" w:line="360" w:lineRule="auto"/>
        <w:ind w:left="284" w:hanging="284"/>
        <w:jc w:val="both"/>
        <w:rPr>
          <w:rFonts w:ascii="Times New Roman" w:hAnsi="Times New Roman"/>
          <w:b/>
        </w:rPr>
      </w:pPr>
      <w:r w:rsidRPr="00C46B2E">
        <w:rPr>
          <w:rStyle w:val="Emphasis"/>
          <w:rFonts w:eastAsia="Arial Unicode MS"/>
          <w:i w:val="0"/>
        </w:rPr>
        <w:t>V  </w:t>
      </w:r>
      <w:r w:rsidRPr="00C46B2E">
        <w:rPr>
          <w:rStyle w:val="Emphasis"/>
          <w:rFonts w:eastAsia="Arial Unicode MS" w:hint="default"/>
          <w:i w:val="0"/>
        </w:rPr>
        <w:t>č</w:t>
      </w:r>
      <w:r w:rsidRPr="00C46B2E">
        <w:rPr>
          <w:rStyle w:val="Emphasis"/>
          <w:rFonts w:eastAsia="Arial Unicode MS" w:hint="default"/>
          <w:i w:val="0"/>
        </w:rPr>
        <w:t>l. I, </w:t>
      </w:r>
      <w:r w:rsidRPr="00C46B2E">
        <w:rPr>
          <w:rStyle w:val="Emphasis"/>
          <w:rFonts w:eastAsia="Arial Unicode MS" w:hint="default"/>
          <w:i w:val="0"/>
        </w:rPr>
        <w:t>15. bod (§</w:t>
      </w:r>
      <w:r w:rsidRPr="00C46B2E">
        <w:rPr>
          <w:rStyle w:val="Emphasis"/>
          <w:rFonts w:eastAsia="Arial Unicode MS" w:hint="default"/>
          <w:i w:val="0"/>
        </w:rPr>
        <w:t xml:space="preserve"> 34 ods. 2) sa slová</w:t>
      </w:r>
      <w:r w:rsidRPr="00C46B2E">
        <w:rPr>
          <w:rStyle w:val="Emphasis"/>
          <w:rFonts w:eastAsia="Arial Unicode MS" w:hint="default"/>
          <w:i w:val="0"/>
        </w:rPr>
        <w:t xml:space="preserve"> „</w:t>
      </w:r>
      <w:r w:rsidRPr="00C46B2E">
        <w:rPr>
          <w:rStyle w:val="Emphasis"/>
          <w:rFonts w:eastAsia="Arial Unicode MS" w:hint="default"/>
          <w:i w:val="0"/>
        </w:rPr>
        <w:t>za slovom </w:t>
      </w:r>
      <w:r w:rsidRPr="00C46B2E">
        <w:rPr>
          <w:rStyle w:val="Emphasis"/>
          <w:rFonts w:eastAsia="Arial Unicode MS" w:hint="default"/>
          <w:i w:val="0"/>
        </w:rPr>
        <w:t>„</w:t>
      </w:r>
      <w:r w:rsidRPr="00C46B2E">
        <w:rPr>
          <w:rStyle w:val="Emphasis"/>
          <w:rFonts w:eastAsia="Arial Unicode MS" w:hint="default"/>
          <w:i w:val="0"/>
        </w:rPr>
        <w:t>skúš</w:t>
      </w:r>
      <w:r w:rsidRPr="00C46B2E">
        <w:rPr>
          <w:rStyle w:val="Emphasis"/>
          <w:rFonts w:eastAsia="Arial Unicode MS" w:hint="default"/>
          <w:i w:val="0"/>
        </w:rPr>
        <w:t>ky“ </w:t>
      </w:r>
      <w:r w:rsidRPr="00C46B2E">
        <w:rPr>
          <w:rStyle w:val="Emphasis"/>
          <w:rFonts w:eastAsia="Arial Unicode MS" w:hint="default"/>
          <w:i w:val="0"/>
        </w:rPr>
        <w:t>sa vypúšť</w:t>
      </w:r>
      <w:r w:rsidRPr="00C46B2E">
        <w:rPr>
          <w:rStyle w:val="Emphasis"/>
          <w:rFonts w:eastAsia="Arial Unicode MS" w:hint="default"/>
          <w:i w:val="0"/>
        </w:rPr>
        <w:t>a“ </w:t>
      </w:r>
      <w:r w:rsidRPr="00C46B2E">
        <w:rPr>
          <w:rStyle w:val="Emphasis"/>
          <w:rFonts w:eastAsia="Arial Unicode MS" w:hint="default"/>
          <w:i w:val="0"/>
        </w:rPr>
        <w:t>nahrá</w:t>
      </w:r>
      <w:r w:rsidRPr="00C46B2E">
        <w:rPr>
          <w:rStyle w:val="Emphasis"/>
          <w:rFonts w:eastAsia="Arial Unicode MS" w:hint="default"/>
          <w:i w:val="0"/>
        </w:rPr>
        <w:t>dzajú</w:t>
      </w:r>
      <w:r w:rsidRPr="00C46B2E">
        <w:rPr>
          <w:rStyle w:val="Emphasis"/>
          <w:rFonts w:eastAsia="Arial Unicode MS" w:hint="default"/>
          <w:i w:val="0"/>
        </w:rPr>
        <w:t xml:space="preserve"> slovami „</w:t>
      </w:r>
      <w:r w:rsidRPr="00C46B2E">
        <w:rPr>
          <w:rStyle w:val="Emphasis"/>
          <w:rFonts w:eastAsia="Arial Unicode MS" w:hint="default"/>
          <w:i w:val="0"/>
        </w:rPr>
        <w:t>v poslednej vete sa za slovom „</w:t>
      </w:r>
      <w:r w:rsidRPr="00C46B2E">
        <w:rPr>
          <w:rStyle w:val="Emphasis"/>
          <w:rFonts w:eastAsia="Arial Unicode MS" w:hint="default"/>
          <w:i w:val="0"/>
        </w:rPr>
        <w:t>skúš</w:t>
      </w:r>
      <w:r w:rsidRPr="00C46B2E">
        <w:rPr>
          <w:rStyle w:val="Emphasis"/>
          <w:rFonts w:eastAsia="Arial Unicode MS" w:hint="default"/>
          <w:i w:val="0"/>
        </w:rPr>
        <w:t>ky“</w:t>
      </w:r>
      <w:r w:rsidRPr="00C46B2E">
        <w:rPr>
          <w:rStyle w:val="Emphasis"/>
          <w:rFonts w:eastAsia="Arial Unicode MS" w:hint="default"/>
          <w:i w:val="0"/>
        </w:rPr>
        <w:t xml:space="preserve"> vypúšť</w:t>
      </w:r>
      <w:r w:rsidRPr="00C46B2E">
        <w:rPr>
          <w:rStyle w:val="Emphasis"/>
          <w:rFonts w:eastAsia="Arial Unicode MS" w:hint="default"/>
          <w:i w:val="0"/>
        </w:rPr>
        <w:t>a“</w:t>
      </w:r>
      <w:r w:rsidRPr="00C46B2E">
        <w:rPr>
          <w:rStyle w:val="Emphasis"/>
          <w:rFonts w:eastAsia="Arial Unicode MS" w:hint="default"/>
          <w:i w:val="0"/>
        </w:rPr>
        <w:t xml:space="preserve">. </w:t>
      </w:r>
      <w:r w:rsidRPr="00C46B2E">
        <w:rPr>
          <w:rFonts w:ascii="Times New Roman" w:hAnsi="Times New Roman"/>
          <w:b/>
        </w:rPr>
        <w:t xml:space="preserve"> </w:t>
      </w:r>
    </w:p>
    <w:p w:rsidR="00C46B2E" w:rsidRPr="00C46B2E" w:rsidP="00C46B2E">
      <w:pPr>
        <w:bidi w:val="0"/>
        <w:ind w:left="3402"/>
        <w:jc w:val="both"/>
        <w:rPr>
          <w:rFonts w:ascii="Times New Roman" w:hAnsi="Times New Roman"/>
        </w:rPr>
      </w:pPr>
      <w:r w:rsidRPr="00C46B2E">
        <w:rPr>
          <w:rFonts w:ascii="Times New Roman" w:hAnsi="Times New Roman"/>
        </w:rPr>
        <w:t xml:space="preserve">Ide o legislatívno-technickú úpravu; znenie bodu sa spresňuje v záujme  jednoznačnosti a zrozumiteľnosti navrhovanej úpravy (úprava sa dotýka umiestnenia druhej časti navrhovanej úpravy – posledná veta/nová tretia veta).  </w:t>
      </w:r>
    </w:p>
    <w:p w:rsidR="00C46B2E" w:rsidP="00C46B2E">
      <w:pPr>
        <w:bidi w:val="0"/>
        <w:ind w:left="3402"/>
        <w:jc w:val="both"/>
        <w:rPr>
          <w:rFonts w:ascii="Times New Roman" w:hAnsi="Times New Roman"/>
        </w:rPr>
      </w:pPr>
    </w:p>
    <w:p w:rsidR="00C46B2E" w:rsidRPr="00C46B2E" w:rsidP="00C46B2E">
      <w:pPr>
        <w:bidi w:val="0"/>
        <w:ind w:left="3402"/>
        <w:jc w:val="both"/>
        <w:rPr>
          <w:rFonts w:ascii="Times New Roman" w:hAnsi="Times New Roman"/>
        </w:rPr>
      </w:pPr>
    </w:p>
    <w:p w:rsidR="00C46B2E" w:rsidRPr="00C46B2E" w:rsidP="00C46B2E">
      <w:pPr>
        <w:numPr>
          <w:numId w:val="9"/>
        </w:numPr>
        <w:bidi w:val="0"/>
        <w:spacing w:after="160" w:line="360" w:lineRule="auto"/>
        <w:ind w:left="284" w:hanging="284"/>
        <w:jc w:val="both"/>
        <w:rPr>
          <w:rStyle w:val="Emphasis"/>
          <w:rFonts w:eastAsia="Arial Unicode MS" w:hint="default"/>
          <w:i w:val="0"/>
        </w:rPr>
      </w:pPr>
      <w:r w:rsidRPr="00C46B2E">
        <w:rPr>
          <w:rStyle w:val="Emphasis"/>
          <w:rFonts w:eastAsia="Arial Unicode MS"/>
          <w:i w:val="0"/>
        </w:rPr>
        <w:t>V  </w:t>
      </w:r>
      <w:r w:rsidRPr="00C46B2E">
        <w:rPr>
          <w:rStyle w:val="Emphasis"/>
          <w:rFonts w:eastAsia="Arial Unicode MS" w:hint="default"/>
          <w:i w:val="0"/>
        </w:rPr>
        <w:t>č</w:t>
      </w:r>
      <w:r w:rsidRPr="00C46B2E">
        <w:rPr>
          <w:rStyle w:val="Emphasis"/>
          <w:rFonts w:eastAsia="Arial Unicode MS" w:hint="default"/>
          <w:i w:val="0"/>
        </w:rPr>
        <w:t>l. I, </w:t>
      </w:r>
      <w:r w:rsidRPr="00C46B2E">
        <w:rPr>
          <w:rStyle w:val="Emphasis"/>
          <w:rFonts w:eastAsia="Arial Unicode MS" w:hint="default"/>
          <w:i w:val="0"/>
        </w:rPr>
        <w:t>16. bod (§</w:t>
      </w:r>
      <w:r w:rsidRPr="00C46B2E">
        <w:rPr>
          <w:rStyle w:val="Emphasis"/>
          <w:rFonts w:eastAsia="Arial Unicode MS" w:hint="default"/>
          <w:i w:val="0"/>
        </w:rPr>
        <w:t xml:space="preserve"> 35 ods. 1) sa za slovom „š</w:t>
      </w:r>
      <w:r w:rsidRPr="00C46B2E">
        <w:rPr>
          <w:rStyle w:val="Emphasis"/>
          <w:rFonts w:eastAsia="Arial Unicode MS" w:hint="default"/>
          <w:i w:val="0"/>
        </w:rPr>
        <w:t>koly“</w:t>
      </w:r>
      <w:r w:rsidRPr="00C46B2E">
        <w:rPr>
          <w:rStyle w:val="Emphasis"/>
          <w:rFonts w:eastAsia="Arial Unicode MS" w:hint="default"/>
          <w:i w:val="0"/>
        </w:rPr>
        <w:t xml:space="preserve"> vypúšť</w:t>
      </w:r>
      <w:r w:rsidRPr="00C46B2E">
        <w:rPr>
          <w:rStyle w:val="Emphasis"/>
          <w:rFonts w:eastAsia="Arial Unicode MS" w:hint="default"/>
          <w:i w:val="0"/>
        </w:rPr>
        <w:t>a slovo „</w:t>
      </w:r>
      <w:r w:rsidRPr="00C46B2E">
        <w:rPr>
          <w:rStyle w:val="Emphasis"/>
          <w:rFonts w:eastAsia="Arial Unicode MS" w:hint="default"/>
          <w:i w:val="0"/>
        </w:rPr>
        <w:t>len“.</w:t>
      </w:r>
    </w:p>
    <w:p w:rsidR="00C46B2E" w:rsidRPr="00C46B2E" w:rsidP="00C46B2E">
      <w:pPr>
        <w:bidi w:val="0"/>
        <w:ind w:left="3402"/>
        <w:jc w:val="both"/>
        <w:rPr>
          <w:rFonts w:ascii="Times New Roman" w:eastAsia="Arial Unicode MS" w:hAnsi="Times New Roman"/>
        </w:rPr>
      </w:pPr>
      <w:r w:rsidRPr="00C46B2E">
        <w:rPr>
          <w:rFonts w:ascii="Times New Roman" w:hAnsi="Times New Roman"/>
        </w:rPr>
        <w:t xml:space="preserve">Ide o legislatívno-technickú úpravu; z textu sa vypúšťa nadbytočné slovo. </w:t>
      </w:r>
    </w:p>
    <w:p w:rsidR="00C46B2E" w:rsidP="00C46B2E">
      <w:pPr>
        <w:bidi w:val="0"/>
        <w:ind w:left="3402"/>
        <w:rPr>
          <w:rFonts w:ascii="Times New Roman" w:hAnsi="Times New Roman"/>
        </w:rPr>
      </w:pPr>
    </w:p>
    <w:p w:rsidR="00C46B2E" w:rsidRPr="00C46B2E" w:rsidP="00C46B2E">
      <w:pPr>
        <w:bidi w:val="0"/>
        <w:ind w:left="3402"/>
        <w:rPr>
          <w:rFonts w:ascii="Times New Roman" w:hAnsi="Times New Roman"/>
        </w:rPr>
      </w:pPr>
    </w:p>
    <w:p w:rsidR="00C46B2E" w:rsidRPr="00C46B2E" w:rsidP="00C46B2E">
      <w:pPr>
        <w:numPr>
          <w:numId w:val="9"/>
        </w:numPr>
        <w:bidi w:val="0"/>
        <w:spacing w:after="160" w:line="360" w:lineRule="auto"/>
        <w:ind w:left="284" w:hanging="284"/>
        <w:jc w:val="both"/>
        <w:rPr>
          <w:rStyle w:val="Emphasis"/>
          <w:rFonts w:eastAsia="Arial Unicode MS"/>
          <w:b/>
          <w:i w:val="0"/>
        </w:rPr>
      </w:pPr>
      <w:r w:rsidRPr="00C46B2E">
        <w:rPr>
          <w:rStyle w:val="Emphasis"/>
          <w:rFonts w:eastAsia="Arial Unicode MS"/>
          <w:i w:val="0"/>
        </w:rPr>
        <w:t>V  </w:t>
      </w:r>
      <w:r w:rsidRPr="00C46B2E">
        <w:rPr>
          <w:rStyle w:val="Emphasis"/>
          <w:rFonts w:eastAsia="Arial Unicode MS" w:hint="default"/>
          <w:i w:val="0"/>
        </w:rPr>
        <w:t>č</w:t>
      </w:r>
      <w:r w:rsidRPr="00C46B2E">
        <w:rPr>
          <w:rStyle w:val="Emphasis"/>
          <w:rFonts w:eastAsia="Arial Unicode MS" w:hint="default"/>
          <w:i w:val="0"/>
        </w:rPr>
        <w:t>l. I, </w:t>
      </w:r>
      <w:r w:rsidRPr="00C46B2E">
        <w:rPr>
          <w:rStyle w:val="Emphasis"/>
          <w:rFonts w:eastAsia="Arial Unicode MS" w:hint="default"/>
          <w:i w:val="0"/>
        </w:rPr>
        <w:t>21. bod (§</w:t>
      </w:r>
      <w:r w:rsidRPr="00C46B2E">
        <w:rPr>
          <w:rStyle w:val="Emphasis"/>
          <w:rFonts w:eastAsia="Arial Unicode MS" w:hint="default"/>
          <w:i w:val="0"/>
        </w:rPr>
        <w:t xml:space="preserve"> 74  ods. 7 druhá</w:t>
      </w:r>
      <w:r w:rsidRPr="00C46B2E">
        <w:rPr>
          <w:rStyle w:val="Emphasis"/>
          <w:rFonts w:eastAsia="Arial Unicode MS" w:hint="default"/>
          <w:i w:val="0"/>
        </w:rPr>
        <w:t xml:space="preserve"> veta) znie:</w:t>
      </w:r>
    </w:p>
    <w:p w:rsidR="00C46B2E" w:rsidRPr="00C46B2E" w:rsidP="00C46B2E">
      <w:pPr>
        <w:bidi w:val="0"/>
        <w:spacing w:line="360" w:lineRule="auto"/>
        <w:ind w:left="851" w:hanging="567"/>
        <w:jc w:val="both"/>
        <w:rPr>
          <w:rFonts w:ascii="Times New Roman" w:eastAsia="Arial Unicode MS" w:hAnsi="Times New Roman"/>
          <w:sz w:val="22"/>
          <w:szCs w:val="22"/>
        </w:rPr>
      </w:pPr>
      <w:r w:rsidRPr="00C46B2E">
        <w:rPr>
          <w:rStyle w:val="Emphasis"/>
          <w:rFonts w:eastAsia="Arial Unicode MS" w:hint="default"/>
          <w:i w:val="0"/>
        </w:rPr>
        <w:t>„</w:t>
      </w:r>
      <w:r w:rsidRPr="00C46B2E">
        <w:rPr>
          <w:rStyle w:val="Emphasis"/>
          <w:rFonts w:eastAsia="Arial Unicode MS" w:hint="default"/>
          <w:i w:val="0"/>
        </w:rPr>
        <w:t>21. V </w:t>
      </w:r>
      <w:r w:rsidRPr="00C46B2E">
        <w:rPr>
          <w:rStyle w:val="Emphasis"/>
          <w:rFonts w:eastAsia="Arial Unicode MS" w:hint="default"/>
          <w:i w:val="0"/>
        </w:rPr>
        <w:t>§</w:t>
      </w:r>
      <w:r w:rsidRPr="00C46B2E">
        <w:rPr>
          <w:rStyle w:val="Emphasis"/>
          <w:rFonts w:eastAsia="Arial Unicode MS" w:hint="default"/>
          <w:i w:val="0"/>
        </w:rPr>
        <w:t xml:space="preserve"> 74 ods. 7 druhá</w:t>
      </w:r>
      <w:r w:rsidRPr="00C46B2E">
        <w:rPr>
          <w:rStyle w:val="Emphasis"/>
          <w:rFonts w:eastAsia="Arial Unicode MS" w:hint="default"/>
          <w:i w:val="0"/>
        </w:rPr>
        <w:t xml:space="preserve"> veta znie:</w:t>
      </w:r>
      <w:r w:rsidRPr="00C46B2E">
        <w:rPr>
          <w:rFonts w:ascii="Times New Roman" w:hAnsi="Times New Roman"/>
          <w:b/>
          <w:bCs/>
        </w:rPr>
        <w:t xml:space="preserve"> „</w:t>
      </w:r>
      <w:r w:rsidRPr="00C46B2E">
        <w:rPr>
          <w:rFonts w:ascii="Times New Roman" w:hAnsi="Times New Roman"/>
          <w:bCs/>
        </w:rPr>
        <w:t>Vykonaním dobrovoľnej maturitnej skúšky sa rozumie aj absolvovanie len externej časti maturitnej skúšky, internej časti maturitnej skúšky, jednej z foriem internej časti maturitnej skúšky alebo ich kombinácie.“.</w:t>
      </w:r>
    </w:p>
    <w:p w:rsidR="00C46B2E" w:rsidP="00C46B2E">
      <w:pPr>
        <w:bidi w:val="0"/>
        <w:ind w:left="3402"/>
        <w:jc w:val="both"/>
        <w:rPr>
          <w:rFonts w:ascii="Times New Roman" w:hAnsi="Times New Roman"/>
        </w:rPr>
      </w:pPr>
    </w:p>
    <w:p w:rsidR="00C46B2E" w:rsidRPr="00C46B2E" w:rsidP="00C46B2E">
      <w:pPr>
        <w:bidi w:val="0"/>
        <w:ind w:left="3402"/>
        <w:jc w:val="both"/>
        <w:rPr>
          <w:rFonts w:ascii="Times New Roman" w:hAnsi="Times New Roman"/>
        </w:rPr>
      </w:pPr>
      <w:r w:rsidRPr="00C46B2E">
        <w:rPr>
          <w:rFonts w:ascii="Times New Roman" w:hAnsi="Times New Roman"/>
        </w:rPr>
        <w:t xml:space="preserve">Ide o legislatívno-technickú úpravu; znenie bodu sa upravuje v záujme jednoznačnosti a zrozumiteľnosti navrhovanej úpravy.  </w:t>
      </w:r>
    </w:p>
    <w:p w:rsidR="00C46B2E" w:rsidP="00C46B2E">
      <w:pPr>
        <w:bidi w:val="0"/>
        <w:ind w:left="3402"/>
        <w:jc w:val="both"/>
        <w:rPr>
          <w:rFonts w:ascii="Times New Roman" w:hAnsi="Times New Roman"/>
          <w:lang w:eastAsia="en-US"/>
        </w:rPr>
      </w:pPr>
    </w:p>
    <w:p w:rsidR="00C46B2E" w:rsidRPr="00C46B2E" w:rsidP="00C46B2E">
      <w:pPr>
        <w:bidi w:val="0"/>
        <w:ind w:left="3402"/>
        <w:jc w:val="both"/>
        <w:rPr>
          <w:rFonts w:ascii="Times New Roman" w:hAnsi="Times New Roman"/>
          <w:lang w:eastAsia="en-US"/>
        </w:rPr>
      </w:pPr>
    </w:p>
    <w:p w:rsidR="00C46B2E" w:rsidRPr="00C46B2E" w:rsidP="00C46B2E">
      <w:pPr>
        <w:numPr>
          <w:numId w:val="9"/>
        </w:numPr>
        <w:bidi w:val="0"/>
        <w:spacing w:after="160" w:line="360" w:lineRule="auto"/>
        <w:ind w:left="284" w:hanging="284"/>
        <w:rPr>
          <w:rStyle w:val="Emphasis"/>
          <w:rFonts w:eastAsia="Arial Unicode MS"/>
          <w:b/>
          <w:i w:val="0"/>
        </w:rPr>
      </w:pPr>
      <w:r w:rsidRPr="00C46B2E">
        <w:rPr>
          <w:rStyle w:val="Emphasis"/>
          <w:rFonts w:eastAsia="Arial Unicode MS"/>
          <w:i w:val="0"/>
        </w:rPr>
        <w:t>V  </w:t>
      </w:r>
      <w:r w:rsidRPr="00C46B2E">
        <w:rPr>
          <w:rStyle w:val="Emphasis"/>
          <w:rFonts w:eastAsia="Arial Unicode MS" w:hint="default"/>
          <w:i w:val="0"/>
        </w:rPr>
        <w:t>č</w:t>
      </w:r>
      <w:r w:rsidRPr="00C46B2E">
        <w:rPr>
          <w:rStyle w:val="Emphasis"/>
          <w:rFonts w:eastAsia="Arial Unicode MS" w:hint="default"/>
          <w:i w:val="0"/>
        </w:rPr>
        <w:t>l. I, 25. bod (§</w:t>
      </w:r>
      <w:r w:rsidRPr="00C46B2E">
        <w:rPr>
          <w:rStyle w:val="Emphasis"/>
          <w:rFonts w:eastAsia="Arial Unicode MS" w:hint="default"/>
          <w:i w:val="0"/>
        </w:rPr>
        <w:t xml:space="preserve"> 89 ods. 5 a 6) znie:</w:t>
      </w:r>
    </w:p>
    <w:p w:rsidR="00C46B2E" w:rsidP="00C46B2E">
      <w:pPr>
        <w:bidi w:val="0"/>
        <w:spacing w:line="360" w:lineRule="auto"/>
        <w:ind w:left="851" w:hanging="567"/>
        <w:jc w:val="both"/>
        <w:rPr>
          <w:rStyle w:val="Emphasis"/>
          <w:rFonts w:eastAsia="Arial Unicode MS"/>
          <w:i w:val="0"/>
        </w:rPr>
      </w:pPr>
      <w:r w:rsidRPr="00C46B2E">
        <w:rPr>
          <w:rStyle w:val="Emphasis"/>
          <w:rFonts w:eastAsia="Arial Unicode MS" w:hint="default"/>
          <w:i w:val="0"/>
        </w:rPr>
        <w:t>„</w:t>
      </w:r>
      <w:r w:rsidRPr="00C46B2E">
        <w:rPr>
          <w:rStyle w:val="Emphasis"/>
          <w:rFonts w:eastAsia="Arial Unicode MS" w:hint="default"/>
          <w:i w:val="0"/>
        </w:rPr>
        <w:t>25.  V §</w:t>
      </w:r>
      <w:r w:rsidRPr="00C46B2E">
        <w:rPr>
          <w:rStyle w:val="Emphasis"/>
          <w:rFonts w:eastAsia="Arial Unicode MS" w:hint="default"/>
          <w:i w:val="0"/>
        </w:rPr>
        <w:t xml:space="preserve"> 89 ods. 5 a </w:t>
      </w:r>
      <w:r w:rsidRPr="00C46B2E">
        <w:rPr>
          <w:rStyle w:val="Emphasis"/>
          <w:rFonts w:eastAsia="Arial Unicode MS" w:hint="default"/>
          <w:i w:val="0"/>
        </w:rPr>
        <w:t>6 sa za slovami „</w:t>
      </w:r>
      <w:r w:rsidRPr="00C46B2E">
        <w:rPr>
          <w:rStyle w:val="Emphasis"/>
          <w:rFonts w:eastAsia="Arial Unicode MS" w:hint="default"/>
          <w:i w:val="0"/>
        </w:rPr>
        <w:t>opakuje skúš</w:t>
      </w:r>
      <w:r w:rsidRPr="00C46B2E">
        <w:rPr>
          <w:rStyle w:val="Emphasis"/>
          <w:rFonts w:eastAsia="Arial Unicode MS" w:hint="default"/>
          <w:i w:val="0"/>
        </w:rPr>
        <w:t>ku“</w:t>
      </w:r>
      <w:r w:rsidRPr="00C46B2E">
        <w:rPr>
          <w:rStyle w:val="Emphasis"/>
          <w:rFonts w:eastAsia="Arial Unicode MS" w:hint="default"/>
          <w:i w:val="0"/>
        </w:rPr>
        <w:t xml:space="preserve"> vypúšť</w:t>
      </w:r>
      <w:r w:rsidRPr="00C46B2E">
        <w:rPr>
          <w:rStyle w:val="Emphasis"/>
          <w:rFonts w:eastAsia="Arial Unicode MS" w:hint="default"/>
          <w:i w:val="0"/>
        </w:rPr>
        <w:t>a slovo „</w:t>
      </w:r>
      <w:r w:rsidRPr="00C46B2E">
        <w:rPr>
          <w:rStyle w:val="Emphasis"/>
          <w:rFonts w:eastAsia="Arial Unicode MS" w:hint="default"/>
          <w:i w:val="0"/>
        </w:rPr>
        <w:t>prí</w:t>
      </w:r>
      <w:r w:rsidRPr="00C46B2E">
        <w:rPr>
          <w:rStyle w:val="Emphasis"/>
          <w:rFonts w:eastAsia="Arial Unicode MS" w:hint="default"/>
          <w:i w:val="0"/>
        </w:rPr>
        <w:t>padne“</w:t>
      </w:r>
      <w:r w:rsidRPr="00C46B2E">
        <w:rPr>
          <w:rStyle w:val="Emphasis"/>
          <w:rFonts w:eastAsia="Arial Unicode MS" w:hint="default"/>
          <w:i w:val="0"/>
        </w:rPr>
        <w:t xml:space="preserve">  a </w:t>
      </w:r>
      <w:r w:rsidRPr="00C46B2E">
        <w:rPr>
          <w:rStyle w:val="Emphasis"/>
          <w:rFonts w:eastAsia="Arial Unicode MS" w:hint="default"/>
          <w:i w:val="0"/>
        </w:rPr>
        <w:t xml:space="preserve"> za slová</w:t>
      </w:r>
      <w:r w:rsidRPr="00C46B2E">
        <w:rPr>
          <w:rStyle w:val="Emphasis"/>
          <w:rFonts w:eastAsia="Arial Unicode MS" w:hint="default"/>
          <w:i w:val="0"/>
        </w:rPr>
        <w:t xml:space="preserve"> „</w:t>
      </w:r>
      <w:r w:rsidRPr="00C46B2E">
        <w:rPr>
          <w:rStyle w:val="Emphasis"/>
          <w:rFonts w:eastAsia="Arial Unicode MS" w:hint="default"/>
          <w:i w:val="0"/>
        </w:rPr>
        <w:t>jej č</w:t>
      </w:r>
      <w:r w:rsidRPr="00C46B2E">
        <w:rPr>
          <w:rStyle w:val="Emphasis"/>
          <w:rFonts w:eastAsia="Arial Unicode MS" w:hint="default"/>
          <w:i w:val="0"/>
        </w:rPr>
        <w:t>asť“</w:t>
      </w:r>
      <w:r w:rsidRPr="00C46B2E">
        <w:rPr>
          <w:rStyle w:val="Emphasis"/>
          <w:rFonts w:eastAsia="Arial Unicode MS" w:hint="default"/>
          <w:i w:val="0"/>
        </w:rPr>
        <w:t xml:space="preserve"> sa vkladajú</w:t>
      </w:r>
      <w:r w:rsidRPr="00C46B2E">
        <w:rPr>
          <w:rStyle w:val="Emphasis"/>
          <w:rFonts w:eastAsia="Arial Unicode MS" w:hint="default"/>
          <w:i w:val="0"/>
        </w:rPr>
        <w:t xml:space="preserve"> slová</w:t>
      </w:r>
      <w:r w:rsidRPr="00C46B2E">
        <w:rPr>
          <w:rStyle w:val="Emphasis"/>
          <w:rFonts w:eastAsia="Arial Unicode MS" w:hint="default"/>
          <w:i w:val="0"/>
        </w:rPr>
        <w:t xml:space="preserve"> „</w:t>
      </w:r>
      <w:r w:rsidRPr="00C46B2E">
        <w:rPr>
          <w:rStyle w:val="Emphasis"/>
          <w:rFonts w:eastAsia="Arial Unicode MS" w:hint="default"/>
          <w:i w:val="0"/>
        </w:rPr>
        <w:t>alebo formu“</w:t>
      </w:r>
      <w:r w:rsidRPr="00C46B2E">
        <w:rPr>
          <w:rStyle w:val="Emphasis"/>
          <w:rFonts w:eastAsia="Arial Unicode MS" w:hint="default"/>
          <w:i w:val="0"/>
        </w:rPr>
        <w:t xml:space="preserve">. </w:t>
      </w:r>
    </w:p>
    <w:p w:rsidR="00C46B2E" w:rsidRPr="00C46B2E" w:rsidP="00C46B2E">
      <w:pPr>
        <w:bidi w:val="0"/>
        <w:spacing w:line="360" w:lineRule="auto"/>
        <w:ind w:left="851" w:hanging="567"/>
        <w:jc w:val="both"/>
        <w:rPr>
          <w:rStyle w:val="Emphasis"/>
          <w:rFonts w:eastAsia="Arial Unicode MS"/>
          <w:i w:val="0"/>
        </w:rPr>
      </w:pPr>
    </w:p>
    <w:p w:rsidR="00C46B2E" w:rsidRPr="00C46B2E" w:rsidP="00C46B2E">
      <w:pPr>
        <w:bidi w:val="0"/>
        <w:ind w:left="3402"/>
        <w:jc w:val="both"/>
        <w:rPr>
          <w:rFonts w:ascii="Times New Roman" w:hAnsi="Times New Roman"/>
        </w:rPr>
      </w:pPr>
      <w:r w:rsidRPr="00C46B2E">
        <w:rPr>
          <w:rFonts w:ascii="Times New Roman" w:hAnsi="Times New Roman"/>
        </w:rPr>
        <w:t xml:space="preserve">Ide o legislatívno-technickú úpravu; odstraňuje sa nejednoznačnosť a nezrozumiteľnosť navrhovanej úpravy.  </w:t>
      </w:r>
    </w:p>
    <w:p w:rsidR="00C46B2E" w:rsidP="00C46B2E">
      <w:pPr>
        <w:bidi w:val="0"/>
        <w:ind w:left="3402"/>
        <w:jc w:val="both"/>
        <w:rPr>
          <w:rFonts w:ascii="Times New Roman" w:hAnsi="Times New Roman"/>
        </w:rPr>
      </w:pPr>
    </w:p>
    <w:p w:rsidR="00C46B2E" w:rsidRPr="00C46B2E" w:rsidP="00C46B2E">
      <w:pPr>
        <w:bidi w:val="0"/>
        <w:ind w:left="3402"/>
        <w:jc w:val="both"/>
        <w:rPr>
          <w:rFonts w:ascii="Times New Roman" w:eastAsia="Arial Unicode MS" w:hAnsi="Times New Roman"/>
        </w:rPr>
      </w:pPr>
      <w:r w:rsidRPr="00C46B2E">
        <w:rPr>
          <w:rFonts w:ascii="Times New Roman" w:hAnsi="Times New Roman"/>
        </w:rPr>
        <w:t xml:space="preserve"> </w:t>
      </w:r>
    </w:p>
    <w:p w:rsidR="00C46B2E" w:rsidRPr="00C46B2E" w:rsidP="00C46B2E">
      <w:pPr>
        <w:numPr>
          <w:numId w:val="9"/>
        </w:numPr>
        <w:bidi w:val="0"/>
        <w:spacing w:after="160" w:line="360" w:lineRule="auto"/>
        <w:ind w:left="284" w:hanging="284"/>
        <w:jc w:val="both"/>
        <w:rPr>
          <w:rStyle w:val="Emphasis"/>
          <w:rFonts w:eastAsia="Arial Unicode MS"/>
          <w:b/>
          <w:i w:val="0"/>
        </w:rPr>
      </w:pPr>
      <w:r w:rsidRPr="00C46B2E">
        <w:rPr>
          <w:rStyle w:val="Emphasis"/>
          <w:rFonts w:eastAsia="Arial Unicode MS"/>
          <w:i w:val="0"/>
        </w:rPr>
        <w:t>V  </w:t>
      </w:r>
      <w:r w:rsidRPr="00C46B2E">
        <w:rPr>
          <w:rStyle w:val="Emphasis"/>
          <w:rFonts w:eastAsia="Arial Unicode MS" w:hint="default"/>
          <w:i w:val="0"/>
        </w:rPr>
        <w:t>č</w:t>
      </w:r>
      <w:r w:rsidRPr="00C46B2E">
        <w:rPr>
          <w:rStyle w:val="Emphasis"/>
          <w:rFonts w:eastAsia="Arial Unicode MS" w:hint="default"/>
          <w:i w:val="0"/>
        </w:rPr>
        <w:t>l. I, </w:t>
      </w:r>
      <w:r w:rsidRPr="00C46B2E">
        <w:rPr>
          <w:rStyle w:val="Emphasis"/>
          <w:rFonts w:eastAsia="Arial Unicode MS" w:hint="default"/>
          <w:i w:val="0"/>
        </w:rPr>
        <w:t>30. bode §</w:t>
      </w:r>
      <w:r w:rsidRPr="00C46B2E">
        <w:rPr>
          <w:rStyle w:val="Emphasis"/>
          <w:rFonts w:eastAsia="Arial Unicode MS" w:hint="default"/>
          <w:i w:val="0"/>
        </w:rPr>
        <w:t xml:space="preserve"> 157 ods. 3 pí</w:t>
      </w:r>
      <w:r w:rsidRPr="00C46B2E">
        <w:rPr>
          <w:rStyle w:val="Emphasis"/>
          <w:rFonts w:eastAsia="Arial Unicode MS" w:hint="default"/>
          <w:i w:val="0"/>
        </w:rPr>
        <w:t>sm. a) pä</w:t>
      </w:r>
      <w:r w:rsidRPr="00C46B2E">
        <w:rPr>
          <w:rStyle w:val="Emphasis"/>
          <w:rFonts w:eastAsia="Arial Unicode MS" w:hint="default"/>
          <w:i w:val="0"/>
        </w:rPr>
        <w:t>tná</w:t>
      </w:r>
      <w:r w:rsidRPr="00C46B2E">
        <w:rPr>
          <w:rStyle w:val="Emphasis"/>
          <w:rFonts w:eastAsia="Arial Unicode MS" w:hint="default"/>
          <w:i w:val="0"/>
        </w:rPr>
        <w:t>stom bode sa slovo „</w:t>
      </w:r>
      <w:r w:rsidRPr="00C46B2E">
        <w:rPr>
          <w:rStyle w:val="Emphasis"/>
          <w:rFonts w:eastAsia="Arial Unicode MS" w:hint="default"/>
          <w:i w:val="0"/>
        </w:rPr>
        <w:t>prijatie“</w:t>
      </w:r>
      <w:r w:rsidRPr="00C46B2E">
        <w:rPr>
          <w:rStyle w:val="Emphasis"/>
          <w:rFonts w:eastAsia="Arial Unicode MS" w:hint="default"/>
          <w:i w:val="0"/>
        </w:rPr>
        <w:t xml:space="preserve"> nahrá</w:t>
      </w:r>
      <w:r w:rsidRPr="00C46B2E">
        <w:rPr>
          <w:rStyle w:val="Emphasis"/>
          <w:rFonts w:eastAsia="Arial Unicode MS" w:hint="default"/>
          <w:i w:val="0"/>
        </w:rPr>
        <w:t>dza slovami „</w:t>
      </w:r>
      <w:r w:rsidRPr="00C46B2E">
        <w:rPr>
          <w:rStyle w:val="Emphasis"/>
          <w:rFonts w:eastAsia="Arial Unicode MS" w:hint="default"/>
          <w:i w:val="0"/>
        </w:rPr>
        <w:t>dá</w:t>
      </w:r>
      <w:r w:rsidRPr="00C46B2E">
        <w:rPr>
          <w:rStyle w:val="Emphasis"/>
          <w:rFonts w:eastAsia="Arial Unicode MS" w:hint="default"/>
          <w:i w:val="0"/>
        </w:rPr>
        <w:t>tum prijatia“</w:t>
      </w:r>
      <w:r w:rsidRPr="00C46B2E">
        <w:rPr>
          <w:rStyle w:val="Emphasis"/>
          <w:rFonts w:eastAsia="Arial Unicode MS" w:hint="default"/>
          <w:i w:val="0"/>
        </w:rPr>
        <w:t xml:space="preserve">. </w:t>
      </w:r>
    </w:p>
    <w:p w:rsidR="00C46B2E" w:rsidRPr="00C46B2E" w:rsidP="00C46B2E">
      <w:pPr>
        <w:tabs>
          <w:tab w:val="left" w:pos="3402"/>
        </w:tabs>
        <w:bidi w:val="0"/>
        <w:ind w:left="3402"/>
        <w:jc w:val="both"/>
        <w:rPr>
          <w:rFonts w:ascii="Times New Roman" w:eastAsia="Arial Unicode MS" w:hAnsi="Times New Roman"/>
        </w:rPr>
      </w:pPr>
      <w:r w:rsidRPr="00C46B2E">
        <w:rPr>
          <w:rFonts w:ascii="Times New Roman" w:hAnsi="Times New Roman"/>
        </w:rPr>
        <w:t xml:space="preserve">Ide o legislatívno-technickú úpravu; ustanovenie sa spresňuje v záujme jeho jednoznačnosti a zrozumiteľnosti.  </w:t>
      </w:r>
    </w:p>
    <w:p w:rsidR="00C46B2E" w:rsidP="00C46B2E">
      <w:pPr>
        <w:tabs>
          <w:tab w:val="left" w:pos="3402"/>
        </w:tabs>
        <w:bidi w:val="0"/>
        <w:ind w:left="3402"/>
        <w:jc w:val="both"/>
        <w:rPr>
          <w:rFonts w:ascii="Times New Roman" w:hAnsi="Times New Roman"/>
        </w:rPr>
      </w:pPr>
    </w:p>
    <w:p w:rsidR="00C46B2E" w:rsidRPr="00C46B2E" w:rsidP="00C46B2E">
      <w:pPr>
        <w:tabs>
          <w:tab w:val="left" w:pos="3402"/>
        </w:tabs>
        <w:bidi w:val="0"/>
        <w:ind w:left="3402"/>
        <w:jc w:val="both"/>
        <w:rPr>
          <w:rFonts w:ascii="Times New Roman" w:hAnsi="Times New Roman"/>
        </w:rPr>
      </w:pPr>
    </w:p>
    <w:p w:rsidR="00C46B2E" w:rsidRPr="00C46B2E" w:rsidP="00C46B2E">
      <w:pPr>
        <w:numPr>
          <w:numId w:val="9"/>
        </w:numPr>
        <w:bidi w:val="0"/>
        <w:spacing w:after="160" w:line="360" w:lineRule="auto"/>
        <w:ind w:left="284" w:hanging="284"/>
        <w:jc w:val="both"/>
        <w:rPr>
          <w:rStyle w:val="Emphasis"/>
          <w:rFonts w:eastAsia="Arial Unicode MS"/>
          <w:b/>
          <w:i w:val="0"/>
        </w:rPr>
      </w:pPr>
      <w:r w:rsidRPr="00C46B2E">
        <w:rPr>
          <w:rStyle w:val="Emphasis"/>
          <w:rFonts w:eastAsia="Arial Unicode MS"/>
          <w:i w:val="0"/>
        </w:rPr>
        <w:t>V  </w:t>
      </w:r>
      <w:r w:rsidRPr="00C46B2E">
        <w:rPr>
          <w:rStyle w:val="Emphasis"/>
          <w:rFonts w:eastAsia="Arial Unicode MS" w:hint="default"/>
          <w:i w:val="0"/>
        </w:rPr>
        <w:t>č</w:t>
      </w:r>
      <w:r w:rsidRPr="00C46B2E">
        <w:rPr>
          <w:rStyle w:val="Emphasis"/>
          <w:rFonts w:eastAsia="Arial Unicode MS" w:hint="default"/>
          <w:i w:val="0"/>
        </w:rPr>
        <w:t>l. I, </w:t>
      </w:r>
      <w:r w:rsidRPr="00C46B2E">
        <w:rPr>
          <w:rStyle w:val="Emphasis"/>
          <w:rFonts w:eastAsia="Arial Unicode MS" w:hint="default"/>
          <w:i w:val="0"/>
        </w:rPr>
        <w:t>31. bode §</w:t>
      </w:r>
      <w:r w:rsidRPr="00C46B2E">
        <w:rPr>
          <w:rStyle w:val="Emphasis"/>
          <w:rFonts w:eastAsia="Arial Unicode MS" w:hint="default"/>
          <w:i w:val="0"/>
        </w:rPr>
        <w:t xml:space="preserve"> 157 ods. 3 pí</w:t>
      </w:r>
      <w:r w:rsidRPr="00C46B2E">
        <w:rPr>
          <w:rStyle w:val="Emphasis"/>
          <w:rFonts w:eastAsia="Arial Unicode MS" w:hint="default"/>
          <w:i w:val="0"/>
        </w:rPr>
        <w:t>sm. a) dvadsiatom prvom bode sa za slovom „</w:t>
      </w:r>
      <w:r w:rsidRPr="00C46B2E">
        <w:rPr>
          <w:rStyle w:val="Emphasis"/>
          <w:rFonts w:eastAsia="Arial Unicode MS" w:hint="default"/>
          <w:i w:val="0"/>
        </w:rPr>
        <w:t>prá</w:t>
      </w:r>
      <w:r w:rsidRPr="00C46B2E">
        <w:rPr>
          <w:rStyle w:val="Emphasis"/>
          <w:rFonts w:eastAsia="Arial Unicode MS" w:hint="default"/>
          <w:i w:val="0"/>
        </w:rPr>
        <w:t>v“</w:t>
      </w:r>
      <w:r w:rsidRPr="00C46B2E">
        <w:rPr>
          <w:rStyle w:val="Emphasis"/>
          <w:rFonts w:eastAsia="Arial Unicode MS" w:hint="default"/>
          <w:i w:val="0"/>
        </w:rPr>
        <w:t xml:space="preserve"> vypúšť</w:t>
      </w:r>
      <w:r w:rsidRPr="00C46B2E">
        <w:rPr>
          <w:rStyle w:val="Emphasis"/>
          <w:rFonts w:eastAsia="Arial Unicode MS" w:hint="default"/>
          <w:i w:val="0"/>
        </w:rPr>
        <w:t>a slovo „</w:t>
      </w:r>
      <w:r w:rsidRPr="00C46B2E">
        <w:rPr>
          <w:rStyle w:val="Emphasis"/>
          <w:rFonts w:eastAsia="Arial Unicode MS" w:hint="default"/>
          <w:i w:val="0"/>
        </w:rPr>
        <w:t>dieť</w:t>
      </w:r>
      <w:r w:rsidRPr="00C46B2E">
        <w:rPr>
          <w:rStyle w:val="Emphasis"/>
          <w:rFonts w:eastAsia="Arial Unicode MS" w:hint="default"/>
          <w:i w:val="0"/>
        </w:rPr>
        <w:t>ať</w:t>
      </w:r>
      <w:r w:rsidRPr="00C46B2E">
        <w:rPr>
          <w:rStyle w:val="Emphasis"/>
          <w:rFonts w:eastAsia="Arial Unicode MS" w:hint="default"/>
          <w:i w:val="0"/>
        </w:rPr>
        <w:t>a“</w:t>
      </w:r>
      <w:r w:rsidRPr="00C46B2E">
        <w:rPr>
          <w:rStyle w:val="Emphasis"/>
          <w:rFonts w:eastAsia="Arial Unicode MS" w:hint="default"/>
          <w:i w:val="0"/>
        </w:rPr>
        <w:t xml:space="preserve">. </w:t>
      </w:r>
    </w:p>
    <w:p w:rsidR="00C46B2E" w:rsidRPr="00C46B2E" w:rsidP="00C46B2E">
      <w:pPr>
        <w:tabs>
          <w:tab w:val="left" w:pos="3402"/>
        </w:tabs>
        <w:bidi w:val="0"/>
        <w:ind w:left="3402"/>
        <w:jc w:val="both"/>
        <w:rPr>
          <w:rFonts w:ascii="Times New Roman" w:hAnsi="Times New Roman"/>
        </w:rPr>
      </w:pPr>
      <w:r w:rsidRPr="00C46B2E">
        <w:rPr>
          <w:rFonts w:ascii="Times New Roman" w:hAnsi="Times New Roman"/>
        </w:rPr>
        <w:t xml:space="preserve">Ide o legislatívno-technickú úpravu; ustanovenie sa upravuje s  ohľadom  na  konkretizáciu predmetných práv v  § 144 ods. 1 platného zákona 245/2008 Z. z.   </w:t>
      </w:r>
    </w:p>
    <w:p w:rsidR="00C46B2E" w:rsidP="00C46B2E">
      <w:pPr>
        <w:tabs>
          <w:tab w:val="left" w:pos="3402"/>
        </w:tabs>
        <w:bidi w:val="0"/>
        <w:ind w:left="3402"/>
        <w:jc w:val="both"/>
        <w:rPr>
          <w:rFonts w:ascii="Times New Roman" w:eastAsia="Arial Unicode MS" w:hAnsi="Times New Roman"/>
        </w:rPr>
      </w:pPr>
    </w:p>
    <w:p w:rsidR="00C46B2E" w:rsidRPr="00C46B2E" w:rsidP="00C46B2E">
      <w:pPr>
        <w:tabs>
          <w:tab w:val="left" w:pos="3402"/>
        </w:tabs>
        <w:bidi w:val="0"/>
        <w:ind w:left="3402"/>
        <w:jc w:val="both"/>
        <w:rPr>
          <w:rFonts w:ascii="Times New Roman" w:eastAsia="Arial Unicode MS" w:hAnsi="Times New Roman"/>
        </w:rPr>
      </w:pPr>
    </w:p>
    <w:p w:rsidR="00C46B2E" w:rsidRPr="00C46B2E" w:rsidP="00C46B2E">
      <w:pPr>
        <w:numPr>
          <w:numId w:val="9"/>
        </w:numPr>
        <w:bidi w:val="0"/>
        <w:spacing w:line="360" w:lineRule="auto"/>
        <w:ind w:left="284" w:hanging="284"/>
        <w:jc w:val="both"/>
        <w:rPr>
          <w:rStyle w:val="Emphasis"/>
          <w:rFonts w:eastAsia="Arial Unicode MS"/>
          <w:b/>
          <w:i w:val="0"/>
        </w:rPr>
      </w:pPr>
      <w:r w:rsidRPr="00C46B2E">
        <w:rPr>
          <w:rStyle w:val="Emphasis"/>
          <w:rFonts w:eastAsia="Arial Unicode MS"/>
          <w:i w:val="0"/>
        </w:rPr>
        <w:t>V  </w:t>
      </w:r>
      <w:r w:rsidRPr="00C46B2E">
        <w:rPr>
          <w:rStyle w:val="Emphasis"/>
          <w:rFonts w:eastAsia="Arial Unicode MS" w:hint="default"/>
          <w:i w:val="0"/>
        </w:rPr>
        <w:t>č</w:t>
      </w:r>
      <w:r w:rsidRPr="00C46B2E">
        <w:rPr>
          <w:rStyle w:val="Emphasis"/>
          <w:rFonts w:eastAsia="Arial Unicode MS" w:hint="default"/>
          <w:i w:val="0"/>
        </w:rPr>
        <w:t>l. II, </w:t>
      </w:r>
      <w:r w:rsidRPr="00C46B2E">
        <w:rPr>
          <w:rStyle w:val="Emphasis"/>
          <w:rFonts w:eastAsia="Arial Unicode MS" w:hint="default"/>
          <w:i w:val="0"/>
        </w:rPr>
        <w:t>1. bode §</w:t>
      </w:r>
      <w:r w:rsidRPr="00C46B2E">
        <w:rPr>
          <w:rStyle w:val="Emphasis"/>
          <w:rFonts w:eastAsia="Arial Unicode MS" w:hint="default"/>
          <w:i w:val="0"/>
        </w:rPr>
        <w:t xml:space="preserve"> 3 ods. 2 druhej vete sa slová</w:t>
      </w:r>
      <w:r w:rsidRPr="00C46B2E">
        <w:rPr>
          <w:rStyle w:val="Emphasis"/>
          <w:rFonts w:eastAsia="Arial Unicode MS" w:hint="default"/>
          <w:i w:val="0"/>
        </w:rPr>
        <w:t xml:space="preserve"> „</w:t>
      </w:r>
      <w:r w:rsidRPr="00C46B2E">
        <w:rPr>
          <w:rStyle w:val="Emphasis"/>
          <w:rFonts w:eastAsia="Arial Unicode MS" w:hint="default"/>
          <w:i w:val="0"/>
        </w:rPr>
        <w:t>a odseku 8. pí</w:t>
      </w:r>
      <w:r w:rsidRPr="00C46B2E">
        <w:rPr>
          <w:rStyle w:val="Emphasis"/>
          <w:rFonts w:eastAsia="Arial Unicode MS" w:hint="default"/>
          <w:i w:val="0"/>
        </w:rPr>
        <w:t>sm. c) nahrá</w:t>
      </w:r>
      <w:r w:rsidRPr="00C46B2E">
        <w:rPr>
          <w:rStyle w:val="Emphasis"/>
          <w:rFonts w:eastAsia="Arial Unicode MS" w:hint="default"/>
          <w:i w:val="0"/>
        </w:rPr>
        <w:t>dzajú</w:t>
      </w:r>
      <w:r w:rsidRPr="00C46B2E">
        <w:rPr>
          <w:rStyle w:val="Emphasis"/>
          <w:rFonts w:eastAsia="Arial Unicode MS" w:hint="default"/>
          <w:i w:val="0"/>
        </w:rPr>
        <w:t xml:space="preserve"> slovami „</w:t>
      </w:r>
      <w:r w:rsidRPr="00C46B2E">
        <w:rPr>
          <w:rStyle w:val="Emphasis"/>
          <w:rFonts w:eastAsia="Arial Unicode MS" w:hint="default"/>
          <w:i w:val="0"/>
        </w:rPr>
        <w:t>alebo odseku 8 pí</w:t>
      </w:r>
      <w:r w:rsidRPr="00C46B2E">
        <w:rPr>
          <w:rStyle w:val="Emphasis"/>
          <w:rFonts w:eastAsia="Arial Unicode MS" w:hint="default"/>
          <w:i w:val="0"/>
        </w:rPr>
        <w:t>sm. c)“</w:t>
      </w:r>
      <w:r w:rsidRPr="00C46B2E">
        <w:rPr>
          <w:rStyle w:val="Emphasis"/>
          <w:rFonts w:eastAsia="Arial Unicode MS" w:hint="default"/>
          <w:i w:val="0"/>
        </w:rPr>
        <w:t xml:space="preserve">. </w:t>
      </w:r>
    </w:p>
    <w:p w:rsidR="00C46B2E" w:rsidRPr="00C46B2E" w:rsidP="00C46B2E">
      <w:pPr>
        <w:tabs>
          <w:tab w:val="left" w:pos="3402"/>
        </w:tabs>
        <w:bidi w:val="0"/>
        <w:ind w:left="3402"/>
        <w:jc w:val="both"/>
        <w:rPr>
          <w:rFonts w:ascii="Times New Roman" w:hAnsi="Times New Roman"/>
        </w:rPr>
      </w:pPr>
      <w:r w:rsidRPr="00C46B2E">
        <w:rPr>
          <w:rFonts w:ascii="Times New Roman" w:hAnsi="Times New Roman"/>
        </w:rPr>
        <w:t xml:space="preserve">Ide o legislatívno-technickú úpravu; ustanovenie sa spresňuje tak, aby bolo zrejmé, že ide o alternatívny výpočet dôvodov, v ktorých rada nemôže predložiť zriaďovateľovi návrh na kandidáta na riaditeľa. </w:t>
      </w:r>
    </w:p>
    <w:p w:rsidR="00C46B2E" w:rsidP="00C46B2E">
      <w:pPr>
        <w:tabs>
          <w:tab w:val="left" w:pos="3402"/>
        </w:tabs>
        <w:bidi w:val="0"/>
        <w:ind w:left="3402"/>
        <w:jc w:val="both"/>
        <w:rPr>
          <w:rStyle w:val="Emphasis"/>
          <w:rFonts w:eastAsia="Arial Unicode MS"/>
          <w:b/>
          <w:i w:val="0"/>
        </w:rPr>
      </w:pPr>
    </w:p>
    <w:p w:rsidR="00C46B2E" w:rsidRPr="00C46B2E" w:rsidP="00C46B2E">
      <w:pPr>
        <w:tabs>
          <w:tab w:val="left" w:pos="3402"/>
        </w:tabs>
        <w:bidi w:val="0"/>
        <w:ind w:left="3402"/>
        <w:jc w:val="both"/>
        <w:rPr>
          <w:rStyle w:val="Emphasis"/>
          <w:rFonts w:eastAsia="Arial Unicode MS"/>
          <w:b/>
          <w:i w:val="0"/>
        </w:rPr>
      </w:pPr>
    </w:p>
    <w:p w:rsidR="00C46B2E" w:rsidRPr="00C46B2E" w:rsidP="00C46B2E">
      <w:pPr>
        <w:numPr>
          <w:numId w:val="9"/>
        </w:numPr>
        <w:bidi w:val="0"/>
        <w:spacing w:line="360" w:lineRule="auto"/>
        <w:ind w:left="284" w:hanging="284"/>
        <w:jc w:val="both"/>
        <w:rPr>
          <w:rStyle w:val="Emphasis"/>
          <w:rFonts w:eastAsia="Arial Unicode MS" w:hint="default"/>
          <w:i w:val="0"/>
        </w:rPr>
      </w:pPr>
      <w:r w:rsidRPr="00C46B2E">
        <w:rPr>
          <w:rStyle w:val="Emphasis"/>
          <w:rFonts w:eastAsia="Arial Unicode MS"/>
          <w:i w:val="0"/>
        </w:rPr>
        <w:t>V  </w:t>
      </w:r>
      <w:r w:rsidRPr="00C46B2E">
        <w:rPr>
          <w:rStyle w:val="Emphasis"/>
          <w:rFonts w:eastAsia="Arial Unicode MS" w:hint="default"/>
          <w:i w:val="0"/>
        </w:rPr>
        <w:t>č</w:t>
      </w:r>
      <w:r w:rsidRPr="00C46B2E">
        <w:rPr>
          <w:rStyle w:val="Emphasis"/>
          <w:rFonts w:eastAsia="Arial Unicode MS" w:hint="default"/>
          <w:i w:val="0"/>
        </w:rPr>
        <w:t>l. II, </w:t>
      </w:r>
      <w:r w:rsidRPr="00C46B2E">
        <w:rPr>
          <w:rStyle w:val="Emphasis"/>
          <w:rFonts w:eastAsia="Arial Unicode MS" w:hint="default"/>
          <w:i w:val="0"/>
        </w:rPr>
        <w:t>4. bode §</w:t>
      </w:r>
      <w:r w:rsidRPr="00C46B2E">
        <w:rPr>
          <w:rStyle w:val="Emphasis"/>
          <w:rFonts w:eastAsia="Arial Unicode MS" w:hint="default"/>
          <w:i w:val="0"/>
        </w:rPr>
        <w:t xml:space="preserve"> 13 ods. 15 až</w:t>
      </w:r>
      <w:r w:rsidRPr="00C46B2E">
        <w:rPr>
          <w:rStyle w:val="Emphasis"/>
          <w:rFonts w:eastAsia="Arial Unicode MS" w:hint="default"/>
          <w:i w:val="0"/>
        </w:rPr>
        <w:t xml:space="preserve"> 17 ú</w:t>
      </w:r>
      <w:r w:rsidRPr="00C46B2E">
        <w:rPr>
          <w:rStyle w:val="Emphasis"/>
          <w:rFonts w:eastAsia="Arial Unicode MS" w:hint="default"/>
          <w:i w:val="0"/>
        </w:rPr>
        <w:t>vodný</w:t>
      </w:r>
      <w:r w:rsidRPr="00C46B2E">
        <w:rPr>
          <w:rStyle w:val="Emphasis"/>
          <w:rFonts w:eastAsia="Arial Unicode MS" w:hint="default"/>
          <w:i w:val="0"/>
        </w:rPr>
        <w:t>ch vetá</w:t>
      </w:r>
      <w:r w:rsidRPr="00C46B2E">
        <w:rPr>
          <w:rStyle w:val="Emphasis"/>
          <w:rFonts w:eastAsia="Arial Unicode MS" w:hint="default"/>
          <w:i w:val="0"/>
        </w:rPr>
        <w:t>ch slovo „</w:t>
      </w:r>
      <w:r w:rsidRPr="00C46B2E">
        <w:rPr>
          <w:rStyle w:val="Emphasis"/>
          <w:rFonts w:eastAsia="Arial Unicode MS" w:hint="default"/>
          <w:i w:val="0"/>
        </w:rPr>
        <w:t>považ</w:t>
      </w:r>
      <w:r w:rsidRPr="00C46B2E">
        <w:rPr>
          <w:rStyle w:val="Emphasis"/>
          <w:rFonts w:eastAsia="Arial Unicode MS" w:hint="default"/>
          <w:i w:val="0"/>
        </w:rPr>
        <w:t>ujú“</w:t>
      </w:r>
      <w:r w:rsidRPr="00C46B2E">
        <w:rPr>
          <w:rStyle w:val="Emphasis"/>
          <w:rFonts w:eastAsia="Arial Unicode MS" w:hint="default"/>
          <w:i w:val="0"/>
        </w:rPr>
        <w:t xml:space="preserve"> nahrá</w:t>
      </w:r>
      <w:r w:rsidRPr="00C46B2E">
        <w:rPr>
          <w:rStyle w:val="Emphasis"/>
          <w:rFonts w:eastAsia="Arial Unicode MS" w:hint="default"/>
          <w:i w:val="0"/>
        </w:rPr>
        <w:t>dza slovom „</w:t>
      </w:r>
      <w:r w:rsidRPr="00C46B2E">
        <w:rPr>
          <w:rStyle w:val="Emphasis"/>
          <w:rFonts w:eastAsia="Arial Unicode MS" w:hint="default"/>
          <w:i w:val="0"/>
        </w:rPr>
        <w:t>považ</w:t>
      </w:r>
      <w:r w:rsidRPr="00C46B2E">
        <w:rPr>
          <w:rStyle w:val="Emphasis"/>
          <w:rFonts w:eastAsia="Arial Unicode MS" w:hint="default"/>
          <w:i w:val="0"/>
        </w:rPr>
        <w:t>uje“</w:t>
      </w:r>
      <w:r w:rsidRPr="00C46B2E">
        <w:rPr>
          <w:rStyle w:val="Emphasis"/>
          <w:rFonts w:eastAsia="Arial Unicode MS" w:hint="default"/>
          <w:i w:val="0"/>
        </w:rPr>
        <w:t xml:space="preserve">. </w:t>
      </w:r>
    </w:p>
    <w:p w:rsidR="00C46B2E" w:rsidRPr="00C46B2E" w:rsidP="00C46B2E">
      <w:pPr>
        <w:bidi w:val="0"/>
        <w:ind w:left="3402"/>
        <w:jc w:val="both"/>
        <w:rPr>
          <w:rFonts w:ascii="Times New Roman" w:hAnsi="Times New Roman"/>
        </w:rPr>
      </w:pPr>
      <w:r w:rsidRPr="00C46B2E">
        <w:rPr>
          <w:rFonts w:ascii="Times New Roman" w:hAnsi="Times New Roman"/>
        </w:rPr>
        <w:t xml:space="preserve">Ide o legislatívno-technickú úpravu; znenie úvodnej vety odsekov sa upravuje s ohľadom na ich obsah.   </w:t>
      </w:r>
    </w:p>
    <w:p w:rsidR="00C46B2E" w:rsidP="00C46B2E">
      <w:pPr>
        <w:bidi w:val="0"/>
        <w:ind w:left="3402"/>
        <w:jc w:val="both"/>
        <w:rPr>
          <w:rFonts w:ascii="Times New Roman" w:eastAsia="Arial Unicode MS" w:hAnsi="Times New Roman"/>
        </w:rPr>
      </w:pPr>
    </w:p>
    <w:p w:rsidR="00C46B2E" w:rsidRPr="00C46B2E" w:rsidP="00C46B2E">
      <w:pPr>
        <w:bidi w:val="0"/>
        <w:ind w:left="3402"/>
        <w:jc w:val="both"/>
        <w:rPr>
          <w:rFonts w:ascii="Times New Roman" w:eastAsia="Arial Unicode MS" w:hAnsi="Times New Roman"/>
        </w:rPr>
      </w:pPr>
    </w:p>
    <w:p w:rsidR="00C46B2E" w:rsidRPr="00C46B2E" w:rsidP="00C46B2E">
      <w:pPr>
        <w:numPr>
          <w:numId w:val="9"/>
        </w:numPr>
        <w:bidi w:val="0"/>
        <w:spacing w:after="160" w:line="360" w:lineRule="auto"/>
        <w:ind w:left="426" w:hanging="426"/>
        <w:jc w:val="both"/>
        <w:rPr>
          <w:rStyle w:val="Emphasis"/>
          <w:rFonts w:eastAsia="Arial Unicode MS"/>
          <w:b/>
          <w:i w:val="0"/>
        </w:rPr>
      </w:pPr>
      <w:r w:rsidRPr="00C46B2E">
        <w:rPr>
          <w:rStyle w:val="Emphasis"/>
          <w:rFonts w:eastAsia="Arial Unicode MS"/>
          <w:i w:val="0"/>
        </w:rPr>
        <w:t>V  </w:t>
      </w:r>
      <w:r w:rsidRPr="00C46B2E">
        <w:rPr>
          <w:rStyle w:val="Emphasis"/>
          <w:rFonts w:eastAsia="Arial Unicode MS" w:hint="default"/>
          <w:i w:val="0"/>
        </w:rPr>
        <w:t>č</w:t>
      </w:r>
      <w:r w:rsidRPr="00C46B2E">
        <w:rPr>
          <w:rStyle w:val="Emphasis"/>
          <w:rFonts w:eastAsia="Arial Unicode MS" w:hint="default"/>
          <w:i w:val="0"/>
        </w:rPr>
        <w:t>l. II, </w:t>
      </w:r>
      <w:r w:rsidRPr="00C46B2E">
        <w:rPr>
          <w:rStyle w:val="Emphasis"/>
          <w:rFonts w:eastAsia="Arial Unicode MS" w:hint="default"/>
          <w:i w:val="0"/>
        </w:rPr>
        <w:t>6. bode §</w:t>
      </w:r>
      <w:r w:rsidRPr="00C46B2E">
        <w:rPr>
          <w:rStyle w:val="Emphasis"/>
          <w:rFonts w:eastAsia="Arial Unicode MS" w:hint="default"/>
          <w:i w:val="0"/>
        </w:rPr>
        <w:t xml:space="preserve"> 14 ú</w:t>
      </w:r>
      <w:r w:rsidRPr="00C46B2E">
        <w:rPr>
          <w:rStyle w:val="Emphasis"/>
          <w:rFonts w:eastAsia="Arial Unicode MS" w:hint="default"/>
          <w:i w:val="0"/>
        </w:rPr>
        <w:t>vodnej vete sa slová</w:t>
      </w:r>
      <w:r w:rsidRPr="00C46B2E">
        <w:rPr>
          <w:rStyle w:val="Emphasis"/>
          <w:rFonts w:eastAsia="Arial Unicode MS" w:hint="default"/>
          <w:i w:val="0"/>
        </w:rPr>
        <w:t xml:space="preserve"> „</w:t>
      </w:r>
      <w:r w:rsidRPr="00C46B2E">
        <w:rPr>
          <w:rStyle w:val="Emphasis"/>
          <w:rFonts w:eastAsia="Arial Unicode MS" w:hint="default"/>
          <w:i w:val="0"/>
        </w:rPr>
        <w:t>odsekom 13“</w:t>
      </w:r>
      <w:r w:rsidRPr="00C46B2E">
        <w:rPr>
          <w:rStyle w:val="Emphasis"/>
          <w:rFonts w:eastAsia="Arial Unicode MS" w:hint="default"/>
          <w:i w:val="0"/>
        </w:rPr>
        <w:t xml:space="preserve"> nahrá</w:t>
      </w:r>
      <w:r w:rsidRPr="00C46B2E">
        <w:rPr>
          <w:rStyle w:val="Emphasis"/>
          <w:rFonts w:eastAsia="Arial Unicode MS" w:hint="default"/>
          <w:i w:val="0"/>
        </w:rPr>
        <w:t>dzajú</w:t>
      </w:r>
      <w:r w:rsidRPr="00C46B2E">
        <w:rPr>
          <w:rStyle w:val="Emphasis"/>
          <w:rFonts w:eastAsia="Arial Unicode MS" w:hint="default"/>
          <w:i w:val="0"/>
        </w:rPr>
        <w:t xml:space="preserve"> slovami  „</w:t>
      </w:r>
      <w:r w:rsidRPr="00C46B2E">
        <w:rPr>
          <w:rStyle w:val="Emphasis"/>
          <w:rFonts w:eastAsia="Arial Unicode MS" w:hint="default"/>
          <w:i w:val="0"/>
        </w:rPr>
        <w:t>odsekom 12“</w:t>
      </w:r>
      <w:r w:rsidRPr="00C46B2E">
        <w:rPr>
          <w:rStyle w:val="Emphasis"/>
          <w:rFonts w:eastAsia="Arial Unicode MS" w:hint="default"/>
          <w:i w:val="0"/>
        </w:rPr>
        <w:t xml:space="preserve"> a </w:t>
      </w:r>
      <w:r w:rsidRPr="00C46B2E">
        <w:rPr>
          <w:rStyle w:val="Emphasis"/>
          <w:rFonts w:eastAsia="Arial Unicode MS" w:hint="default"/>
          <w:i w:val="0"/>
        </w:rPr>
        <w:t>súč</w:t>
      </w:r>
      <w:r w:rsidRPr="00C46B2E">
        <w:rPr>
          <w:rStyle w:val="Emphasis"/>
          <w:rFonts w:eastAsia="Arial Unicode MS" w:hint="default"/>
          <w:i w:val="0"/>
        </w:rPr>
        <w:t>asne sa upraví</w:t>
      </w:r>
      <w:r w:rsidRPr="00C46B2E">
        <w:rPr>
          <w:rStyle w:val="Emphasis"/>
          <w:rFonts w:eastAsia="Arial Unicode MS" w:hint="default"/>
          <w:i w:val="0"/>
        </w:rPr>
        <w:t xml:space="preserve"> aj označ</w:t>
      </w:r>
      <w:r w:rsidRPr="00C46B2E">
        <w:rPr>
          <w:rStyle w:val="Emphasis"/>
          <w:rFonts w:eastAsia="Arial Unicode MS" w:hint="default"/>
          <w:i w:val="0"/>
        </w:rPr>
        <w:t>enie dopĺň</w:t>
      </w:r>
      <w:r w:rsidRPr="00C46B2E">
        <w:rPr>
          <w:rStyle w:val="Emphasis"/>
          <w:rFonts w:eastAsia="Arial Unicode MS" w:hint="default"/>
          <w:i w:val="0"/>
        </w:rPr>
        <w:t>ané</w:t>
      </w:r>
      <w:r w:rsidRPr="00C46B2E">
        <w:rPr>
          <w:rStyle w:val="Emphasis"/>
          <w:rFonts w:eastAsia="Arial Unicode MS" w:hint="default"/>
          <w:i w:val="0"/>
        </w:rPr>
        <w:t xml:space="preserve">ho odseku. </w:t>
      </w:r>
    </w:p>
    <w:p w:rsidR="00C46B2E" w:rsidRPr="00C46B2E" w:rsidP="00C46B2E">
      <w:pPr>
        <w:bidi w:val="0"/>
        <w:ind w:left="3402"/>
        <w:jc w:val="both"/>
        <w:rPr>
          <w:rFonts w:ascii="Times New Roman" w:eastAsia="Arial Unicode MS" w:hAnsi="Times New Roman"/>
        </w:rPr>
      </w:pPr>
      <w:r w:rsidRPr="00C46B2E">
        <w:rPr>
          <w:rFonts w:ascii="Times New Roman" w:hAnsi="Times New Roman"/>
        </w:rPr>
        <w:t xml:space="preserve">Ide o legislatívno-technickú úpravu; úvodná veta  a vrátane označenia odseku sa upravuje s ohľadom na znenie § 14 zákona č. 596/2003 Z., po poslednej novelizácii (zákon č. 61/2015 Z. z.).    </w:t>
      </w:r>
    </w:p>
    <w:p w:rsidR="00C46B2E" w:rsidRPr="00C46B2E" w:rsidP="00C46B2E">
      <w:pPr>
        <w:bidi w:val="0"/>
        <w:ind w:left="3402" w:hanging="3402"/>
        <w:jc w:val="both"/>
        <w:rPr>
          <w:rFonts w:ascii="Times New Roman" w:hAnsi="Times New Roman"/>
        </w:rPr>
      </w:pPr>
    </w:p>
    <w:p w:rsidR="00C46B2E" w:rsidRPr="00C46B2E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649CA"/>
    <w:multiLevelType w:val="hybridMultilevel"/>
    <w:tmpl w:val="9C6C501A"/>
    <w:lvl w:ilvl="0">
      <w:start w:val="1"/>
      <w:numFmt w:val="decimal"/>
      <w:lvlText w:val="%1."/>
      <w:lvlJc w:val="left"/>
      <w:pPr>
        <w:ind w:left="5889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4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C7E728C"/>
    <w:multiLevelType w:val="hybridMultilevel"/>
    <w:tmpl w:val="E6142A9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6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cs="Times New Roman"/>
        <w:rtl w:val="0"/>
        <w:cs w:val="0"/>
      </w:rPr>
    </w:lvl>
  </w:abstractNum>
  <w:abstractNum w:abstractNumId="6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0EDA"/>
    <w:rsid w:val="00016D42"/>
    <w:rsid w:val="00017101"/>
    <w:rsid w:val="00026536"/>
    <w:rsid w:val="00027E71"/>
    <w:rsid w:val="00036E37"/>
    <w:rsid w:val="0005344A"/>
    <w:rsid w:val="00080BDB"/>
    <w:rsid w:val="000A131C"/>
    <w:rsid w:val="000A27DF"/>
    <w:rsid w:val="000B57E9"/>
    <w:rsid w:val="000C238A"/>
    <w:rsid w:val="000D0F9C"/>
    <w:rsid w:val="000D11D5"/>
    <w:rsid w:val="000F4A21"/>
    <w:rsid w:val="00106E7E"/>
    <w:rsid w:val="00115D3B"/>
    <w:rsid w:val="0011659C"/>
    <w:rsid w:val="00117C6E"/>
    <w:rsid w:val="00142F27"/>
    <w:rsid w:val="00144A91"/>
    <w:rsid w:val="0015407E"/>
    <w:rsid w:val="00157ABA"/>
    <w:rsid w:val="00172E7C"/>
    <w:rsid w:val="00174702"/>
    <w:rsid w:val="00174955"/>
    <w:rsid w:val="00186B52"/>
    <w:rsid w:val="00186F61"/>
    <w:rsid w:val="00195B23"/>
    <w:rsid w:val="001B19FF"/>
    <w:rsid w:val="001B42EF"/>
    <w:rsid w:val="001C1444"/>
    <w:rsid w:val="001D1D7B"/>
    <w:rsid w:val="001D7465"/>
    <w:rsid w:val="001E06A2"/>
    <w:rsid w:val="001E70BD"/>
    <w:rsid w:val="001E77B1"/>
    <w:rsid w:val="00224F3D"/>
    <w:rsid w:val="002271A1"/>
    <w:rsid w:val="0023079A"/>
    <w:rsid w:val="00236746"/>
    <w:rsid w:val="00244400"/>
    <w:rsid w:val="00252908"/>
    <w:rsid w:val="00293328"/>
    <w:rsid w:val="00296777"/>
    <w:rsid w:val="002B6D17"/>
    <w:rsid w:val="002C748C"/>
    <w:rsid w:val="002D7999"/>
    <w:rsid w:val="002E0F39"/>
    <w:rsid w:val="002F58C9"/>
    <w:rsid w:val="002F611C"/>
    <w:rsid w:val="00303279"/>
    <w:rsid w:val="00327612"/>
    <w:rsid w:val="0033313F"/>
    <w:rsid w:val="003514F3"/>
    <w:rsid w:val="00371A32"/>
    <w:rsid w:val="0037354B"/>
    <w:rsid w:val="00386D14"/>
    <w:rsid w:val="0039460E"/>
    <w:rsid w:val="00396B2B"/>
    <w:rsid w:val="0039792F"/>
    <w:rsid w:val="00397B4E"/>
    <w:rsid w:val="003D2166"/>
    <w:rsid w:val="003F22CE"/>
    <w:rsid w:val="003F3736"/>
    <w:rsid w:val="003F7533"/>
    <w:rsid w:val="00413C8B"/>
    <w:rsid w:val="0042443B"/>
    <w:rsid w:val="004400E6"/>
    <w:rsid w:val="00453FB8"/>
    <w:rsid w:val="00455EBD"/>
    <w:rsid w:val="00456DA2"/>
    <w:rsid w:val="0046544E"/>
    <w:rsid w:val="00475F91"/>
    <w:rsid w:val="00477087"/>
    <w:rsid w:val="004877F9"/>
    <w:rsid w:val="00494790"/>
    <w:rsid w:val="004A2E3F"/>
    <w:rsid w:val="004A78FE"/>
    <w:rsid w:val="004C7786"/>
    <w:rsid w:val="004D7C1D"/>
    <w:rsid w:val="004E6ADD"/>
    <w:rsid w:val="00502405"/>
    <w:rsid w:val="0052255B"/>
    <w:rsid w:val="0053517A"/>
    <w:rsid w:val="00541A50"/>
    <w:rsid w:val="00545A46"/>
    <w:rsid w:val="00556936"/>
    <w:rsid w:val="005757E5"/>
    <w:rsid w:val="005838F0"/>
    <w:rsid w:val="005A094E"/>
    <w:rsid w:val="005A1A04"/>
    <w:rsid w:val="005A4239"/>
    <w:rsid w:val="005B1E91"/>
    <w:rsid w:val="005E1310"/>
    <w:rsid w:val="005E1EA8"/>
    <w:rsid w:val="005E2843"/>
    <w:rsid w:val="005F6D60"/>
    <w:rsid w:val="00625A09"/>
    <w:rsid w:val="006423F7"/>
    <w:rsid w:val="006529AD"/>
    <w:rsid w:val="00654129"/>
    <w:rsid w:val="00654497"/>
    <w:rsid w:val="006622BA"/>
    <w:rsid w:val="006709E5"/>
    <w:rsid w:val="0068156B"/>
    <w:rsid w:val="006820ED"/>
    <w:rsid w:val="006A0D99"/>
    <w:rsid w:val="006C26DA"/>
    <w:rsid w:val="006C6D4F"/>
    <w:rsid w:val="006D4392"/>
    <w:rsid w:val="006E10D6"/>
    <w:rsid w:val="006E4115"/>
    <w:rsid w:val="00721A4B"/>
    <w:rsid w:val="00721DFB"/>
    <w:rsid w:val="00741BD4"/>
    <w:rsid w:val="007629EA"/>
    <w:rsid w:val="0076561D"/>
    <w:rsid w:val="00780216"/>
    <w:rsid w:val="007A691B"/>
    <w:rsid w:val="007B3E77"/>
    <w:rsid w:val="007B6BB9"/>
    <w:rsid w:val="007C14C9"/>
    <w:rsid w:val="007E5E9F"/>
    <w:rsid w:val="007F0517"/>
    <w:rsid w:val="007F3316"/>
    <w:rsid w:val="00802CCB"/>
    <w:rsid w:val="00816924"/>
    <w:rsid w:val="0082154D"/>
    <w:rsid w:val="00826955"/>
    <w:rsid w:val="00833478"/>
    <w:rsid w:val="00833C5D"/>
    <w:rsid w:val="00835221"/>
    <w:rsid w:val="0084672F"/>
    <w:rsid w:val="008549D2"/>
    <w:rsid w:val="00866249"/>
    <w:rsid w:val="00867155"/>
    <w:rsid w:val="00881487"/>
    <w:rsid w:val="008A450D"/>
    <w:rsid w:val="008B0DE0"/>
    <w:rsid w:val="008C5B0D"/>
    <w:rsid w:val="008C74B6"/>
    <w:rsid w:val="008C74F2"/>
    <w:rsid w:val="008D03F7"/>
    <w:rsid w:val="008D6220"/>
    <w:rsid w:val="008D68E8"/>
    <w:rsid w:val="008E1F93"/>
    <w:rsid w:val="008E676A"/>
    <w:rsid w:val="008F11D0"/>
    <w:rsid w:val="008F7250"/>
    <w:rsid w:val="009032CB"/>
    <w:rsid w:val="00914060"/>
    <w:rsid w:val="009327B3"/>
    <w:rsid w:val="00937E90"/>
    <w:rsid w:val="0095167C"/>
    <w:rsid w:val="009707B1"/>
    <w:rsid w:val="00977032"/>
    <w:rsid w:val="00985F91"/>
    <w:rsid w:val="0099334A"/>
    <w:rsid w:val="009A7AB4"/>
    <w:rsid w:val="009B6E47"/>
    <w:rsid w:val="009C01B7"/>
    <w:rsid w:val="009D34CE"/>
    <w:rsid w:val="00A00D59"/>
    <w:rsid w:val="00A2253A"/>
    <w:rsid w:val="00A244E1"/>
    <w:rsid w:val="00A24AF2"/>
    <w:rsid w:val="00A325D1"/>
    <w:rsid w:val="00A4576B"/>
    <w:rsid w:val="00A47C1C"/>
    <w:rsid w:val="00A62F29"/>
    <w:rsid w:val="00A64B0F"/>
    <w:rsid w:val="00A65A35"/>
    <w:rsid w:val="00A67A5B"/>
    <w:rsid w:val="00A937C3"/>
    <w:rsid w:val="00AA1511"/>
    <w:rsid w:val="00AA6297"/>
    <w:rsid w:val="00AD570A"/>
    <w:rsid w:val="00AE2713"/>
    <w:rsid w:val="00AF3C7D"/>
    <w:rsid w:val="00B14682"/>
    <w:rsid w:val="00B1565D"/>
    <w:rsid w:val="00B15F4B"/>
    <w:rsid w:val="00B216BB"/>
    <w:rsid w:val="00B252E1"/>
    <w:rsid w:val="00B27EB6"/>
    <w:rsid w:val="00B401F3"/>
    <w:rsid w:val="00B64950"/>
    <w:rsid w:val="00B7137E"/>
    <w:rsid w:val="00B73900"/>
    <w:rsid w:val="00B76C54"/>
    <w:rsid w:val="00B96FE8"/>
    <w:rsid w:val="00BC7941"/>
    <w:rsid w:val="00BD73AB"/>
    <w:rsid w:val="00BE2A9D"/>
    <w:rsid w:val="00BF23D2"/>
    <w:rsid w:val="00BF4936"/>
    <w:rsid w:val="00BF5636"/>
    <w:rsid w:val="00C14623"/>
    <w:rsid w:val="00C34375"/>
    <w:rsid w:val="00C352F8"/>
    <w:rsid w:val="00C46B2E"/>
    <w:rsid w:val="00C516A7"/>
    <w:rsid w:val="00C5317B"/>
    <w:rsid w:val="00C925DC"/>
    <w:rsid w:val="00C97D6B"/>
    <w:rsid w:val="00CA5557"/>
    <w:rsid w:val="00CA61B5"/>
    <w:rsid w:val="00CB548A"/>
    <w:rsid w:val="00CC0463"/>
    <w:rsid w:val="00CE06F8"/>
    <w:rsid w:val="00CE2E18"/>
    <w:rsid w:val="00D1764E"/>
    <w:rsid w:val="00D214CA"/>
    <w:rsid w:val="00D21E16"/>
    <w:rsid w:val="00D259F2"/>
    <w:rsid w:val="00D418FD"/>
    <w:rsid w:val="00D73B41"/>
    <w:rsid w:val="00D908DD"/>
    <w:rsid w:val="00DC2F88"/>
    <w:rsid w:val="00DC4441"/>
    <w:rsid w:val="00DD0AAB"/>
    <w:rsid w:val="00DD1975"/>
    <w:rsid w:val="00DD1A2C"/>
    <w:rsid w:val="00DE1017"/>
    <w:rsid w:val="00DE7FC9"/>
    <w:rsid w:val="00E04F5E"/>
    <w:rsid w:val="00E17959"/>
    <w:rsid w:val="00E37EA3"/>
    <w:rsid w:val="00E4006E"/>
    <w:rsid w:val="00E43FC5"/>
    <w:rsid w:val="00E5361E"/>
    <w:rsid w:val="00E66789"/>
    <w:rsid w:val="00E802BA"/>
    <w:rsid w:val="00E917CF"/>
    <w:rsid w:val="00EA3DF0"/>
    <w:rsid w:val="00EB6961"/>
    <w:rsid w:val="00ED4C0A"/>
    <w:rsid w:val="00EE706F"/>
    <w:rsid w:val="00EE709D"/>
    <w:rsid w:val="00EF1131"/>
    <w:rsid w:val="00EF5242"/>
    <w:rsid w:val="00F02EE6"/>
    <w:rsid w:val="00F06130"/>
    <w:rsid w:val="00F35942"/>
    <w:rsid w:val="00F570EA"/>
    <w:rsid w:val="00F82026"/>
    <w:rsid w:val="00F84D47"/>
    <w:rsid w:val="00FA2008"/>
    <w:rsid w:val="00FA36C9"/>
    <w:rsid w:val="00FA39D1"/>
    <w:rsid w:val="00FC0ABB"/>
    <w:rsid w:val="00FC2785"/>
    <w:rsid w:val="00FC4DC4"/>
    <w:rsid w:val="00FE2A8D"/>
    <w:rsid w:val="00FE4076"/>
    <w:rsid w:val="00FE4FA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C1CE7-0354-4CB9-9291-9DCD5E3DC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38</TotalTime>
  <Pages>3</Pages>
  <Words>672</Words>
  <Characters>3834</Characters>
  <Application>Microsoft Office Word</Application>
  <DocSecurity>0</DocSecurity>
  <Lines>0</Lines>
  <Paragraphs>0</Paragraphs>
  <ScaleCrop>false</ScaleCrop>
  <Company>Kancelaria NR SR</Company>
  <LinksUpToDate>false</LinksUpToDate>
  <CharactersWithSpaces>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24</cp:revision>
  <cp:lastPrinted>2014-01-09T11:03:00Z</cp:lastPrinted>
  <dcterms:created xsi:type="dcterms:W3CDTF">2014-12-12T11:16:00Z</dcterms:created>
  <dcterms:modified xsi:type="dcterms:W3CDTF">2015-06-11T09:26:00Z</dcterms:modified>
</cp:coreProperties>
</file>