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26917">
        <w:rPr>
          <w:sz w:val="22"/>
          <w:szCs w:val="22"/>
        </w:rPr>
        <w:t>1127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126917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126917">
        <w:t>1584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26917">
        <w:rPr>
          <w:rFonts w:ascii="Arial" w:hAnsi="Arial" w:cs="Arial"/>
          <w:sz w:val="22"/>
        </w:rPr>
        <w:t> 1.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126917">
        <w:rPr>
          <w:rFonts w:cs="Arial"/>
          <w:noProof/>
          <w:sz w:val="22"/>
          <w:lang w:val="sk-SK"/>
        </w:rPr>
        <w:t xml:space="preserve"> o vyvlastňovaní pozemkov a stavieb a o nútenom obmedzení vlastníckeho práva k nim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26917">
        <w:rPr>
          <w:rFonts w:cs="Arial"/>
          <w:sz w:val="22"/>
          <w:lang w:val="sk-SK"/>
        </w:rPr>
        <w:t>1572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26917">
        <w:rPr>
          <w:rFonts w:cs="Arial"/>
          <w:sz w:val="22"/>
          <w:lang w:val="sk-SK"/>
        </w:rPr>
        <w:t>29.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26917">
        <w:rPr>
          <w:rFonts w:ascii="Arial" w:hAnsi="Arial" w:cs="Arial"/>
          <w:sz w:val="22"/>
          <w:szCs w:val="22"/>
        </w:rPr>
        <w:t>hospodárske záležitosti</w:t>
      </w:r>
    </w:p>
    <w:p w:rsidR="0012691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12691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12691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26917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26917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26917">
        <w:rPr>
          <w:rFonts w:ascii="Arial" w:hAnsi="Arial" w:cs="Arial"/>
          <w:sz w:val="22"/>
        </w:rPr>
        <w:t xml:space="preserve">b) lehotu na prerokovanie návrhu zákona v  druhom čítaní vo výboroch </w:t>
        <w:br/>
      </w:r>
      <w:r w:rsidR="00126917">
        <w:rPr>
          <w:rFonts w:ascii="Arial" w:hAnsi="Arial" w:cs="Arial"/>
          <w:b/>
          <w:bCs/>
          <w:sz w:val="22"/>
          <w:u w:val="single"/>
        </w:rPr>
        <w:t>do 10. septembra 2015</w:t>
      </w:r>
      <w:r w:rsidR="00126917">
        <w:rPr>
          <w:rFonts w:ascii="Arial" w:hAnsi="Arial" w:cs="Arial"/>
          <w:bCs/>
          <w:sz w:val="22"/>
        </w:rPr>
        <w:t xml:space="preserve"> </w:t>
      </w:r>
      <w:r w:rsidR="00126917">
        <w:rPr>
          <w:rFonts w:ascii="Arial" w:hAnsi="Arial" w:cs="Arial"/>
          <w:sz w:val="22"/>
        </w:rPr>
        <w:t xml:space="preserve"> a v gestorskom výbore </w:t>
      </w:r>
      <w:r w:rsidR="00126917">
        <w:rPr>
          <w:rFonts w:ascii="Arial" w:hAnsi="Arial" w:cs="Arial"/>
          <w:b/>
          <w:bCs/>
          <w:sz w:val="22"/>
          <w:u w:val="single"/>
        </w:rPr>
        <w:t>do 11. septembra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26917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93066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56EB4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2691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2691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168</Words>
  <Characters>960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2015-06-01T08:51:00Z</cp:lastPrinted>
  <dcterms:created xsi:type="dcterms:W3CDTF">2015-06-04T06:37:00Z</dcterms:created>
  <dcterms:modified xsi:type="dcterms:W3CDTF">2015-06-04T06:37:00Z</dcterms:modified>
</cp:coreProperties>
</file>