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77508">
        <w:rPr>
          <w:sz w:val="18"/>
          <w:szCs w:val="18"/>
        </w:rPr>
        <w:t>797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65DFC" w:rsidP="009C2E2F">
      <w:pPr>
        <w:pStyle w:val="uznesenia"/>
      </w:pPr>
      <w:r>
        <w:t>1766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65DF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A77508" w:rsidRDefault="00503107" w:rsidP="00E83B06">
      <w:pPr>
        <w:jc w:val="both"/>
        <w:rPr>
          <w:sz w:val="22"/>
        </w:rPr>
      </w:pPr>
      <w:r w:rsidRPr="00A77508">
        <w:rPr>
          <w:sz w:val="22"/>
          <w:szCs w:val="22"/>
        </w:rPr>
        <w:t>k</w:t>
      </w:r>
      <w:r w:rsidR="005A0767" w:rsidRPr="00A77508">
        <w:rPr>
          <w:sz w:val="22"/>
          <w:szCs w:val="22"/>
        </w:rPr>
        <w:t xml:space="preserve"> </w:t>
      </w:r>
      <w:r w:rsidR="00A77508" w:rsidRPr="00A77508">
        <w:rPr>
          <w:sz w:val="22"/>
          <w:szCs w:val="22"/>
        </w:rPr>
        <w:t>n</w:t>
      </w:r>
      <w:r w:rsidR="00A77508" w:rsidRPr="00A77508">
        <w:rPr>
          <w:sz w:val="22"/>
        </w:rPr>
        <w:t xml:space="preserve">ávrhu poslanca Národnej rady Slovenskej republiky Gabriela </w:t>
      </w:r>
      <w:proofErr w:type="spellStart"/>
      <w:r w:rsidR="00A77508" w:rsidRPr="00A77508">
        <w:rPr>
          <w:sz w:val="22"/>
        </w:rPr>
        <w:t>Csicsaia</w:t>
      </w:r>
      <w:proofErr w:type="spellEnd"/>
      <w:r w:rsidR="00A77508" w:rsidRPr="00A77508">
        <w:rPr>
          <w:sz w:val="22"/>
        </w:rPr>
        <w:t xml:space="preserve"> na vydanie zákona, ktorým sa mení a dopĺňa zákon Národnej rady Slovenskej republiky č. 330/1991 Zb. o 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 (tlač 1522)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827D6" w:rsidRDefault="004827D6" w:rsidP="004827D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827D6" w:rsidRDefault="004827D6" w:rsidP="004827D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827D6" w:rsidRDefault="004827D6" w:rsidP="004827D6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827D6" w:rsidRDefault="004827D6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827D6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5DFC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1F1A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20A7-4996-435B-9F42-52C68371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2015-05-29T10:53:00Z</cp:lastPrinted>
  <dcterms:created xsi:type="dcterms:W3CDTF">2015-04-28T12:24:00Z</dcterms:created>
  <dcterms:modified xsi:type="dcterms:W3CDTF">2015-05-29T10:53:00Z</dcterms:modified>
</cp:coreProperties>
</file>