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DD6" w:rsidP="005E6DD6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5E6DD6" w:rsidP="005E6DD6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5E6DD6" w:rsidP="005E6DD6">
      <w:pPr>
        <w:bidi w:val="0"/>
        <w:rPr>
          <w:rFonts w:ascii="Times New Roman" w:hAnsi="Times New Roman"/>
          <w:lang w:val="en-US"/>
        </w:rPr>
      </w:pPr>
    </w:p>
    <w:p w:rsidR="005E6DD6" w:rsidP="005E6DD6">
      <w:pPr>
        <w:bidi w:val="0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5E6DD6" w:rsidP="005E6DD6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5E6DD6" w:rsidP="005E6DD6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pôsobnosti pre oblasť prístupu ku genetickým zdrojom a využívania prínosov vyplývajúcich z ich používania  </w:t>
      </w:r>
    </w:p>
    <w:p w:rsidR="005E6DD6" w:rsidP="005E6DD6">
      <w:pPr>
        <w:bidi w:val="0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5E6DD6" w:rsidP="005E6DD6">
      <w:pPr>
        <w:bidi w:val="0"/>
        <w:ind w:firstLine="360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5E6DD6" w:rsidP="005E6DD6">
      <w:pPr>
        <w:bidi w:val="0"/>
        <w:ind w:left="360"/>
        <w:rPr>
          <w:rFonts w:ascii="Times New Roman" w:hAnsi="Times New Roman"/>
          <w:lang w:val="en-US"/>
        </w:rPr>
      </w:pPr>
    </w:p>
    <w:p w:rsidR="005E6DD6" w:rsidP="005E6DD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5E6DD6" w:rsidP="005E6DD6">
      <w:pPr>
        <w:bidi w:val="0"/>
        <w:ind w:left="851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191 až 193 Zmluvy o fungovaní Európskej únie  </w:t>
      </w:r>
    </w:p>
    <w:p w:rsidR="005E6DD6" w:rsidP="005E6DD6">
      <w:pPr>
        <w:bidi w:val="0"/>
        <w:ind w:firstLine="360"/>
        <w:rPr>
          <w:rFonts w:ascii="Times New Roman" w:hAnsi="Times New Roman"/>
          <w:lang w:val="en-US"/>
        </w:rPr>
      </w:pPr>
    </w:p>
    <w:p w:rsidR="005E6DD6" w:rsidP="005E6DD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5E6DD6" w:rsidP="005E6DD6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5E6DD6" w:rsidP="005E6DD6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5E6DD6" w:rsidP="005E6DD6">
      <w:pPr>
        <w:bidi w:val="0"/>
        <w:ind w:firstLine="360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nariadenie Európskeho parlamentu a Rady (EÚ) č. 511/2014 zo 16. apríla 2014 o opatreniach na zaistenie súladu pre používateľov Nagojského protokolu o prístupe ku genetickým zdrojom a spravodlivom a rovnocennom spoločnom využívaní prínosov vyplývajúcich z ich používania v Únii (Ú.v. EÚ L 150, 20. 5. 2014) </w:t>
      </w:r>
    </w:p>
    <w:p w:rsidR="005E6DD6" w:rsidP="005E6DD6">
      <w:pPr>
        <w:bidi w:val="0"/>
        <w:ind w:left="851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5E6DD6" w:rsidP="005E6DD6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E6DD6" w:rsidP="001016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rozhodnutie Rady zo 14. apríla 2014 o uzavretí Nagojského protokolu o prístupe ku genetickým zdrojom a spravodlivom a rovnocennom spoločnom využívaní prínosov vyplývajúcich z ich používania k Dohovoru o biologickej diverzite v mene Európskej únie (2014/283/EÚ) (Ú.v. EÚ L 150, 20. 5. 2014) </w:t>
            </w:r>
          </w:p>
        </w:tc>
      </w:tr>
    </w:tbl>
    <w:p w:rsidR="005E6DD6" w:rsidP="005E6DD6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5E6DD6" w:rsidP="005E6DD6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E6DD6" w:rsidP="001016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5E6DD6" w:rsidP="005E6DD6">
      <w:pPr>
        <w:bidi w:val="0"/>
        <w:ind w:left="851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360"/>
        <w:rPr>
          <w:rFonts w:ascii="Times New Roman" w:hAnsi="Times New Roman"/>
          <w:lang w:val="en-US"/>
        </w:rPr>
      </w:pPr>
    </w:p>
    <w:p w:rsidR="005E6DD6" w:rsidP="005E6DD6">
      <w:pPr>
        <w:bidi w:val="0"/>
        <w:ind w:firstLine="360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5E6DD6" w:rsidP="005E6DD6">
      <w:pPr>
        <w:bidi w:val="0"/>
        <w:ind w:left="360"/>
        <w:rPr>
          <w:rFonts w:ascii="Times New Roman" w:hAnsi="Times New Roman"/>
          <w:lang w:val="en-US"/>
        </w:rPr>
      </w:pPr>
    </w:p>
    <w:p w:rsidR="005E6DD6" w:rsidP="005E6DD6">
      <w:pPr>
        <w:bidi w:val="0"/>
        <w:rPr>
          <w:rFonts w:ascii="Times New Roman" w:hAnsi="Times New Roman"/>
          <w:lang w:val="en-US"/>
        </w:rPr>
      </w:pPr>
    </w:p>
    <w:p w:rsidR="005E6DD6" w:rsidP="005E6DD6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5E6DD6" w:rsidP="005E6DD6">
      <w:pPr>
        <w:bidi w:val="0"/>
        <w:rPr>
          <w:rFonts w:ascii="Times New Roman" w:hAnsi="Times New Roman"/>
          <w:lang w:val="en-US"/>
        </w:rPr>
      </w:pPr>
    </w:p>
    <w:p w:rsidR="005E6DD6" w:rsidRPr="005E6DD6" w:rsidP="005E6DD6">
      <w:pPr>
        <w:bidi w:val="0"/>
        <w:ind w:left="709" w:hanging="349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a)</w:t>
        <w:tab/>
        <w:t>lehota na prebratie smernice alebo lehota na implementáciu nariadenia alebo rozhodnutia</w:t>
      </w:r>
    </w:p>
    <w:p w:rsidR="005E6DD6" w:rsidRPr="005E6DD6" w:rsidP="005E6DD6">
      <w:pPr>
        <w:bidi w:val="0"/>
        <w:ind w:left="72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left="720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12. októbra 2015 </w:t>
      </w:r>
    </w:p>
    <w:p w:rsidR="005E6DD6" w:rsidRPr="005E6DD6" w:rsidP="005E6DD6">
      <w:pPr>
        <w:bidi w:val="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left="709" w:hanging="349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 w:rsidRPr="005E6DD6">
        <w:rPr>
          <w:rFonts w:ascii="Times New Roman" w:hAnsi="Times New Roman"/>
          <w:color w:val="000000"/>
          <w:lang w:val="it-IT"/>
        </w:rPr>
        <w:t>záväzných právnych predpisov</w:t>
      </w:r>
    </w:p>
    <w:p w:rsidR="005E6DD6" w:rsidRPr="005E6DD6" w:rsidP="005E6DD6">
      <w:pPr>
        <w:bidi w:val="0"/>
        <w:ind w:left="709" w:hanging="349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ab/>
      </w:r>
    </w:p>
    <w:p w:rsidR="005E6DD6" w:rsidP="005E6DD6">
      <w:pPr>
        <w:bidi w:val="0"/>
        <w:ind w:left="709" w:hanging="349"/>
        <w:rPr>
          <w:rFonts w:ascii="Times New Roman" w:hAnsi="Times New Roman"/>
          <w:lang w:val="sk-SK"/>
        </w:rPr>
      </w:pPr>
      <w:r w:rsidRPr="005E6DD6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sk-SK"/>
        </w:rPr>
        <w:t> </w:t>
      </w:r>
    </w:p>
    <w:p w:rsidR="005E6DD6" w:rsidRPr="005E6DD6" w:rsidP="005E6DD6">
      <w:pPr>
        <w:bidi w:val="0"/>
        <w:ind w:left="709" w:hanging="349"/>
        <w:rPr>
          <w:rFonts w:ascii="Times New Roman" w:hAnsi="Times New Roman"/>
          <w:lang w:val="it-IT"/>
        </w:rPr>
      </w:pPr>
    </w:p>
    <w:p w:rsidR="005E6DD6" w:rsidP="005E6DD6">
      <w:pPr>
        <w:bidi w:val="0"/>
        <w:ind w:left="709" w:hanging="349"/>
        <w:rPr>
          <w:rFonts w:ascii="Times New Roman" w:hAnsi="Times New Roman"/>
          <w:lang w:val="sk-SK"/>
        </w:rPr>
      </w:pPr>
      <w:r w:rsidRPr="005E6DD6">
        <w:rPr>
          <w:rFonts w:ascii="Times New Roman" w:hAnsi="Times New Roman"/>
          <w:lang w:val="it-IT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5E6DD6" w:rsidRPr="005E6DD6" w:rsidP="005E6DD6">
      <w:pPr>
        <w:bidi w:val="0"/>
        <w:ind w:left="72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firstLine="708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 </w:t>
      </w:r>
    </w:p>
    <w:p w:rsidR="005E6DD6" w:rsidRPr="005E6DD6" w:rsidP="005E6DD6">
      <w:pPr>
        <w:bidi w:val="0"/>
        <w:ind w:firstLine="708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left="709" w:hanging="349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d)</w:t>
        <w:tab/>
        <w:t>informácia o právnych predpisoch, v ktorých sú preberané smernice už prebraté spolu s uvedením rozsahu tohto prebratia</w:t>
      </w:r>
    </w:p>
    <w:p w:rsidR="005E6DD6" w:rsidRPr="005E6DD6" w:rsidP="005E6DD6">
      <w:pPr>
        <w:bidi w:val="0"/>
        <w:ind w:left="72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firstLine="708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 </w:t>
      </w:r>
    </w:p>
    <w:p w:rsidR="005E6DD6" w:rsidRPr="005E6DD6" w:rsidP="005E6DD6">
      <w:pPr>
        <w:bidi w:val="0"/>
        <w:ind w:firstLine="708"/>
        <w:rPr>
          <w:rFonts w:ascii="Times New Roman" w:hAnsi="Times New Roman"/>
          <w:lang w:val="it-IT"/>
        </w:rPr>
      </w:pPr>
    </w:p>
    <w:p w:rsidR="005E6DD6" w:rsidP="005E6DD6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5E6DD6" w:rsidRPr="005E6DD6" w:rsidP="005E6DD6">
      <w:pPr>
        <w:bidi w:val="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firstLine="360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Stupeň zlučiteľnosti - úplný </w:t>
      </w:r>
    </w:p>
    <w:p w:rsidR="005E6DD6" w:rsidRPr="005E6DD6" w:rsidP="005E6DD6">
      <w:pPr>
        <w:bidi w:val="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ind w:left="360" w:hanging="360"/>
        <w:rPr>
          <w:rFonts w:ascii="Times New Roman" w:hAnsi="Times New Roman"/>
          <w:b/>
          <w:lang w:val="it-IT"/>
        </w:rPr>
      </w:pPr>
      <w:r w:rsidRPr="005E6DD6">
        <w:rPr>
          <w:rFonts w:ascii="Times New Roman" w:hAnsi="Times New Roman"/>
          <w:b/>
          <w:lang w:val="it-IT"/>
        </w:rPr>
        <w:t>6.</w:t>
        <w:tab/>
        <w:t xml:space="preserve">Gestor a spolupracujúce rezorty: </w:t>
      </w:r>
    </w:p>
    <w:p w:rsidR="005E6DD6" w:rsidRPr="005E6DD6" w:rsidP="005E6DD6">
      <w:pPr>
        <w:tabs>
          <w:tab w:val="left" w:pos="360"/>
        </w:tabs>
        <w:bidi w:val="0"/>
        <w:ind w:left="360"/>
        <w:rPr>
          <w:rFonts w:ascii="Times New Roman" w:hAnsi="Times New Roman"/>
          <w:lang w:val="it-IT"/>
        </w:rPr>
      </w:pPr>
    </w:p>
    <w:p w:rsidR="005E6DD6" w:rsidRPr="005E6DD6" w:rsidP="005E6DD6">
      <w:pPr>
        <w:tabs>
          <w:tab w:val="left" w:pos="360"/>
        </w:tabs>
        <w:bidi w:val="0"/>
        <w:ind w:left="360"/>
        <w:rPr>
          <w:rFonts w:ascii="Times New Roman" w:hAnsi="Times New Roman"/>
          <w:lang w:val="it-IT"/>
        </w:rPr>
      </w:pPr>
      <w:r w:rsidRPr="005E6DD6">
        <w:rPr>
          <w:rFonts w:ascii="Times New Roman" w:hAnsi="Times New Roman"/>
          <w:lang w:val="it-IT"/>
        </w:rPr>
        <w:t>Ministerstvo pôdohospodárstva a rozvoja vidieka Slovenskej republiky</w:t>
        <w:br/>
        <w:t xml:space="preserve">Ministerstvo životného prostredia Slovenskej republiky </w:t>
        <w:br/>
        <w:t>Ministerstvo školstva, vedy, výskumu a športu Slovenskej republiky</w:t>
        <w:br/>
        <w:t>Ministerstvo zdravotníctva Slovenskej republiky</w:t>
        <w:br/>
        <w:t> </w:t>
      </w:r>
    </w:p>
    <w:p w:rsidR="005E6DD6" w:rsidRPr="005E6DD6" w:rsidP="005E6DD6">
      <w:pPr>
        <w:tabs>
          <w:tab w:val="left" w:pos="360"/>
        </w:tabs>
        <w:bidi w:val="0"/>
        <w:rPr>
          <w:rFonts w:ascii="Times New Roman" w:hAnsi="Times New Roman"/>
          <w:lang w:val="it-IT"/>
        </w:rPr>
      </w:pPr>
    </w:p>
    <w:p w:rsidR="005E6DD6" w:rsidRPr="005E6DD6" w:rsidP="005E6DD6">
      <w:pPr>
        <w:bidi w:val="0"/>
        <w:rPr>
          <w:rFonts w:ascii="Times New Roman" w:hAnsi="Times New Roman"/>
          <w:lang w:val="it-IT"/>
        </w:rPr>
      </w:pPr>
    </w:p>
    <w:p w:rsidR="005E6DD6" w:rsidRPr="005E6DD6" w:rsidP="005E6DD6">
      <w:pPr>
        <w:tabs>
          <w:tab w:val="left" w:pos="360"/>
        </w:tabs>
        <w:bidi w:val="0"/>
        <w:ind w:left="360"/>
        <w:rPr>
          <w:rFonts w:ascii="Times New Roman" w:hAnsi="Times New Roman"/>
          <w:lang w:val="it-IT"/>
        </w:rPr>
      </w:pPr>
    </w:p>
    <w:p w:rsidR="007B0328" w:rsidRPr="005E6DD6">
      <w:pPr>
        <w:bidi w:val="0"/>
        <w:rPr>
          <w:rFonts w:ascii="Times New Roman" w:hAnsi="Times New Roman"/>
          <w:lang w:val="it-IT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5C2E"/>
    <w:rsid w:val="00101640"/>
    <w:rsid w:val="005E6DD6"/>
    <w:rsid w:val="007B0328"/>
    <w:rsid w:val="00995C2E"/>
    <w:rsid w:val="00AA6D9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D6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385</Words>
  <Characters>2201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Gašparíková, Jarmila</cp:lastModifiedBy>
  <cp:revision>2</cp:revision>
  <dcterms:created xsi:type="dcterms:W3CDTF">2015-05-29T13:46:00Z</dcterms:created>
  <dcterms:modified xsi:type="dcterms:W3CDTF">2015-05-29T13:46:00Z</dcterms:modified>
</cp:coreProperties>
</file>