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1DA8" w:rsidRPr="009E7E90" w:rsidP="00251DA8">
      <w:pPr>
        <w:bidi w:val="0"/>
        <w:ind w:firstLine="708"/>
        <w:jc w:val="center"/>
        <w:rPr>
          <w:rFonts w:ascii="Times New Roman" w:hAnsi="Times New Roman"/>
          <w:b/>
        </w:rPr>
      </w:pPr>
      <w:r w:rsidRPr="009E7E90">
        <w:rPr>
          <w:rFonts w:ascii="Times New Roman" w:hAnsi="Times New Roman"/>
          <w:b/>
        </w:rPr>
        <w:t>D ô v o d o v á   s p r á v a</w:t>
      </w:r>
    </w:p>
    <w:p w:rsidR="00251DA8" w:rsidRPr="009E7E90" w:rsidP="00251DA8">
      <w:pPr>
        <w:bidi w:val="0"/>
        <w:ind w:firstLine="708"/>
        <w:jc w:val="both"/>
        <w:rPr>
          <w:rFonts w:ascii="Times New Roman" w:hAnsi="Times New Roman"/>
        </w:rPr>
      </w:pPr>
      <w:r w:rsidRPr="009E7E90">
        <w:rPr>
          <w:rFonts w:ascii="Times New Roman" w:hAnsi="Times New Roman"/>
        </w:rPr>
        <w:t xml:space="preserve"> </w:t>
      </w:r>
    </w:p>
    <w:p w:rsidR="00251DA8" w:rsidRPr="009E7E90" w:rsidP="00251DA8">
      <w:pPr>
        <w:numPr>
          <w:numId w:val="2"/>
        </w:numPr>
        <w:bidi w:val="0"/>
        <w:ind w:hanging="720"/>
        <w:jc w:val="both"/>
        <w:rPr>
          <w:rFonts w:ascii="Times New Roman" w:hAnsi="Times New Roman"/>
          <w:b/>
        </w:rPr>
      </w:pPr>
      <w:r w:rsidRPr="009E7E90">
        <w:rPr>
          <w:rFonts w:ascii="Times New Roman" w:hAnsi="Times New Roman"/>
          <w:b/>
        </w:rPr>
        <w:t xml:space="preserve">Všeobecná časť </w:t>
      </w:r>
    </w:p>
    <w:p w:rsidR="00251DA8" w:rsidRPr="009E7E90" w:rsidP="00251DA8">
      <w:pPr>
        <w:bidi w:val="0"/>
        <w:ind w:firstLine="708"/>
        <w:jc w:val="both"/>
        <w:rPr>
          <w:rFonts w:ascii="Times New Roman" w:hAnsi="Times New Roman"/>
        </w:rPr>
      </w:pPr>
    </w:p>
    <w:p w:rsidR="00251DA8" w:rsidRPr="009E7E90" w:rsidP="00251DA8">
      <w:pPr>
        <w:bidi w:val="0"/>
        <w:ind w:firstLine="708"/>
        <w:jc w:val="both"/>
        <w:rPr>
          <w:rFonts w:ascii="Times New Roman" w:hAnsi="Times New Roman" w:cs="Verdana"/>
          <w:bCs/>
        </w:rPr>
      </w:pPr>
      <w:r w:rsidRPr="009E7E90">
        <w:rPr>
          <w:rFonts w:ascii="Times New Roman" w:hAnsi="Times New Roman"/>
        </w:rPr>
        <w:t xml:space="preserve">Predložený návrh zákona, ktorým sa mení a dopĺňa zákon </w:t>
      </w:r>
      <w:r w:rsidRPr="009E7E90">
        <w:rPr>
          <w:rFonts w:ascii="Times New Roman" w:hAnsi="Times New Roman"/>
          <w:bCs/>
        </w:rPr>
        <w:t xml:space="preserve">Národnej rady Slovenskej republiky č. 145/1995 Z. z. o správnych poplatkoch v znení neskorších predpisov  </w:t>
      </w:r>
      <w:r w:rsidRPr="009E7E90">
        <w:rPr>
          <w:rFonts w:ascii="Times New Roman" w:hAnsi="Times New Roman"/>
        </w:rPr>
        <w:t>predkladá na rokovanie Národnej rady Slovenskej republiky poslan</w:t>
      </w:r>
      <w:r w:rsidRPr="009E7E90" w:rsidR="003F3827">
        <w:rPr>
          <w:rFonts w:ascii="Times New Roman" w:hAnsi="Times New Roman"/>
        </w:rPr>
        <w:t>ec</w:t>
      </w:r>
      <w:r w:rsidRPr="009E7E90">
        <w:rPr>
          <w:rFonts w:ascii="Times New Roman" w:hAnsi="Times New Roman"/>
        </w:rPr>
        <w:t xml:space="preserve"> Národnej rady Slovenskej republiky Ľubomír Galko.</w:t>
      </w:r>
    </w:p>
    <w:p w:rsidR="00251DA8" w:rsidRPr="009E7E90" w:rsidP="00D846B4">
      <w:pPr>
        <w:bidi w:val="0"/>
        <w:ind w:firstLine="708"/>
        <w:rPr>
          <w:rFonts w:ascii="Times New Roman" w:hAnsi="Times New Roman"/>
        </w:rPr>
      </w:pPr>
    </w:p>
    <w:p w:rsidR="00D846B4" w:rsidRPr="009E7E90" w:rsidP="00251DA8">
      <w:pPr>
        <w:bidi w:val="0"/>
        <w:ind w:firstLine="708"/>
        <w:jc w:val="both"/>
        <w:rPr>
          <w:rFonts w:ascii="Times New Roman" w:hAnsi="Times New Roman"/>
        </w:rPr>
      </w:pPr>
      <w:r w:rsidRPr="009E7E90">
        <w:rPr>
          <w:rFonts w:ascii="Times New Roman" w:hAnsi="Times New Roman"/>
        </w:rPr>
        <w:t xml:space="preserve">Cieľom navrhovanej úpravy je </w:t>
      </w:r>
      <w:r w:rsidRPr="009E7E90" w:rsidR="00251DA8">
        <w:rPr>
          <w:rFonts w:ascii="Times New Roman" w:hAnsi="Times New Roman"/>
        </w:rPr>
        <w:t xml:space="preserve">znížiť </w:t>
      </w:r>
      <w:r w:rsidRPr="009E7E90">
        <w:rPr>
          <w:rFonts w:ascii="Times New Roman" w:hAnsi="Times New Roman"/>
        </w:rPr>
        <w:t>správn</w:t>
      </w:r>
      <w:r w:rsidRPr="009E7E90" w:rsidR="00D00158">
        <w:rPr>
          <w:rFonts w:ascii="Times New Roman" w:hAnsi="Times New Roman"/>
        </w:rPr>
        <w:t>y</w:t>
      </w:r>
      <w:r w:rsidRPr="009E7E90" w:rsidR="00251DA8">
        <w:rPr>
          <w:rFonts w:ascii="Times New Roman" w:hAnsi="Times New Roman"/>
        </w:rPr>
        <w:t xml:space="preserve"> </w:t>
      </w:r>
      <w:r w:rsidRPr="009E7E90">
        <w:rPr>
          <w:rFonts w:ascii="Times New Roman" w:hAnsi="Times New Roman"/>
        </w:rPr>
        <w:t>poplat</w:t>
      </w:r>
      <w:r w:rsidRPr="009E7E90" w:rsidR="00D00158">
        <w:rPr>
          <w:rFonts w:ascii="Times New Roman" w:hAnsi="Times New Roman"/>
        </w:rPr>
        <w:t>ok</w:t>
      </w:r>
      <w:r w:rsidRPr="009E7E90">
        <w:rPr>
          <w:rFonts w:ascii="Times New Roman" w:hAnsi="Times New Roman"/>
        </w:rPr>
        <w:t xml:space="preserve"> pre návrh na</w:t>
      </w:r>
      <w:r w:rsidRPr="009E7E90" w:rsidR="00251DA8">
        <w:rPr>
          <w:rFonts w:ascii="Times New Roman" w:hAnsi="Times New Roman"/>
        </w:rPr>
        <w:t xml:space="preserve"> začatie konania o povolení vkladu práva k nehnuteľnostiam do katastra nehnuteľností </w:t>
      </w:r>
      <w:r w:rsidRPr="009E7E90">
        <w:rPr>
          <w:rFonts w:ascii="Times New Roman" w:hAnsi="Times New Roman"/>
        </w:rPr>
        <w:t xml:space="preserve">v súvislosti s prevodom pôdy </w:t>
      </w:r>
      <w:r w:rsidRPr="009E7E90" w:rsidR="00251DA8">
        <w:rPr>
          <w:rFonts w:ascii="Times New Roman" w:hAnsi="Times New Roman"/>
        </w:rPr>
        <w:t xml:space="preserve">s nižšou výmerou </w:t>
      </w:r>
      <w:r w:rsidRPr="009E7E90">
        <w:rPr>
          <w:rFonts w:ascii="Times New Roman" w:hAnsi="Times New Roman"/>
        </w:rPr>
        <w:t xml:space="preserve">v extravilánoch obcí a napomôcť tak riešeniu súčasného stavu mimoriadnej rozdrobenosti vlastníckych vzťahov k pôde. Hlavná príčina tejto rozdrobenosti </w:t>
      </w:r>
      <w:r w:rsidRPr="009E7E90" w:rsidR="00251DA8">
        <w:rPr>
          <w:rFonts w:ascii="Times New Roman" w:hAnsi="Times New Roman"/>
        </w:rPr>
        <w:t xml:space="preserve">historicky </w:t>
      </w:r>
      <w:r w:rsidRPr="009E7E90">
        <w:rPr>
          <w:rFonts w:ascii="Times New Roman" w:hAnsi="Times New Roman"/>
        </w:rPr>
        <w:t>tkvie v uhorskom práve, ktoré umožňovalo atomizáciu spoluvlastníckych podielov bez akýchkoľvek obmedzení, ktoré by zachovali aspoň minimálnu ekonomicky zmysluplnú výmeru na jeden spoluvlastnícky podiel. V dôsledku tohto nevhodného právneho prostredia obyvateľstvo celkom prirodzene šetrilo na administratívnych a právnych poplatkoch, pri dedičských konaniach sa nenahliadalo do katastrálnych máp a tak sa parcely delili v zlomkoch medzi príslušných dedičov (tretiny, štvrtiny, pätiny)</w:t>
      </w:r>
      <w:r w:rsidRPr="009E7E90" w:rsidR="003F3827">
        <w:rPr>
          <w:rFonts w:ascii="Times New Roman" w:hAnsi="Times New Roman"/>
        </w:rPr>
        <w:t>,</w:t>
      </w:r>
      <w:r w:rsidRPr="009E7E90">
        <w:rPr>
          <w:rFonts w:ascii="Times New Roman" w:hAnsi="Times New Roman"/>
        </w:rPr>
        <w:t xml:space="preserve"> pričom reálne užívanie každej z nich si neformálne dohodli len medzi sebou. Pri dedení na každú ďalšiu generáciu sa menovateľ zlomku spoluvlastníckeho podielu exponenciálne zvyšoval a dnes máme v katastri len </w:t>
      </w:r>
      <w:r w:rsidRPr="009E7E90" w:rsidR="00251DA8">
        <w:rPr>
          <w:rFonts w:ascii="Times New Roman" w:hAnsi="Times New Roman"/>
        </w:rPr>
        <w:t>minimum pozemkov v</w:t>
      </w:r>
      <w:r w:rsidRPr="009E7E90">
        <w:rPr>
          <w:rFonts w:ascii="Times New Roman" w:hAnsi="Times New Roman"/>
        </w:rPr>
        <w:t xml:space="preserve"> extraviláne zapísan</w:t>
      </w:r>
      <w:r w:rsidRPr="009E7E90" w:rsidR="00251DA8">
        <w:rPr>
          <w:rFonts w:ascii="Times New Roman" w:hAnsi="Times New Roman"/>
        </w:rPr>
        <w:t xml:space="preserve">ých </w:t>
      </w:r>
      <w:r w:rsidRPr="009E7E90">
        <w:rPr>
          <w:rFonts w:ascii="Times New Roman" w:hAnsi="Times New Roman"/>
        </w:rPr>
        <w:t>na jedného vlastníka; spravidla jeden vlastník vlastní niekoľko desatín, stotín a v niektorých prípadoch aj tisícin z danej parcely.  Hoci sa ďalšie drobenie pôdy zastavilo, resp. výrazne sťažilo zákonnou úpravou v roku 1995, stav spred tohto obdobia zostal zachovaný. Okrem toho, že proces atomizácie pôdy siaha hlboko do uhorských dejín, pod súčasný katastrofálny stav, ktorý je kombináciou extrémnej rozdrobenosti a nulových väzieb k pôde, sa v nemalej miere  podpísali aj novšie dejiny – obdobie kolektivizácie poľnohospodárskej výroby, nové pracovné príležitosti v priemysle a službách a</w:t>
      </w:r>
      <w:r w:rsidRPr="009E7E90" w:rsidR="00251DA8">
        <w:rPr>
          <w:rFonts w:ascii="Times New Roman" w:hAnsi="Times New Roman"/>
        </w:rPr>
        <w:t xml:space="preserve"> s tým súvisiace </w:t>
      </w:r>
      <w:r w:rsidRPr="009E7E90">
        <w:rPr>
          <w:rFonts w:ascii="Times New Roman" w:hAnsi="Times New Roman"/>
        </w:rPr>
        <w:t>sťahovanie sa vidieckeho obyvateľstva do miest. Všetky tieto faktory spôsobili, že v súčasnosti veľké množstvo vlastníkov vlastní mimoriadne malé spoluvlastnícke podiely, pričom v danej obci už v mnohých prípadoch ani nebývajú a vlastníctvo malej výmery pôdy nemá pre nich podstatnejší ekonomický význam. Jedným zo subjektov, ktorým je táto úprava adresovaná, sú tí prvovýrobcovia, ktorí by chceli nadobudnúť</w:t>
      </w:r>
      <w:r w:rsidRPr="009E7E90" w:rsidR="00251DA8">
        <w:rPr>
          <w:rFonts w:ascii="Times New Roman" w:hAnsi="Times New Roman"/>
        </w:rPr>
        <w:t xml:space="preserve"> </w:t>
      </w:r>
      <w:r w:rsidRPr="009E7E90">
        <w:rPr>
          <w:rFonts w:ascii="Times New Roman" w:hAnsi="Times New Roman"/>
        </w:rPr>
        <w:t>vlastnícke právo k obhospodarovanej pôde a zvýšiť tak svoju konkure</w:t>
      </w:r>
      <w:r w:rsidRPr="009E7E90" w:rsidR="00251DA8">
        <w:rPr>
          <w:rFonts w:ascii="Times New Roman" w:hAnsi="Times New Roman"/>
        </w:rPr>
        <w:t>n</w:t>
      </w:r>
      <w:r w:rsidRPr="009E7E90">
        <w:rPr>
          <w:rFonts w:ascii="Times New Roman" w:hAnsi="Times New Roman"/>
        </w:rPr>
        <w:t>čnú výhodu v rámci agrosektoru. Výkup drobných podielov však v</w:t>
      </w:r>
      <w:r w:rsidRPr="009E7E90" w:rsidR="00251DA8">
        <w:rPr>
          <w:rFonts w:ascii="Times New Roman" w:hAnsi="Times New Roman"/>
        </w:rPr>
        <w:t xml:space="preserve"> </w:t>
      </w:r>
      <w:r w:rsidRPr="009E7E90">
        <w:rPr>
          <w:rFonts w:ascii="Times New Roman" w:hAnsi="Times New Roman"/>
        </w:rPr>
        <w:t xml:space="preserve">súčasnosti nie je </w:t>
      </w:r>
      <w:r w:rsidRPr="009E7E90" w:rsidR="003F3827">
        <w:rPr>
          <w:rFonts w:ascii="Times New Roman" w:hAnsi="Times New Roman"/>
        </w:rPr>
        <w:t xml:space="preserve">zaujímavý </w:t>
      </w:r>
      <w:r w:rsidRPr="009E7E90">
        <w:rPr>
          <w:rFonts w:ascii="Times New Roman" w:hAnsi="Times New Roman"/>
        </w:rPr>
        <w:t>z dôvodu organizačnej a administratívnej náročnosti a v neposlednom rade aj finančnej záťaže. Okrem priameho výkupu štát nemá veľa možností, ako prispieť k sceľovaniu pôdy. Zníženie finančnej záťaže spočívajúcej v správnych poplatkoch je však jednou z nich. Tento návrh pomôže každému účastníkovi budúceho zmluvného vzťahu</w:t>
      </w:r>
      <w:r w:rsidRPr="009E7E90" w:rsidR="003F3827">
        <w:rPr>
          <w:rFonts w:ascii="Times New Roman" w:hAnsi="Times New Roman"/>
        </w:rPr>
        <w:t>;</w:t>
      </w:r>
      <w:r w:rsidRPr="009E7E90">
        <w:rPr>
          <w:rFonts w:ascii="Times New Roman" w:hAnsi="Times New Roman"/>
        </w:rPr>
        <w:t xml:space="preserve"> pomôže jednak kupujúcim, najmä prvovýrobcom, ale aj predávajúcim - drobným vlastníkom, ktorí by sa po dlhom čase konečne mohli dostať k určitým finančným prostriedkom. </w:t>
      </w:r>
    </w:p>
    <w:p w:rsidR="009F40B2" w:rsidRPr="009E7E90" w:rsidP="00251DA8">
      <w:pPr>
        <w:bidi w:val="0"/>
        <w:ind w:firstLine="708"/>
        <w:jc w:val="both"/>
        <w:rPr>
          <w:rFonts w:ascii="Times New Roman" w:hAnsi="Times New Roman"/>
        </w:rPr>
      </w:pPr>
    </w:p>
    <w:p w:rsidR="009F40B2" w:rsidRPr="009E7E90" w:rsidP="009F40B2">
      <w:pPr>
        <w:bidi w:val="0"/>
        <w:ind w:firstLine="709"/>
        <w:jc w:val="both"/>
        <w:rPr>
          <w:rFonts w:ascii="Times New Roman" w:hAnsi="Times New Roman"/>
        </w:rPr>
      </w:pPr>
      <w:r w:rsidRPr="009E7E90">
        <w:rPr>
          <w:rFonts w:ascii="Times New Roman" w:hAnsi="Times New Roman"/>
        </w:rPr>
        <w:t>Návrh zákona je v súlade s Ústavou Slovenskej republiky, zákonmi a ďalšími všeobecne záväznými právnymi predpismi, ako aj s medzinárodnými zmluvami a inými medzinárodnými dokumentmi, ktorými je Slovenská republika viazaná, a</w:t>
      </w:r>
      <w:r w:rsidRPr="009E7E90" w:rsidR="003F3827">
        <w:rPr>
          <w:rFonts w:ascii="Times New Roman" w:hAnsi="Times New Roman"/>
        </w:rPr>
        <w:t xml:space="preserve">ko aj </w:t>
      </w:r>
      <w:r w:rsidRPr="009E7E90">
        <w:rPr>
          <w:rFonts w:ascii="Times New Roman" w:hAnsi="Times New Roman"/>
        </w:rPr>
        <w:t xml:space="preserve">s právom Európskej únie. </w:t>
      </w:r>
    </w:p>
    <w:p w:rsidR="009F40B2" w:rsidRPr="009E7E90" w:rsidP="009F40B2">
      <w:pPr>
        <w:bidi w:val="0"/>
        <w:ind w:firstLine="709"/>
        <w:jc w:val="both"/>
        <w:rPr>
          <w:rFonts w:ascii="Times New Roman" w:hAnsi="Times New Roman"/>
        </w:rPr>
      </w:pPr>
      <w:r w:rsidRPr="009E7E90">
        <w:rPr>
          <w:rFonts w:ascii="Times New Roman" w:hAnsi="Times New Roman"/>
        </w:rPr>
        <w:t xml:space="preserve">Návrh zákona nebude mať vplyv na verejné financie ani podnikateľské prostredie, nebude mať sociálny vplyv  ani vplyv na životné prostredie a informatizáciu spoločnosti. </w:t>
      </w:r>
    </w:p>
    <w:p w:rsidR="009F40B2" w:rsidRPr="009E7E90" w:rsidP="00251DA8">
      <w:pPr>
        <w:bidi w:val="0"/>
        <w:ind w:firstLine="708"/>
        <w:jc w:val="both"/>
        <w:rPr>
          <w:rFonts w:ascii="Times New Roman" w:hAnsi="Times New Roman"/>
        </w:rPr>
      </w:pPr>
    </w:p>
    <w:p w:rsidR="009F40B2" w:rsidRPr="009E7E90" w:rsidP="00251DA8">
      <w:pPr>
        <w:bidi w:val="0"/>
        <w:ind w:firstLine="708"/>
        <w:jc w:val="both"/>
        <w:rPr>
          <w:rFonts w:ascii="Times New Roman" w:hAnsi="Times New Roman"/>
        </w:rPr>
      </w:pPr>
    </w:p>
    <w:p w:rsidR="009F40B2" w:rsidRPr="009E7E90" w:rsidP="009F40B2">
      <w:pPr>
        <w:numPr>
          <w:numId w:val="2"/>
        </w:numPr>
        <w:bidi w:val="0"/>
        <w:ind w:hanging="720"/>
        <w:jc w:val="both"/>
        <w:rPr>
          <w:rFonts w:ascii="Times New Roman" w:hAnsi="Times New Roman"/>
          <w:b/>
        </w:rPr>
      </w:pPr>
      <w:r w:rsidRPr="009E7E90">
        <w:rPr>
          <w:rFonts w:ascii="Times New Roman" w:hAnsi="Times New Roman"/>
          <w:b/>
        </w:rPr>
        <w:t xml:space="preserve">Osobitná časť </w:t>
      </w:r>
    </w:p>
    <w:p w:rsidR="00D846B4" w:rsidRPr="009E7E90" w:rsidP="00D846B4">
      <w:pPr>
        <w:bidi w:val="0"/>
        <w:ind w:firstLine="708"/>
        <w:rPr>
          <w:rFonts w:ascii="Times New Roman" w:hAnsi="Times New Roman"/>
        </w:rPr>
      </w:pPr>
    </w:p>
    <w:p w:rsidR="00D846B4" w:rsidRPr="009E7E90" w:rsidP="00D846B4">
      <w:pPr>
        <w:bidi w:val="0"/>
        <w:ind w:firstLine="708"/>
        <w:rPr>
          <w:rFonts w:ascii="Times New Roman" w:hAnsi="Times New Roman"/>
          <w:b/>
        </w:rPr>
      </w:pPr>
      <w:r w:rsidRPr="009E7E90">
        <w:rPr>
          <w:rFonts w:ascii="Times New Roman" w:hAnsi="Times New Roman"/>
          <w:b/>
        </w:rPr>
        <w:t>K čl. I</w:t>
      </w:r>
    </w:p>
    <w:p w:rsidR="00D846B4" w:rsidRPr="009E7E90" w:rsidP="00D846B4">
      <w:pPr>
        <w:bidi w:val="0"/>
        <w:rPr>
          <w:rFonts w:ascii="Times New Roman" w:hAnsi="Times New Roman"/>
        </w:rPr>
      </w:pPr>
    </w:p>
    <w:p w:rsidR="00D846B4" w:rsidRPr="009E7E90" w:rsidP="00D846B4">
      <w:pPr>
        <w:bidi w:val="0"/>
        <w:ind w:firstLine="708"/>
        <w:rPr>
          <w:rFonts w:ascii="Times New Roman" w:hAnsi="Times New Roman"/>
          <w:b/>
        </w:rPr>
      </w:pPr>
      <w:r w:rsidRPr="009E7E90">
        <w:rPr>
          <w:rFonts w:ascii="Times New Roman" w:hAnsi="Times New Roman"/>
          <w:b/>
        </w:rPr>
        <w:t>K bodu 1</w:t>
      </w:r>
    </w:p>
    <w:p w:rsidR="00D846B4" w:rsidRPr="009E7E90" w:rsidP="00D846B4">
      <w:pPr>
        <w:bidi w:val="0"/>
        <w:rPr>
          <w:rFonts w:ascii="Times New Roman" w:hAnsi="Times New Roman"/>
        </w:rPr>
      </w:pPr>
    </w:p>
    <w:p w:rsidR="00D846B4" w:rsidRPr="009E7E90" w:rsidP="00D846B4">
      <w:pPr>
        <w:bidi w:val="0"/>
        <w:ind w:firstLine="708"/>
        <w:jc w:val="both"/>
        <w:rPr>
          <w:rFonts w:ascii="Times New Roman" w:hAnsi="Times New Roman"/>
        </w:rPr>
      </w:pPr>
      <w:r w:rsidRPr="009E7E90">
        <w:rPr>
          <w:rFonts w:ascii="Times New Roman" w:hAnsi="Times New Roman"/>
        </w:rPr>
        <w:t>V čl. I sa navrhuje zmena položky č. 11 prílohy zákona, ktorým je sadzobník správnych poplatkov, o nové znenie písmen a) a b). V oboch prípadoch ide o zakotvenie odlišovacieho dovetku vo vzťahu k zakotveniu nového písmena c); podľa tohto dovetku sa neuplatní výška poplatku podľa písmen a) a b), ak sú splnené podmienky pre uplatnenie písmena c). V písmene a) sa navyše spresňuje, že ide o podanie v listinnej podobe, čo sa doteraz vnímalo ako samozrejmosť, aj keď to na rozdiel od písmena b) nebolo výslovne zakotvené.</w:t>
      </w:r>
    </w:p>
    <w:p w:rsidR="00D846B4" w:rsidRPr="009E7E90" w:rsidP="00D846B4">
      <w:pPr>
        <w:bidi w:val="0"/>
        <w:rPr>
          <w:rFonts w:ascii="Times New Roman" w:hAnsi="Times New Roman"/>
        </w:rPr>
      </w:pPr>
      <w:r w:rsidRPr="009E7E90">
        <w:rPr>
          <w:rFonts w:ascii="Times New Roman" w:hAnsi="Times New Roman"/>
        </w:rPr>
        <w:t xml:space="preserve"> </w:t>
      </w:r>
    </w:p>
    <w:p w:rsidR="00D846B4" w:rsidRPr="009E7E90" w:rsidP="00D846B4">
      <w:pPr>
        <w:bidi w:val="0"/>
        <w:rPr>
          <w:rFonts w:ascii="Times New Roman" w:hAnsi="Times New Roman"/>
          <w:b/>
        </w:rPr>
      </w:pPr>
      <w:r w:rsidRPr="009E7E90">
        <w:rPr>
          <w:rFonts w:ascii="Times New Roman" w:hAnsi="Times New Roman"/>
        </w:rPr>
        <w:tab/>
      </w:r>
      <w:r w:rsidRPr="009E7E90">
        <w:rPr>
          <w:rFonts w:ascii="Times New Roman" w:hAnsi="Times New Roman"/>
          <w:b/>
        </w:rPr>
        <w:t>K bodu 2</w:t>
      </w:r>
    </w:p>
    <w:p w:rsidR="00D846B4" w:rsidRPr="009E7E90" w:rsidP="00D846B4">
      <w:pPr>
        <w:bidi w:val="0"/>
        <w:rPr>
          <w:rFonts w:ascii="Times New Roman" w:hAnsi="Times New Roman"/>
        </w:rPr>
      </w:pPr>
    </w:p>
    <w:p w:rsidR="00D846B4" w:rsidRPr="009E7E90" w:rsidP="003F3827">
      <w:pPr>
        <w:bidi w:val="0"/>
        <w:jc w:val="both"/>
        <w:rPr>
          <w:rFonts w:ascii="Times New Roman" w:hAnsi="Times New Roman"/>
        </w:rPr>
      </w:pPr>
      <w:r w:rsidRPr="009E7E90">
        <w:rPr>
          <w:rFonts w:ascii="Times New Roman" w:hAnsi="Times New Roman"/>
        </w:rPr>
        <w:tab/>
        <w:t xml:space="preserve">Navrhuje sa </w:t>
      </w:r>
      <w:r w:rsidRPr="009E7E90" w:rsidR="008A6433">
        <w:rPr>
          <w:rFonts w:ascii="Times New Roman" w:hAnsi="Times New Roman"/>
        </w:rPr>
        <w:t xml:space="preserve">doplnenie </w:t>
      </w:r>
      <w:r w:rsidRPr="009E7E90">
        <w:rPr>
          <w:rFonts w:ascii="Times New Roman" w:hAnsi="Times New Roman"/>
        </w:rPr>
        <w:t xml:space="preserve">položky č. 11 prílohy zákona, ktorým je sadzobník správnych poplatkov, o nové písmeno c). Ide o zakotvenie osobitnej výšky </w:t>
      </w:r>
      <w:r w:rsidRPr="009E7E90" w:rsidR="00D00158">
        <w:rPr>
          <w:rFonts w:ascii="Times New Roman" w:hAnsi="Times New Roman"/>
        </w:rPr>
        <w:t xml:space="preserve">správneho poplatku </w:t>
      </w:r>
      <w:r w:rsidRPr="009E7E90">
        <w:rPr>
          <w:rFonts w:ascii="Times New Roman" w:hAnsi="Times New Roman"/>
        </w:rPr>
        <w:t>pre prípady prevodu vlastníckeho práva k malým výmerám pozemkov v extravilánoch obcí  za predpokladu, že povolením vkladu práva k nehnuteľnostiam do katastra nehnuteľností nedôjde</w:t>
      </w:r>
    </w:p>
    <w:p w:rsidR="00D846B4" w:rsidRPr="009E7E90" w:rsidP="003F3827">
      <w:pPr>
        <w:bidi w:val="0"/>
        <w:jc w:val="both"/>
        <w:rPr>
          <w:rFonts w:ascii="Times New Roman" w:hAnsi="Times New Roman"/>
        </w:rPr>
      </w:pPr>
    </w:p>
    <w:p w:rsidR="00D846B4" w:rsidRPr="009E7E90" w:rsidP="003F3827">
      <w:pPr>
        <w:bidi w:val="0"/>
        <w:jc w:val="both"/>
        <w:rPr>
          <w:rFonts w:ascii="Times New Roman" w:hAnsi="Times New Roman"/>
        </w:rPr>
      </w:pPr>
      <w:r w:rsidRPr="009E7E90">
        <w:rPr>
          <w:rFonts w:ascii="Times New Roman" w:hAnsi="Times New Roman"/>
        </w:rPr>
        <w:t>a) k vytvoreniu nového listu vlastníctva ani</w:t>
      </w:r>
    </w:p>
    <w:p w:rsidR="00D846B4" w:rsidRPr="009E7E90" w:rsidP="003F3827">
      <w:pPr>
        <w:bidi w:val="0"/>
        <w:jc w:val="both"/>
        <w:rPr>
          <w:rFonts w:ascii="Times New Roman" w:hAnsi="Times New Roman"/>
        </w:rPr>
      </w:pPr>
    </w:p>
    <w:p w:rsidR="00D846B4" w:rsidRPr="009E7E90" w:rsidP="003F3827">
      <w:pPr>
        <w:bidi w:val="0"/>
        <w:jc w:val="both"/>
        <w:rPr>
          <w:rFonts w:ascii="Times New Roman" w:hAnsi="Times New Roman"/>
        </w:rPr>
      </w:pPr>
      <w:r w:rsidRPr="009E7E90">
        <w:rPr>
          <w:rFonts w:ascii="Times New Roman" w:hAnsi="Times New Roman"/>
        </w:rPr>
        <w:t xml:space="preserve">b) k rozdeleniu parcely na spoluvlastnícke podiely ani </w:t>
      </w:r>
    </w:p>
    <w:p w:rsidR="00D846B4" w:rsidRPr="009E7E90" w:rsidP="003F3827">
      <w:pPr>
        <w:bidi w:val="0"/>
        <w:jc w:val="both"/>
        <w:rPr>
          <w:rFonts w:ascii="Times New Roman" w:hAnsi="Times New Roman"/>
        </w:rPr>
      </w:pPr>
    </w:p>
    <w:p w:rsidR="00D846B4" w:rsidRPr="009E7E90" w:rsidP="003F3827">
      <w:pPr>
        <w:bidi w:val="0"/>
        <w:jc w:val="both"/>
        <w:rPr>
          <w:rFonts w:ascii="Times New Roman" w:hAnsi="Times New Roman"/>
        </w:rPr>
      </w:pPr>
      <w:r w:rsidRPr="009E7E90">
        <w:rPr>
          <w:rFonts w:ascii="Times New Roman" w:hAnsi="Times New Roman"/>
        </w:rPr>
        <w:t>c) k zmenšeniu spoluvlastníckeho podielu.</w:t>
      </w:r>
    </w:p>
    <w:p w:rsidR="00D846B4" w:rsidRPr="009E7E90" w:rsidP="003F3827">
      <w:pPr>
        <w:bidi w:val="0"/>
        <w:jc w:val="both"/>
        <w:rPr>
          <w:rFonts w:ascii="Times New Roman" w:hAnsi="Times New Roman"/>
        </w:rPr>
      </w:pPr>
    </w:p>
    <w:p w:rsidR="00D00158" w:rsidRPr="009E7E90" w:rsidP="008A6433">
      <w:pPr>
        <w:bidi w:val="0"/>
        <w:ind w:firstLine="708"/>
        <w:jc w:val="both"/>
        <w:rPr>
          <w:rFonts w:ascii="Times New Roman" w:hAnsi="Times New Roman"/>
          <w:b/>
        </w:rPr>
      </w:pPr>
      <w:r w:rsidRPr="009E7E90" w:rsidR="00D846B4">
        <w:rPr>
          <w:rFonts w:ascii="Times New Roman" w:hAnsi="Times New Roman"/>
        </w:rPr>
        <w:t xml:space="preserve">Ide o kumulatívne podmienky, takže nesmie nastať ani jedna z uvedených skutočností. Prvá z podmienok sa navrhuje z dôvodu, aby nebolo možné optimalizovať výdavky na správne poplatky tým spôsobom, že v prípadoch, ak bude na jednom liste vlastníctva viacero parciel (alebo prevádzaných spoluvlastníckych podielov), ktoré majú spolu výmeru väčšiu ako 5000 m2, avšak každá týchto parciel alebo ich podielov bude mať samostatne výmeru menšiu ako </w:t>
      </w:r>
      <w:r w:rsidRPr="009E7E90">
        <w:rPr>
          <w:rFonts w:ascii="Times New Roman" w:hAnsi="Times New Roman"/>
        </w:rPr>
        <w:t>501 m2, príp. 2001</w:t>
      </w:r>
      <w:r w:rsidRPr="009E7E90" w:rsidR="00D846B4">
        <w:rPr>
          <w:rFonts w:ascii="Times New Roman" w:hAnsi="Times New Roman"/>
        </w:rPr>
        <w:t xml:space="preserve"> m2, príp. 500</w:t>
      </w:r>
      <w:r w:rsidRPr="009E7E90">
        <w:rPr>
          <w:rFonts w:ascii="Times New Roman" w:hAnsi="Times New Roman"/>
        </w:rPr>
        <w:t>1</w:t>
      </w:r>
      <w:r w:rsidRPr="009E7E90" w:rsidR="00D846B4">
        <w:rPr>
          <w:rFonts w:ascii="Times New Roman" w:hAnsi="Times New Roman"/>
        </w:rPr>
        <w:t xml:space="preserve"> m2, tak budú prevádzané na základe samostatných zmlúv samostatnými podaniami, čo by síce ušetrilo náklady poplatníkom, avšak enormne by to zaťažilo katastre, keďže by museli vytvárať množstvo nových listov vlastníctva.  Druhá </w:t>
      </w:r>
      <w:r w:rsidRPr="009E7E90" w:rsidR="008A6433">
        <w:rPr>
          <w:rFonts w:ascii="Times New Roman" w:hAnsi="Times New Roman"/>
        </w:rPr>
        <w:t xml:space="preserve">a tretia </w:t>
      </w:r>
      <w:r w:rsidRPr="009E7E90" w:rsidR="00D846B4">
        <w:rPr>
          <w:rFonts w:ascii="Times New Roman" w:hAnsi="Times New Roman"/>
        </w:rPr>
        <w:t>podmien</w:t>
      </w:r>
      <w:r w:rsidRPr="009E7E90" w:rsidR="008A6433">
        <w:rPr>
          <w:rFonts w:ascii="Times New Roman" w:hAnsi="Times New Roman"/>
        </w:rPr>
        <w:t>ka</w:t>
      </w:r>
      <w:r w:rsidRPr="009E7E90" w:rsidR="00D846B4">
        <w:rPr>
          <w:rFonts w:ascii="Times New Roman" w:hAnsi="Times New Roman"/>
        </w:rPr>
        <w:t>, t.</w:t>
      </w:r>
      <w:r w:rsidRPr="009E7E90">
        <w:rPr>
          <w:rFonts w:ascii="Times New Roman" w:hAnsi="Times New Roman"/>
        </w:rPr>
        <w:t xml:space="preserve"> </w:t>
      </w:r>
      <w:r w:rsidRPr="009E7E90" w:rsidR="00D846B4">
        <w:rPr>
          <w:rFonts w:ascii="Times New Roman" w:hAnsi="Times New Roman"/>
        </w:rPr>
        <w:t>zn. že prevodom nedôjde k</w:t>
      </w:r>
      <w:r w:rsidRPr="009E7E90" w:rsidR="008A6433">
        <w:rPr>
          <w:rFonts w:ascii="Times New Roman" w:hAnsi="Times New Roman"/>
        </w:rPr>
        <w:t xml:space="preserve"> rozdeleniu parcely na spoluvlastnícke podiely, resp. k </w:t>
      </w:r>
      <w:r w:rsidRPr="009E7E90" w:rsidR="00D846B4">
        <w:rPr>
          <w:rFonts w:ascii="Times New Roman" w:hAnsi="Times New Roman"/>
        </w:rPr>
        <w:t xml:space="preserve">zmenšeniu spoluvlastníckeho podielu, sa navrhuje s cieľom </w:t>
      </w:r>
      <w:r w:rsidRPr="009E7E90" w:rsidR="008A6433">
        <w:rPr>
          <w:rFonts w:ascii="Times New Roman" w:hAnsi="Times New Roman"/>
        </w:rPr>
        <w:t xml:space="preserve">nepodporovať </w:t>
      </w:r>
      <w:r w:rsidRPr="009E7E90" w:rsidR="00D846B4">
        <w:rPr>
          <w:rFonts w:ascii="Times New Roman" w:hAnsi="Times New Roman"/>
        </w:rPr>
        <w:t>drobeni</w:t>
      </w:r>
      <w:r w:rsidRPr="009E7E90" w:rsidR="008A6433">
        <w:rPr>
          <w:rFonts w:ascii="Times New Roman" w:hAnsi="Times New Roman"/>
        </w:rPr>
        <w:t>e</w:t>
      </w:r>
      <w:r w:rsidRPr="009E7E90" w:rsidR="00D846B4">
        <w:rPr>
          <w:rFonts w:ascii="Times New Roman" w:hAnsi="Times New Roman"/>
        </w:rPr>
        <w:t xml:space="preserve"> pôdy v extravilánoch na Slovensku. Finančne zvýhodnené z hľadiska prevodov budú teda iba také prevody, pri ktorých  sa bude pôda sceľovať, alebo aspoň bude zachované status quo z hľadiska veľkosti spoluvlastníckeho podielu. V tejto súvislosti treba uviesť, že kúpa spoluvlastníckeho podielu do bezpodielového spoluvlastníctva manželov (ak napr. od osoby A kúpia jej spoluvlastnícky podiel manželia - osoby B a C) sa nepovažuje za zmenšenie spoluvlastníckeho podielu, keďže pri bezpodielovom spoluvlastníctve manželov ide stále o jeden spoločný podiel, čo sa vyjadruje aj na listoch vlastníctva.</w:t>
      </w:r>
      <w:r w:rsidRPr="009E7E90">
        <w:rPr>
          <w:rFonts w:ascii="Times New Roman" w:hAnsi="Times New Roman"/>
          <w:b/>
        </w:rPr>
        <w:t xml:space="preserve"> </w:t>
      </w:r>
    </w:p>
    <w:p w:rsidR="00D00158" w:rsidRPr="009E7E90" w:rsidP="00D00158">
      <w:pPr>
        <w:bidi w:val="0"/>
        <w:rPr>
          <w:rFonts w:ascii="Times New Roman" w:hAnsi="Times New Roman"/>
          <w:b/>
        </w:rPr>
      </w:pPr>
    </w:p>
    <w:p w:rsidR="00D00158" w:rsidRPr="009E7E90" w:rsidP="00D00158">
      <w:pPr>
        <w:bidi w:val="0"/>
        <w:ind w:firstLine="708"/>
        <w:rPr>
          <w:rFonts w:ascii="Times New Roman" w:hAnsi="Times New Roman"/>
          <w:b/>
        </w:rPr>
      </w:pPr>
      <w:r w:rsidRPr="009E7E90" w:rsidR="003F3827">
        <w:rPr>
          <w:rFonts w:ascii="Times New Roman" w:hAnsi="Times New Roman"/>
          <w:b/>
        </w:rPr>
        <w:t>K bodu 3</w:t>
      </w:r>
    </w:p>
    <w:p w:rsidR="00D00158" w:rsidRPr="009E7E90" w:rsidP="00D00158">
      <w:pPr>
        <w:bidi w:val="0"/>
        <w:rPr>
          <w:rFonts w:ascii="Times New Roman" w:hAnsi="Times New Roman"/>
          <w:b/>
        </w:rPr>
      </w:pPr>
    </w:p>
    <w:p w:rsidR="00D00158" w:rsidRPr="009E7E90" w:rsidP="003F3827">
      <w:pPr>
        <w:bidi w:val="0"/>
        <w:jc w:val="both"/>
        <w:rPr>
          <w:rFonts w:ascii="Times New Roman" w:hAnsi="Times New Roman"/>
          <w:b/>
        </w:rPr>
      </w:pPr>
      <w:r w:rsidRPr="009E7E90">
        <w:rPr>
          <w:rFonts w:ascii="Times New Roman" w:hAnsi="Times New Roman"/>
          <w:b/>
        </w:rPr>
        <w:tab/>
      </w:r>
      <w:r w:rsidRPr="009E7E90">
        <w:rPr>
          <w:rFonts w:ascii="Times New Roman" w:hAnsi="Times New Roman"/>
        </w:rPr>
        <w:t>Navrhuje sa v</w:t>
      </w:r>
      <w:r w:rsidRPr="009E7E90" w:rsidR="003F3827">
        <w:rPr>
          <w:rFonts w:ascii="Times New Roman" w:hAnsi="Times New Roman"/>
        </w:rPr>
        <w:t>y</w:t>
      </w:r>
      <w:r w:rsidRPr="009E7E90">
        <w:rPr>
          <w:rFonts w:ascii="Times New Roman" w:hAnsi="Times New Roman"/>
        </w:rPr>
        <w:t xml:space="preserve">ňať možnosť zníženia správneho poplatku o 15 eur v prípade  </w:t>
      </w:r>
      <w:r w:rsidRPr="009E7E90" w:rsidR="003F3827">
        <w:rPr>
          <w:rFonts w:ascii="Times New Roman" w:hAnsi="Times New Roman"/>
        </w:rPr>
        <w:t xml:space="preserve">odoslania oznámenia o zamýšľanom návrhu na vklad pre prípady podľa písmena c) položky 11 sadzobníka správnych poplatkov, keďže ide o znížené sumy správneho poplatku a nie je dôvod na ich ďalšie znižovanie.  </w:t>
      </w:r>
    </w:p>
    <w:p w:rsidR="00D846B4" w:rsidRPr="009E7E90" w:rsidP="003F3827">
      <w:pPr>
        <w:bidi w:val="0"/>
        <w:ind w:firstLine="708"/>
        <w:jc w:val="both"/>
        <w:rPr>
          <w:rFonts w:ascii="Times New Roman" w:hAnsi="Times New Roman"/>
        </w:rPr>
      </w:pPr>
    </w:p>
    <w:p w:rsidR="00D846B4" w:rsidRPr="009E7E90" w:rsidP="00D846B4">
      <w:pPr>
        <w:bidi w:val="0"/>
        <w:rPr>
          <w:rFonts w:ascii="Times New Roman" w:hAnsi="Times New Roman"/>
        </w:rPr>
      </w:pPr>
    </w:p>
    <w:p w:rsidR="00D846B4" w:rsidRPr="009E7E90" w:rsidP="00D846B4">
      <w:pPr>
        <w:bidi w:val="0"/>
        <w:ind w:firstLine="708"/>
        <w:rPr>
          <w:rFonts w:ascii="Times New Roman" w:hAnsi="Times New Roman"/>
          <w:b/>
        </w:rPr>
      </w:pPr>
      <w:r w:rsidRPr="009E7E90">
        <w:rPr>
          <w:rFonts w:ascii="Times New Roman" w:hAnsi="Times New Roman"/>
          <w:b/>
        </w:rPr>
        <w:t>K čl. II</w:t>
      </w:r>
    </w:p>
    <w:p w:rsidR="00D846B4" w:rsidRPr="009E7E90" w:rsidP="00D846B4">
      <w:pPr>
        <w:bidi w:val="0"/>
        <w:ind w:firstLine="708"/>
        <w:rPr>
          <w:rFonts w:ascii="Times New Roman" w:hAnsi="Times New Roman"/>
          <w:b/>
        </w:rPr>
      </w:pPr>
    </w:p>
    <w:p w:rsidR="00D846B4" w:rsidRPr="009E7E90" w:rsidP="00D846B4">
      <w:pPr>
        <w:bidi w:val="0"/>
        <w:ind w:firstLine="708"/>
        <w:rPr>
          <w:rFonts w:ascii="Times New Roman" w:hAnsi="Times New Roman"/>
        </w:rPr>
      </w:pPr>
      <w:r w:rsidRPr="009E7E90">
        <w:rPr>
          <w:rFonts w:ascii="Times New Roman" w:hAnsi="Times New Roman"/>
        </w:rPr>
        <w:t xml:space="preserve">Účinnosť predkladanej novely sa navrhuje od 1. </w:t>
      </w:r>
      <w:r w:rsidRPr="009E7E90" w:rsidR="003F3827">
        <w:rPr>
          <w:rFonts w:ascii="Times New Roman" w:hAnsi="Times New Roman"/>
        </w:rPr>
        <w:t>januára 2</w:t>
      </w:r>
      <w:r w:rsidRPr="009E7E90">
        <w:rPr>
          <w:rFonts w:ascii="Times New Roman" w:hAnsi="Times New Roman"/>
        </w:rPr>
        <w:t>01</w:t>
      </w:r>
      <w:r w:rsidRPr="009E7E90" w:rsidR="0016315C">
        <w:rPr>
          <w:rFonts w:ascii="Times New Roman" w:hAnsi="Times New Roman"/>
        </w:rPr>
        <w:t>6</w:t>
      </w:r>
      <w:r w:rsidRPr="009E7E90">
        <w:rPr>
          <w:rFonts w:ascii="Times New Roman" w:hAnsi="Times New Roman"/>
        </w:rPr>
        <w:t xml:space="preserve">. </w:t>
      </w:r>
    </w:p>
    <w:p w:rsidR="00D846B4" w:rsidRPr="009E7E90" w:rsidP="00D846B4">
      <w:pPr>
        <w:bidi w:val="0"/>
        <w:ind w:firstLine="708"/>
        <w:rPr>
          <w:rFonts w:ascii="Times New Roman" w:hAnsi="Times New Roman"/>
        </w:rPr>
      </w:pPr>
    </w:p>
    <w:p w:rsidR="00D846B4" w:rsidRPr="009E7E90" w:rsidP="00D846B4">
      <w:pPr>
        <w:bidi w:val="0"/>
        <w:ind w:firstLine="708"/>
        <w:rPr>
          <w:rFonts w:ascii="Times New Roman" w:hAnsi="Times New Roman"/>
        </w:rPr>
      </w:pPr>
    </w:p>
    <w:p w:rsidR="00D846B4" w:rsidRPr="009E7E90" w:rsidP="00D846B4">
      <w:pPr>
        <w:bidi w:val="0"/>
        <w:ind w:firstLine="708"/>
        <w:rPr>
          <w:rFonts w:ascii="Times New Roman" w:hAnsi="Times New Roman"/>
        </w:rPr>
      </w:pPr>
    </w:p>
    <w:p w:rsidR="00D846B4" w:rsidRPr="009E7E90" w:rsidP="00D846B4">
      <w:pPr>
        <w:bidi w:val="0"/>
        <w:rPr>
          <w:rFonts w:ascii="Times New Roman" w:hAnsi="Times New Roman"/>
        </w:rPr>
      </w:pPr>
    </w:p>
    <w:p w:rsidR="00207304" w:rsidRPr="009E7E90">
      <w:pPr>
        <w:bidi w:val="0"/>
        <w:rPr>
          <w:rFonts w:ascii="Times New Roman" w:hAnsi="Times New Roman"/>
        </w:rPr>
      </w:pPr>
    </w:p>
    <w:sectPr w:rsidSect="00BA1FF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AFB7B57"/>
    <w:multiLevelType w:val="hybridMultilevel"/>
    <w:tmpl w:val="954CF676"/>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TrackMoves/>
  <w:defaultTabStop w:val="708"/>
  <w:hyphenationZone w:val="425"/>
  <w:characterSpacingControl w:val="doNotCompress"/>
  <w:compat>
    <w:doNotUseIndentAsNumberingTabStop/>
    <w:allowSpaceOfSameStyleInTable/>
    <w:splitPgBreakAndParaMark/>
    <w:useAnsiKerningPairs/>
  </w:compat>
  <w:rsids>
    <w:rsidRoot w:val="00D846B4"/>
    <w:rsid w:val="0016315C"/>
    <w:rsid w:val="00207304"/>
    <w:rsid w:val="00251DA8"/>
    <w:rsid w:val="003F3827"/>
    <w:rsid w:val="00461D97"/>
    <w:rsid w:val="00510D8A"/>
    <w:rsid w:val="005527B4"/>
    <w:rsid w:val="005E2159"/>
    <w:rsid w:val="008A6433"/>
    <w:rsid w:val="00972ABF"/>
    <w:rsid w:val="009E7E90"/>
    <w:rsid w:val="009F40B2"/>
    <w:rsid w:val="00A43788"/>
    <w:rsid w:val="00B106D8"/>
    <w:rsid w:val="00BA1FFE"/>
    <w:rsid w:val="00D00158"/>
    <w:rsid w:val="00D846B4"/>
    <w:rsid w:val="00D90BBE"/>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6B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960</Words>
  <Characters>5476</Characters>
  <Application>Microsoft Office Word</Application>
  <DocSecurity>0</DocSecurity>
  <Lines>0</Lines>
  <Paragraphs>0</Paragraphs>
  <ScaleCrop>false</ScaleCrop>
  <Company>Kancelaria NR SR</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cp:lastPrinted>2015-05-28T14:37:00Z</cp:lastPrinted>
  <dcterms:created xsi:type="dcterms:W3CDTF">2015-05-28T15:34:00Z</dcterms:created>
  <dcterms:modified xsi:type="dcterms:W3CDTF">2015-05-28T15:34:00Z</dcterms:modified>
</cp:coreProperties>
</file>