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161A1" w:rsidP="004161A1">
      <w:pPr>
        <w:bidi w:val="0"/>
        <w:jc w:val="center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  <w:sz w:val="28"/>
          <w:szCs w:val="28"/>
        </w:rPr>
        <w:t>Vplyvy na rozpočet verejnej správy,</w:t>
      </w:r>
    </w:p>
    <w:p w:rsidR="004161A1" w:rsidP="004161A1">
      <w:pPr>
        <w:bidi w:val="0"/>
        <w:jc w:val="center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  <w:sz w:val="28"/>
          <w:szCs w:val="28"/>
        </w:rPr>
        <w:t>na zamestnanosť vo verejnej správe a financovanie návrhu</w:t>
      </w:r>
    </w:p>
    <w:p w:rsidR="004161A1" w:rsidP="004161A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4161A1" w:rsidP="004161A1">
      <w:pP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2.1. Zhrnutie vplyvov na rozpočet verejnej správy v návrhu</w:t>
      </w:r>
    </w:p>
    <w:p w:rsidR="004161A1" w:rsidP="004161A1">
      <w:pPr>
        <w:bidi w:val="0"/>
        <w:jc w:val="right"/>
        <w:rPr>
          <w:rFonts w:ascii="Times New Roman" w:hAnsi="Times New Roman"/>
        </w:rPr>
      </w:pPr>
      <w:r w:rsidRPr="004161A1">
        <w:rPr>
          <w:rFonts w:ascii="Times New Roman" w:hAnsi="Times New Roman"/>
          <w:sz w:val="20"/>
          <w:szCs w:val="20"/>
        </w:rPr>
        <w:t xml:space="preserve">Tabuľka č. 1 </w:t>
      </w:r>
    </w:p>
    <w:tbl>
      <w:tblPr>
        <w:tblStyle w:val="TableNormal"/>
        <w:tblW w:w="9729" w:type="dxa"/>
        <w:tblCellMar>
          <w:left w:w="0" w:type="dxa"/>
          <w:right w:w="0" w:type="dxa"/>
        </w:tblCellMar>
      </w:tblPr>
      <w:tblGrid>
        <w:gridCol w:w="4661"/>
        <w:gridCol w:w="1267"/>
        <w:gridCol w:w="1267"/>
        <w:gridCol w:w="1267"/>
        <w:gridCol w:w="1267"/>
      </w:tblGrid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94"/>
        </w:trPr>
        <w:tc>
          <w:tcPr>
            <w:tcW w:w="4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194" w:lineRule="atLeast"/>
              <w:jc w:val="center"/>
              <w:rPr>
                <w:rFonts w:ascii="Times New Roman" w:hAnsi="Times New Roman"/>
              </w:rPr>
            </w:pPr>
            <w:bookmarkStart w:id="0" w:name="OLE_LINK1"/>
            <w:bookmarkEnd w:id="0"/>
            <w:r w:rsidRPr="004161A1">
              <w:rPr>
                <w:rFonts w:ascii="Times New Roman" w:hAnsi="Times New Roman"/>
                <w:b/>
                <w:bCs/>
                <w:color w:val="FFFFFF"/>
              </w:rPr>
              <w:t xml:space="preserve">Vplyvy na </w:t>
            </w:r>
            <w:r w:rsidRPr="004161A1">
              <w:rPr>
                <w:rFonts w:ascii="Times New Roman" w:hAnsi="Times New Roman"/>
                <w:b/>
                <w:bCs/>
              </w:rPr>
              <w:t>rozpočet verejnej správy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194" w:lineRule="atLeast"/>
              <w:jc w:val="center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color w:val="FFFFFF"/>
              </w:rPr>
              <w:t xml:space="preserve">Vplyv na rozpočet verejnej správy </w:t>
            </w:r>
            <w:r w:rsidRPr="004161A1">
              <w:rPr>
                <w:rFonts w:ascii="Times New Roman" w:hAnsi="Times New Roman"/>
                <w:b/>
                <w:bCs/>
              </w:rPr>
              <w:t>(v eurách)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4161A1" w:rsidRPr="004161A1" w:rsidP="004161A1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 w:rsidR="009A5CA7"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 w:rsidR="009A5CA7">
              <w:rPr>
                <w:rFonts w:ascii="Times New Roman" w:hAnsi="Times New Roman"/>
                <w:b/>
                <w:bCs/>
                <w:color w:val="FFFFFF"/>
              </w:rPr>
              <w:t>2016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 w:rsidR="009A5CA7">
              <w:rPr>
                <w:rFonts w:ascii="Times New Roman" w:hAnsi="Times New Roman"/>
                <w:b/>
                <w:bCs/>
                <w:color w:val="FFFFFF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 w:rsidR="009A5CA7">
              <w:rPr>
                <w:rFonts w:ascii="Times New Roman" w:hAnsi="Times New Roman"/>
                <w:b/>
                <w:bCs/>
                <w:color w:val="FFFFFF"/>
              </w:rPr>
              <w:t>2018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="009A5CA7">
              <w:rPr>
                <w:rFonts w:ascii="Times New Roman" w:hAnsi="Times New Roman"/>
                <w:b/>
                <w:bCs/>
              </w:rPr>
              <w:t>132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9A5CA7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="009A5CA7">
              <w:rPr>
                <w:rFonts w:ascii="Times New Roman" w:hAnsi="Times New Roman"/>
                <w:b/>
                <w:bCs/>
              </w:rPr>
              <w:t>198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9A5CA7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="009A5CA7">
              <w:rPr>
                <w:rFonts w:ascii="Times New Roman" w:hAnsi="Times New Roman"/>
                <w:b/>
                <w:bCs/>
              </w:rPr>
              <w:t>198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9A5CA7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="009A5CA7">
              <w:rPr>
                <w:rFonts w:ascii="Times New Roman" w:hAnsi="Times New Roman"/>
                <w:b/>
                <w:bCs/>
              </w:rPr>
              <w:t>198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32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9A5CA7">
            <w:pPr>
              <w:bidi w:val="0"/>
              <w:spacing w:after="0" w:line="132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tom: </w:t>
            </w:r>
            <w:r w:rsidR="009A5CA7">
              <w:rPr>
                <w:rFonts w:ascii="Times New Roman" w:hAnsi="Times New Roman"/>
              </w:rPr>
              <w:t>Všeobecná pokladničná správa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132" w:lineRule="atLeast"/>
              <w:jc w:val="right"/>
              <w:rPr>
                <w:rFonts w:ascii="Times New Roman" w:hAnsi="Times New Roman"/>
              </w:rPr>
            </w:pPr>
            <w:r w:rsidR="009A5CA7">
              <w:rPr>
                <w:rFonts w:ascii="Times New Roman" w:hAnsi="Times New Roman"/>
              </w:rPr>
              <w:t>132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132" w:lineRule="atLeast"/>
              <w:jc w:val="right"/>
              <w:rPr>
                <w:rFonts w:ascii="Times New Roman" w:hAnsi="Times New Roman"/>
              </w:rPr>
            </w:pPr>
            <w:r w:rsidR="009A5CA7">
              <w:rPr>
                <w:rFonts w:ascii="Times New Roman" w:hAnsi="Times New Roman"/>
              </w:rPr>
              <w:t>198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132" w:lineRule="atLeast"/>
              <w:jc w:val="right"/>
              <w:rPr>
                <w:rFonts w:ascii="Times New Roman" w:hAnsi="Times New Roman"/>
              </w:rPr>
            </w:pPr>
            <w:r w:rsidR="009A5CA7">
              <w:rPr>
                <w:rFonts w:ascii="Times New Roman" w:hAnsi="Times New Roman"/>
              </w:rPr>
              <w:t>198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132" w:lineRule="atLeast"/>
              <w:jc w:val="right"/>
              <w:rPr>
                <w:rFonts w:ascii="Times New Roman" w:hAnsi="Times New Roman"/>
              </w:rPr>
            </w:pPr>
            <w:r w:rsidR="009A5CA7">
              <w:rPr>
                <w:rFonts w:ascii="Times New Roman" w:hAnsi="Times New Roman"/>
              </w:rPr>
              <w:t>198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125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6C121A" w:rsidP="004161A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="009A5CA7">
              <w:rPr>
                <w:rFonts w:ascii="Times New Roman" w:hAnsi="Times New Roman"/>
                <w:b/>
                <w:bCs/>
                <w:iCs/>
              </w:rPr>
              <w:t>132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6C121A" w:rsidP="004161A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="009A5CA7">
              <w:rPr>
                <w:rFonts w:ascii="Times New Roman" w:hAnsi="Times New Roman"/>
              </w:rPr>
              <w:t>198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6C121A" w:rsidP="004161A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="009A5CA7">
              <w:rPr>
                <w:rFonts w:ascii="Times New Roman" w:hAnsi="Times New Roman"/>
              </w:rPr>
              <w:t>198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6C121A" w:rsidP="004161A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="009A5CA7">
              <w:rPr>
                <w:rFonts w:ascii="Times New Roman" w:hAnsi="Times New Roman"/>
              </w:rPr>
              <w:t>198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125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>- vplyv na územnú samosprávu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6C121A" w:rsidP="004161A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6C121A" w:rsidP="004161A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6C121A" w:rsidP="004161A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6C121A" w:rsidP="004161A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125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6C121A" w:rsidP="004161A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6C121A" w:rsidP="004161A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6C121A" w:rsidP="004161A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6C121A" w:rsidP="004161A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6C121A" w:rsidR="006C121A">
              <w:rPr>
                <w:rFonts w:ascii="Times New Roman" w:hAnsi="Times New Roman"/>
                <w:b/>
                <w:bCs/>
              </w:rPr>
              <w:t xml:space="preserve">  0</w:t>
            </w:r>
            <w:r w:rsidRPr="006C121A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9A5CA7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tom: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6C121A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6C121A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6C121A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6C121A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125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>- vplyv na územnú samosprávu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6C121A" w:rsidP="004161A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6C121A" w:rsidP="004161A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6C121A" w:rsidP="004161A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6C121A" w:rsidP="004161A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</w:rPr>
              <w:t xml:space="preserve">Celková zamestnanosť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6C121A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6C121A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6C121A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6C121A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>- z toho vplyv na ŠR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6C121A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6C121A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6C121A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6C121A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6C121A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6C121A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6C121A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6C121A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9A5CA7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tom: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6C121A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6C121A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6C121A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6C121A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161A1" w:rsidRPr="004161A1" w:rsidP="004161A1">
            <w:pPr>
              <w:bidi w:val="0"/>
              <w:spacing w:after="0" w:line="240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161A1" w:rsidRPr="004161A1" w:rsidP="004161A1">
            <w:pPr>
              <w:bidi w:val="0"/>
              <w:spacing w:after="0" w:line="240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161A1" w:rsidRPr="004161A1" w:rsidP="004161A1">
            <w:pPr>
              <w:bidi w:val="0"/>
              <w:spacing w:after="0" w:line="240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161A1" w:rsidRPr="004161A1" w:rsidP="004161A1">
            <w:pPr>
              <w:bidi w:val="0"/>
              <w:spacing w:after="0" w:line="240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161A1" w:rsidRPr="004161A1" w:rsidP="004161A1">
            <w:pPr>
              <w:bidi w:val="0"/>
              <w:spacing w:after="0" w:line="240" w:lineRule="auto"/>
              <w:rPr>
                <w:rFonts w:ascii="Times New Roman" w:hAnsi="Times New Roman"/>
                <w:sz w:val="2"/>
              </w:rPr>
            </w:pPr>
          </w:p>
        </w:tc>
      </w:tr>
    </w:tbl>
    <w:p w:rsidR="004161A1" w:rsidP="004161A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4161A1" w:rsidP="004161A1">
      <w:pP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2.2. Financovanie návrhu</w:t>
      </w:r>
    </w:p>
    <w:p w:rsidR="004161A1" w:rsidP="004161A1">
      <w:pPr>
        <w:bidi w:val="0"/>
        <w:jc w:val="right"/>
        <w:rPr>
          <w:rFonts w:ascii="Times New Roman" w:hAnsi="Times New Roman"/>
        </w:rPr>
      </w:pPr>
      <w:r w:rsidRPr="004161A1">
        <w:rPr>
          <w:rFonts w:ascii="Times New Roman" w:hAnsi="Times New Roman"/>
          <w:sz w:val="20"/>
          <w:szCs w:val="20"/>
        </w:rPr>
        <w:t>Tabuľka č. 2</w:t>
      </w:r>
    </w:p>
    <w:tbl>
      <w:tblPr>
        <w:tblStyle w:val="TableNormal"/>
        <w:tblW w:w="9360" w:type="dxa"/>
        <w:tblCellMar>
          <w:left w:w="0" w:type="dxa"/>
          <w:right w:w="0" w:type="dxa"/>
        </w:tblCellMar>
      </w:tblPr>
      <w:tblGrid>
        <w:gridCol w:w="4304"/>
        <w:gridCol w:w="1264"/>
        <w:gridCol w:w="1264"/>
        <w:gridCol w:w="1264"/>
        <w:gridCol w:w="1264"/>
      </w:tblGrid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color w:val="FFFFFF"/>
              </w:rPr>
              <w:t>Financovanie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color w:val="FFFFFF"/>
              </w:rPr>
              <w:t xml:space="preserve">Vplyv na rozpočet verejnej správy </w:t>
            </w:r>
            <w:r w:rsidRPr="004161A1">
              <w:rPr>
                <w:rFonts w:ascii="Times New Roman" w:hAnsi="Times New Roman"/>
                <w:b/>
                <w:bCs/>
              </w:rPr>
              <w:t>(v eurách)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4161A1" w:rsidRPr="004161A1" w:rsidP="004161A1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 w:rsidR="009A5CA7"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 w:rsidR="009A5CA7">
              <w:rPr>
                <w:rFonts w:ascii="Times New Roman" w:hAnsi="Times New Roman"/>
                <w:b/>
                <w:bCs/>
                <w:color w:val="FFFFFF"/>
              </w:rPr>
              <w:t>2016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 w:rsidR="009A5CA7">
              <w:rPr>
                <w:rFonts w:ascii="Times New Roman" w:hAnsi="Times New Roman"/>
                <w:b/>
                <w:bCs/>
                <w:color w:val="FFFFFF"/>
              </w:rPr>
              <w:t>2017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 w:rsidR="009A5CA7">
              <w:rPr>
                <w:rFonts w:ascii="Times New Roman" w:hAnsi="Times New Roman"/>
                <w:b/>
                <w:bCs/>
                <w:color w:val="FFFFFF"/>
              </w:rPr>
              <w:t>2018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</w:rPr>
              <w:t>Celkový vplyv na rozpočet verejnej správy ( - príjmy, + výdavky)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9A5CA7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  <w:b/>
              </w:rPr>
            </w:pPr>
            <w:r w:rsidRPr="009A5CA7" w:rsidR="009A5CA7">
              <w:rPr>
                <w:rFonts w:ascii="Times New Roman" w:hAnsi="Times New Roman"/>
                <w:b/>
                <w:bCs/>
              </w:rPr>
              <w:t>-132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9A5CA7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  <w:b/>
              </w:rPr>
            </w:pPr>
            <w:r w:rsidRPr="009A5CA7" w:rsidR="009A5CA7">
              <w:rPr>
                <w:rFonts w:ascii="Times New Roman" w:hAnsi="Times New Roman"/>
                <w:b/>
              </w:rPr>
              <w:t>-198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9A5CA7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  <w:b/>
              </w:rPr>
            </w:pPr>
            <w:r w:rsidRPr="009A5CA7" w:rsidR="009A5CA7">
              <w:rPr>
                <w:rFonts w:ascii="Times New Roman" w:hAnsi="Times New Roman"/>
                <w:b/>
              </w:rPr>
              <w:t>-198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9A5CA7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  <w:b/>
              </w:rPr>
            </w:pPr>
            <w:r w:rsidRPr="009A5CA7" w:rsidR="009A5CA7">
              <w:rPr>
                <w:rFonts w:ascii="Times New Roman" w:hAnsi="Times New Roman"/>
                <w:b/>
              </w:rPr>
              <w:t>-198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 z toho vplyv na ŠR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="009A5CA7">
              <w:rPr>
                <w:rFonts w:ascii="Times New Roman" w:hAnsi="Times New Roman"/>
              </w:rPr>
              <w:t>-132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="009A5CA7">
              <w:rPr>
                <w:rFonts w:ascii="Times New Roman" w:hAnsi="Times New Roman"/>
              </w:rPr>
              <w:t>-198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="009A5CA7">
              <w:rPr>
                <w:rFonts w:ascii="Times New Roman" w:hAnsi="Times New Roman"/>
              </w:rPr>
              <w:t>-198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="009A5CA7">
              <w:rPr>
                <w:rFonts w:ascii="Times New Roman" w:hAnsi="Times New Roman"/>
              </w:rPr>
              <w:t>-198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151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151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 financovanie zabezpečené v rozpočte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151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151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151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151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135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135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 ostatné zdroje financovania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135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135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135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135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A5CA7" w:rsidRPr="004161A1" w:rsidP="004161A1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</w:rPr>
              <w:t>Rozpočtovo nekrytý vplyv / úspora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A5CA7" w:rsidRPr="009A5CA7" w:rsidP="00966419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  <w:b/>
              </w:rPr>
            </w:pPr>
            <w:r w:rsidRPr="009A5CA7">
              <w:rPr>
                <w:rFonts w:ascii="Times New Roman" w:hAnsi="Times New Roman"/>
                <w:b/>
                <w:bCs/>
              </w:rPr>
              <w:t>-132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A5CA7" w:rsidRPr="009A5CA7" w:rsidP="00966419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  <w:b/>
              </w:rPr>
            </w:pPr>
            <w:r w:rsidRPr="009A5CA7">
              <w:rPr>
                <w:rFonts w:ascii="Times New Roman" w:hAnsi="Times New Roman"/>
                <w:b/>
              </w:rPr>
              <w:t>-198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A5CA7" w:rsidRPr="009A5CA7" w:rsidP="00966419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  <w:b/>
              </w:rPr>
            </w:pPr>
            <w:r w:rsidRPr="009A5CA7">
              <w:rPr>
                <w:rFonts w:ascii="Times New Roman" w:hAnsi="Times New Roman"/>
                <w:b/>
              </w:rPr>
              <w:t>-198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A5CA7" w:rsidRPr="009A5CA7" w:rsidP="00966419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  <w:b/>
              </w:rPr>
            </w:pPr>
            <w:r w:rsidRPr="009A5CA7">
              <w:rPr>
                <w:rFonts w:ascii="Times New Roman" w:hAnsi="Times New Roman"/>
                <w:b/>
              </w:rPr>
              <w:t>-198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161A1" w:rsidRPr="004161A1" w:rsidP="004161A1">
            <w:pPr>
              <w:bidi w:val="0"/>
              <w:spacing w:after="0" w:line="240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161A1" w:rsidRPr="004161A1" w:rsidP="004161A1">
            <w:pPr>
              <w:bidi w:val="0"/>
              <w:spacing w:after="0" w:line="240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161A1" w:rsidRPr="004161A1" w:rsidP="004161A1">
            <w:pPr>
              <w:bidi w:val="0"/>
              <w:spacing w:after="0" w:line="240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161A1" w:rsidRPr="004161A1" w:rsidP="004161A1">
            <w:pPr>
              <w:bidi w:val="0"/>
              <w:spacing w:after="0" w:line="240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161A1" w:rsidRPr="004161A1" w:rsidP="004161A1">
            <w:pPr>
              <w:bidi w:val="0"/>
              <w:spacing w:after="0" w:line="240" w:lineRule="auto"/>
              <w:rPr>
                <w:rFonts w:ascii="Times New Roman" w:hAnsi="Times New Roman"/>
                <w:sz w:val="2"/>
              </w:rPr>
            </w:pPr>
          </w:p>
        </w:tc>
      </w:tr>
    </w:tbl>
    <w:p w:rsidR="004161A1" w:rsidP="004161A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4161A1" w:rsidP="004161A1">
      <w:pP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 </w:t>
      </w:r>
    </w:p>
    <w:p w:rsidR="004161A1" w:rsidP="004161A1">
      <w:pP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Návrh na riešenie úbytku príjmov alebo zvýšených výdavkov podľa § 33 ods. 1 zákona č. 523/2004 Z. z. o rozpočtových pravidlách verejnej správy:</w:t>
      </w:r>
    </w:p>
    <w:p w:rsidR="004161A1" w:rsidP="004161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 </w:t>
      </w:r>
    </w:p>
    <w:p w:rsidR="004161A1" w:rsidP="004161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 </w:t>
      </w:r>
    </w:p>
    <w:p w:rsidR="004161A1" w:rsidP="004161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 </w:t>
      </w:r>
    </w:p>
    <w:p w:rsidR="004161A1" w:rsidP="004161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 </w:t>
      </w:r>
    </w:p>
    <w:p w:rsidR="004161A1" w:rsidP="004161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 </w:t>
      </w:r>
    </w:p>
    <w:p w:rsidR="004161A1" w:rsidP="004161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rPr>
          <w:rFonts w:ascii="Times New Roman" w:hAnsi="Times New Roman"/>
        </w:rPr>
      </w:pPr>
    </w:p>
    <w:p w:rsidR="00762EA7" w:rsidP="004161A1">
      <w:pPr>
        <w:bidi w:val="0"/>
        <w:rPr>
          <w:rFonts w:ascii="Times New Roman" w:hAnsi="Times New Roman"/>
          <w:b/>
          <w:bCs/>
        </w:rPr>
      </w:pPr>
    </w:p>
    <w:p w:rsidR="00762EA7" w:rsidP="004161A1">
      <w:pPr>
        <w:bidi w:val="0"/>
        <w:rPr>
          <w:rFonts w:ascii="Times New Roman" w:hAnsi="Times New Roman"/>
          <w:b/>
          <w:bCs/>
        </w:rPr>
      </w:pPr>
    </w:p>
    <w:p w:rsidR="009A5CA7" w:rsidP="004161A1">
      <w:pPr>
        <w:bidi w:val="0"/>
        <w:rPr>
          <w:rFonts w:ascii="Times New Roman" w:hAnsi="Times New Roman"/>
          <w:b/>
          <w:bCs/>
        </w:rPr>
      </w:pPr>
    </w:p>
    <w:p w:rsidR="004161A1" w:rsidP="004161A1">
      <w:pP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2.3. Popis a charakteristika návrhu</w:t>
      </w:r>
    </w:p>
    <w:p w:rsidR="004161A1" w:rsidP="004161A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4161A1" w:rsidP="004161A1">
      <w:pPr>
        <w:bidi w:val="0"/>
        <w:jc w:val="both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2.3.1. Popis návrhu:</w:t>
      </w:r>
    </w:p>
    <w:p w:rsidR="004161A1" w:rsidRPr="00DE65F5" w:rsidP="004161A1">
      <w:pPr>
        <w:bidi w:val="0"/>
        <w:jc w:val="both"/>
        <w:rPr>
          <w:rFonts w:ascii="Times New Roman" w:hAnsi="Times New Roman"/>
          <w:bCs/>
        </w:rPr>
      </w:pPr>
      <w:r w:rsidRPr="004161A1">
        <w:rPr>
          <w:rFonts w:ascii="Times New Roman" w:hAnsi="Times New Roman"/>
          <w:b/>
          <w:bCs/>
        </w:rPr>
        <w:t> </w:t>
      </w:r>
    </w:p>
    <w:p w:rsidR="00732A77" w:rsidP="004161A1">
      <w:pPr>
        <w:bidi w:val="0"/>
        <w:jc w:val="both"/>
        <w:rPr>
          <w:rFonts w:ascii="Times New Roman" w:hAnsi="Times New Roman"/>
          <w:bCs/>
        </w:rPr>
      </w:pPr>
      <w:r w:rsidRPr="00DE65F5" w:rsidR="00DE65F5">
        <w:rPr>
          <w:rFonts w:ascii="Times New Roman" w:hAnsi="Times New Roman"/>
          <w:bCs/>
        </w:rPr>
        <w:t>Návrhom zákona</w:t>
      </w:r>
      <w:r w:rsidR="00DE65F5">
        <w:rPr>
          <w:rFonts w:ascii="Times New Roman" w:hAnsi="Times New Roman"/>
          <w:bCs/>
        </w:rPr>
        <w:t>, ktorým sa mení a dopĺňa zákon č. 323/1992 Zb. o notároch a notárskej činnosti v znení neskorších predpisov a o zmene a doplnení niektorých zákonov (Notársky poriadok)</w:t>
      </w:r>
      <w:r w:rsidR="005620F9">
        <w:rPr>
          <w:rFonts w:ascii="Times New Roman" w:hAnsi="Times New Roman"/>
          <w:bCs/>
        </w:rPr>
        <w:t xml:space="preserve"> </w:t>
      </w:r>
      <w:r w:rsidRPr="005620F9" w:rsidR="005620F9">
        <w:rPr>
          <w:rFonts w:ascii="Times New Roman" w:hAnsi="Times New Roman"/>
          <w:bCs/>
        </w:rPr>
        <w:t>v znení neskorších predpisov a ktorým sa menia dopĺňajú ďalšie zákony</w:t>
      </w:r>
      <w:r w:rsidR="00DE65F5">
        <w:rPr>
          <w:rFonts w:ascii="Times New Roman" w:hAnsi="Times New Roman"/>
          <w:bCs/>
        </w:rPr>
        <w:t xml:space="preserve"> sa navrhuje aj zmena zákona </w:t>
      </w:r>
      <w:r w:rsidR="00DE65F5">
        <w:rPr>
          <w:rFonts w:ascii="Times New Roman" w:hAnsi="Times New Roman"/>
        </w:rPr>
        <w:t>č</w:t>
      </w:r>
      <w:r w:rsidRPr="00AE7155" w:rsidR="00DE65F5">
        <w:rPr>
          <w:rFonts w:ascii="Times New Roman" w:hAnsi="Times New Roman"/>
        </w:rPr>
        <w:t>. 97/1963 Zb. o medzinárodnom práve súkromnom a procesnom v znení neskorších predpisov</w:t>
      </w:r>
      <w:r w:rsidR="00DE65F5">
        <w:rPr>
          <w:rFonts w:ascii="Times New Roman" w:hAnsi="Times New Roman"/>
        </w:rPr>
        <w:t xml:space="preserve"> a v tejto súvislosti sa zavádza nový súdny poplatok </w:t>
      </w:r>
      <w:r w:rsidRPr="00DE65F5" w:rsidR="00DE65F5">
        <w:rPr>
          <w:rFonts w:ascii="Times New Roman" w:hAnsi="Times New Roman"/>
          <w:bCs/>
        </w:rPr>
        <w:t>„z návrhu na premenu cudzieho vecného práva, opatrenia alebo príkazu – 66 eur“</w:t>
      </w:r>
      <w:r>
        <w:rPr>
          <w:rFonts w:ascii="Times New Roman" w:hAnsi="Times New Roman"/>
          <w:bCs/>
        </w:rPr>
        <w:t xml:space="preserve">. </w:t>
      </w:r>
    </w:p>
    <w:p w:rsidR="00FE6149" w:rsidP="004161A1">
      <w:pPr>
        <w:bidi w:val="0"/>
        <w:jc w:val="both"/>
        <w:rPr>
          <w:rFonts w:ascii="Times New Roman" w:hAnsi="Times New Roman"/>
          <w:bCs/>
        </w:rPr>
      </w:pPr>
    </w:p>
    <w:p w:rsidR="00DE65F5" w:rsidP="004161A1">
      <w:pPr>
        <w:bidi w:val="0"/>
        <w:jc w:val="both"/>
        <w:rPr>
          <w:rFonts w:ascii="Times New Roman" w:hAnsi="Times New Roman"/>
          <w:bCs/>
        </w:rPr>
      </w:pPr>
      <w:r w:rsidR="00732A77">
        <w:rPr>
          <w:rFonts w:ascii="Times New Roman" w:hAnsi="Times New Roman"/>
          <w:bCs/>
        </w:rPr>
        <w:t>Na základe uvedených skutočností má návrh</w:t>
      </w:r>
      <w:r>
        <w:rPr>
          <w:rFonts w:ascii="Times New Roman" w:hAnsi="Times New Roman"/>
          <w:bCs/>
        </w:rPr>
        <w:t xml:space="preserve"> vplyv na rozpočet verejnej správy</w:t>
      </w:r>
      <w:r w:rsidR="00732A77">
        <w:rPr>
          <w:rFonts w:ascii="Times New Roman" w:hAnsi="Times New Roman"/>
          <w:bCs/>
        </w:rPr>
        <w:t xml:space="preserve"> </w:t>
      </w:r>
      <w:r w:rsidR="00461220">
        <w:rPr>
          <w:rFonts w:ascii="Times New Roman" w:hAnsi="Times New Roman"/>
          <w:bCs/>
        </w:rPr>
        <w:t xml:space="preserve">(pozitívny) </w:t>
      </w:r>
      <w:r w:rsidR="00732A77">
        <w:rPr>
          <w:rFonts w:ascii="Times New Roman" w:hAnsi="Times New Roman"/>
          <w:bCs/>
        </w:rPr>
        <w:t xml:space="preserve">a z tohto dôvodu je vypracovaná aj </w:t>
      </w:r>
      <w:r>
        <w:rPr>
          <w:rFonts w:ascii="Times New Roman" w:hAnsi="Times New Roman"/>
          <w:bCs/>
        </w:rPr>
        <w:t>táto doložka.</w:t>
      </w:r>
    </w:p>
    <w:p w:rsidR="00DE65F5" w:rsidP="004161A1">
      <w:pPr>
        <w:bidi w:val="0"/>
        <w:jc w:val="both"/>
        <w:rPr>
          <w:rFonts w:ascii="Times New Roman" w:hAnsi="Times New Roman"/>
          <w:bCs/>
        </w:rPr>
      </w:pPr>
    </w:p>
    <w:p w:rsidR="00DE65F5" w:rsidRPr="00DE65F5" w:rsidP="004161A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Návrh bude implementovať Ministerstvo spravodlivosti Slovenskej republiky, službu budú poskytovať a v tejto súvislosti </w:t>
      </w:r>
      <w:r w:rsidR="00732A77">
        <w:rPr>
          <w:rFonts w:ascii="Times New Roman" w:hAnsi="Times New Roman"/>
          <w:bCs/>
        </w:rPr>
        <w:t xml:space="preserve">aj </w:t>
      </w:r>
      <w:r>
        <w:rPr>
          <w:rFonts w:ascii="Times New Roman" w:hAnsi="Times New Roman"/>
          <w:bCs/>
        </w:rPr>
        <w:t>vyberať poplatok súdy.</w:t>
      </w:r>
    </w:p>
    <w:p w:rsidR="004161A1" w:rsidP="004161A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32A77" w:rsidP="004161A1">
      <w:pPr>
        <w:bidi w:val="0"/>
        <w:rPr>
          <w:rFonts w:ascii="Times New Roman" w:hAnsi="Times New Roman"/>
        </w:rPr>
      </w:pPr>
    </w:p>
    <w:p w:rsidR="004161A1" w:rsidP="004161A1">
      <w:pP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2.3.2. Charakteristika návrhu podľa bodu  2.3.2. Metodiky :</w:t>
      </w:r>
    </w:p>
    <w:p w:rsidR="004161A1" w:rsidP="004161A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4161A1" w:rsidP="004161A1">
      <w:pP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  <w:bdr w:val="single" w:sz="4" w:space="0" w:color="000000" w:frame="1"/>
        </w:rPr>
        <w:t xml:space="preserve">     </w:t>
      </w:r>
      <w:r w:rsidRPr="004161A1">
        <w:rPr>
          <w:rFonts w:ascii="Times New Roman" w:hAnsi="Times New Roman"/>
          <w:b/>
          <w:bCs/>
        </w:rPr>
        <w:t xml:space="preserve">  </w:t>
      </w:r>
      <w:r>
        <w:rPr>
          <w:rFonts w:ascii="Times New Roman" w:hAnsi="Times New Roman"/>
        </w:rPr>
        <w:t>zmena sadzby</w:t>
      </w:r>
    </w:p>
    <w:p w:rsidR="004161A1" w:rsidP="004161A1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dr w:val="single" w:sz="4" w:space="0" w:color="000000" w:frame="1"/>
        </w:rPr>
        <w:t xml:space="preserve">     </w:t>
      </w:r>
      <w:r>
        <w:rPr>
          <w:rFonts w:ascii="Times New Roman" w:hAnsi="Times New Roman"/>
        </w:rPr>
        <w:t>  zmena v nároku</w:t>
      </w:r>
    </w:p>
    <w:p w:rsidR="004161A1" w:rsidP="004161A1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dr w:val="single" w:sz="4" w:space="0" w:color="000000" w:frame="1"/>
        </w:rPr>
        <w:t> </w:t>
      </w:r>
      <w:r w:rsidR="009A5CA7">
        <w:rPr>
          <w:rFonts w:ascii="Times New Roman" w:hAnsi="Times New Roman"/>
          <w:bdr w:val="single" w:sz="4" w:space="0" w:color="000000" w:frame="1"/>
        </w:rPr>
        <w:t>x</w:t>
      </w:r>
      <w:r>
        <w:rPr>
          <w:rFonts w:ascii="Times New Roman" w:hAnsi="Times New Roman"/>
          <w:bdr w:val="single" w:sz="4" w:space="0" w:color="000000" w:frame="1"/>
        </w:rPr>
        <w:t xml:space="preserve">  </w:t>
      </w:r>
      <w:r>
        <w:rPr>
          <w:rFonts w:ascii="Times New Roman" w:hAnsi="Times New Roman"/>
        </w:rPr>
        <w:t>  nová služba alebo nariadenie (</w:t>
      </w:r>
      <w:r w:rsidR="009A5CA7">
        <w:rPr>
          <w:rFonts w:ascii="Times New Roman" w:hAnsi="Times New Roman"/>
        </w:rPr>
        <w:t>nový súdny poplatok</w:t>
      </w:r>
      <w:r>
        <w:rPr>
          <w:rFonts w:ascii="Times New Roman" w:hAnsi="Times New Roman"/>
        </w:rPr>
        <w:t>)</w:t>
      </w:r>
    </w:p>
    <w:p w:rsidR="004161A1" w:rsidP="004161A1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dr w:val="single" w:sz="4" w:space="0" w:color="000000" w:frame="1"/>
        </w:rPr>
        <w:t xml:space="preserve">     </w:t>
      </w:r>
      <w:r>
        <w:rPr>
          <w:rFonts w:ascii="Times New Roman" w:hAnsi="Times New Roman"/>
        </w:rPr>
        <w:t>  kombinovaný návrh</w:t>
      </w:r>
    </w:p>
    <w:p w:rsidR="004161A1" w:rsidP="004161A1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dr w:val="single" w:sz="4" w:space="0" w:color="000000" w:frame="1"/>
        </w:rPr>
        <w:t xml:space="preserve">     </w:t>
      </w:r>
      <w:r>
        <w:rPr>
          <w:rFonts w:ascii="Times New Roman" w:hAnsi="Times New Roman"/>
        </w:rPr>
        <w:t xml:space="preserve">  iné </w:t>
      </w:r>
    </w:p>
    <w:p w:rsidR="004161A1" w:rsidP="004161A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4161A1" w:rsidP="004161A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4161A1" w:rsidP="004161A1">
      <w:pP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2.3.3. Predpoklady vývoja objemu aktivít:</w:t>
      </w:r>
    </w:p>
    <w:p w:rsidR="004161A1" w:rsidP="004161A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4161A1" w:rsidP="004161A1">
      <w:pPr>
        <w:bidi w:val="0"/>
        <w:jc w:val="right"/>
        <w:rPr>
          <w:rFonts w:ascii="Times New Roman" w:hAnsi="Times New Roman"/>
        </w:rPr>
      </w:pPr>
      <w:r w:rsidRPr="004161A1">
        <w:rPr>
          <w:rFonts w:ascii="Times New Roman" w:hAnsi="Times New Roman"/>
          <w:sz w:val="20"/>
          <w:szCs w:val="20"/>
        </w:rPr>
        <w:t xml:space="preserve">Tabuľka č. 3 </w:t>
      </w:r>
    </w:p>
    <w:tbl>
      <w:tblPr>
        <w:tblStyle w:val="TableNormal"/>
        <w:tblW w:w="0" w:type="auto"/>
        <w:tblCellMar>
          <w:left w:w="0" w:type="dxa"/>
          <w:right w:w="0" w:type="dxa"/>
        </w:tblCellMar>
      </w:tblPr>
      <w:tblGrid>
        <w:gridCol w:w="4530"/>
        <w:gridCol w:w="1134"/>
        <w:gridCol w:w="1134"/>
        <w:gridCol w:w="1134"/>
        <w:gridCol w:w="1134"/>
      </w:tblGrid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color w:val="FFFFFF"/>
              </w:rPr>
              <w:t>Objem aktivít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color w:val="FFFFFF"/>
              </w:rPr>
              <w:t>Odhadované objemy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4161A1" w:rsidRPr="004161A1" w:rsidP="004161A1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 w:rsidR="00347717"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 w:rsidR="00347717">
              <w:rPr>
                <w:rFonts w:ascii="Times New Roman" w:hAnsi="Times New Roman"/>
                <w:b/>
                <w:bCs/>
                <w:color w:val="FFFFFF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 w:rsidR="00347717">
              <w:rPr>
                <w:rFonts w:ascii="Times New Roman" w:hAnsi="Times New Roman"/>
                <w:b/>
                <w:bCs/>
                <w:color w:val="FFFFFF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 w:rsidR="00347717">
              <w:rPr>
                <w:rFonts w:ascii="Times New Roman" w:hAnsi="Times New Roman"/>
                <w:b/>
                <w:bCs/>
                <w:color w:val="FFFFFF"/>
              </w:rPr>
              <w:t>2018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4161A1" w:rsidRPr="004161A1" w:rsidP="00AE7155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 xml:space="preserve">Indikátor </w:t>
            </w:r>
            <w:r w:rsidR="00AE7155">
              <w:rPr>
                <w:rFonts w:ascii="Times New Roman" w:hAnsi="Times New Roman"/>
                <w:color w:val="000000"/>
              </w:rPr>
              <w:t>– počet návrhov na súdoch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4161A1" w:rsidRPr="004161A1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="00AE7155">
              <w:rPr>
                <w:rFonts w:ascii="Times New Roman" w:hAnsi="Times New Roman"/>
                <w:color w:val="000000"/>
              </w:rPr>
              <w:t>2</w:t>
            </w:r>
            <w:r w:rsidRPr="004161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4161A1" w:rsidRPr="004161A1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="00AE7155">
              <w:rPr>
                <w:rFonts w:ascii="Times New Roman" w:hAnsi="Times New Roman"/>
                <w:color w:val="000000"/>
              </w:rPr>
              <w:t>3</w:t>
            </w:r>
            <w:r w:rsidRPr="004161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4161A1" w:rsidRPr="004161A1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="00AE7155">
              <w:rPr>
                <w:rFonts w:ascii="Times New Roman" w:hAnsi="Times New Roman"/>
                <w:color w:val="000000"/>
              </w:rPr>
              <w:t>3</w:t>
            </w:r>
            <w:r w:rsidRPr="004161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4161A1" w:rsidRPr="004161A1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="00AE7155">
              <w:rPr>
                <w:rFonts w:ascii="Times New Roman" w:hAnsi="Times New Roman"/>
                <w:color w:val="000000"/>
              </w:rPr>
              <w:t>3</w:t>
            </w:r>
            <w:r w:rsidRPr="004161A1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4161A1" w:rsidP="004161A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4161A1" w:rsidP="004161A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4161A1" w:rsidP="004161A1">
      <w:pP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2.3.4. Výpočty vplyvov na verejné financie</w:t>
      </w:r>
    </w:p>
    <w:p w:rsidR="004161A1" w:rsidP="004161A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AE7155" w:rsidRPr="00DE65F5" w:rsidP="00DE65F5">
      <w:pPr>
        <w:bidi w:val="0"/>
        <w:jc w:val="both"/>
        <w:rPr>
          <w:rFonts w:ascii="Times New Roman" w:hAnsi="Times New Roman"/>
          <w:bCs/>
        </w:rPr>
      </w:pPr>
      <w:r w:rsidRPr="00DE65F5">
        <w:rPr>
          <w:rFonts w:ascii="Times New Roman" w:hAnsi="Times New Roman"/>
          <w:bCs/>
        </w:rPr>
        <w:t xml:space="preserve">V súvislosti so zavedením nového súdneho poplatku „z návrhu na premenu cudzieho vecného práva, opatrenia alebo príkazu – 66 eur“ pre účely nového inštitútu – adaptácia cudzieho práva  podľa  navrhovanej zmeny zákona č. 97/1963 Zb. o medzinárodnom práve súkromnom a procesnom v znení neskorších predpisov odhadujeme  počet návrhov v súvisiacom konaní na cca </w:t>
      </w:r>
      <w:r w:rsidRPr="00DE65F5" w:rsidR="00DE65F5">
        <w:rPr>
          <w:rFonts w:ascii="Times New Roman" w:hAnsi="Times New Roman"/>
          <w:bCs/>
        </w:rPr>
        <w:t>tri</w:t>
      </w:r>
      <w:r w:rsidRPr="00DE65F5">
        <w:rPr>
          <w:rFonts w:ascii="Times New Roman" w:hAnsi="Times New Roman"/>
          <w:bCs/>
        </w:rPr>
        <w:t xml:space="preserve"> ročne, pričom pre rok 2015 odhadujeme vzhľadom na </w:t>
      </w:r>
      <w:r w:rsidRPr="00DE65F5" w:rsidR="00DE65F5">
        <w:rPr>
          <w:rFonts w:ascii="Times New Roman" w:hAnsi="Times New Roman"/>
          <w:bCs/>
        </w:rPr>
        <w:t xml:space="preserve">účinnosť </w:t>
      </w:r>
      <w:r w:rsidR="00FE6149">
        <w:rPr>
          <w:rFonts w:ascii="Times New Roman" w:hAnsi="Times New Roman"/>
          <w:bCs/>
        </w:rPr>
        <w:t xml:space="preserve">zmeny </w:t>
      </w:r>
      <w:r w:rsidRPr="00DE65F5" w:rsidR="00DE65F5">
        <w:rPr>
          <w:rFonts w:ascii="Times New Roman" w:hAnsi="Times New Roman"/>
          <w:bCs/>
        </w:rPr>
        <w:t>dva návrhy.</w:t>
      </w:r>
    </w:p>
    <w:p w:rsidR="004161A1" w:rsidP="004161A1">
      <w:pPr>
        <w:bidi w:val="0"/>
        <w:jc w:val="both"/>
        <w:rPr>
          <w:rFonts w:ascii="Times New Roman" w:hAnsi="Times New Roman"/>
        </w:rPr>
        <w:sectPr>
          <w:footerReference w:type="even" r:id="rId4"/>
          <w:footerReference w:type="default" r:id="rId5"/>
          <w:pgSz w:w="12240" w:h="15840"/>
          <w:pgMar w:top="1417" w:right="1417" w:bottom="1417" w:left="1417" w:header="708" w:footer="708" w:gutter="0"/>
          <w:lnNumType w:distance="0"/>
          <w:cols w:space="708"/>
          <w:noEndnote w:val="0"/>
          <w:bidi w:val="0"/>
          <w:rtlGutter/>
        </w:sectPr>
      </w:pPr>
      <w:r w:rsidRPr="00AE7155" w:rsidR="00943EB2">
        <w:rPr>
          <w:rFonts w:ascii="Times New Roman" w:hAnsi="Times New Roman"/>
        </w:rPr>
        <w:t> </w:t>
      </w:r>
    </w:p>
    <w:p w:rsidR="00943EB2" w:rsidRPr="00A255E6" w:rsidP="00943EB2">
      <w:pPr>
        <w:pStyle w:val="NormalWeb"/>
        <w:bidi w:val="0"/>
        <w:spacing w:before="0" w:beforeAutospacing="0" w:after="0" w:afterAutospacing="0"/>
        <w:jc w:val="right"/>
        <w:rPr>
          <w:rFonts w:ascii="Times New Roman" w:hAnsi="Times New Roman"/>
          <w:sz w:val="20"/>
          <w:szCs w:val="20"/>
        </w:rPr>
      </w:pPr>
      <w:r w:rsidRPr="00A255E6">
        <w:rPr>
          <w:rFonts w:ascii="Times New Roman" w:hAnsi="Times New Roman"/>
          <w:sz w:val="20"/>
          <w:szCs w:val="20"/>
        </w:rPr>
        <w:t xml:space="preserve">Tabuľka č. 4 </w:t>
      </w:r>
    </w:p>
    <w:tbl>
      <w:tblPr>
        <w:tblStyle w:val="TableNormal"/>
        <w:tblW w:w="13950" w:type="dxa"/>
        <w:tblCellMar>
          <w:left w:w="0" w:type="dxa"/>
          <w:right w:w="0" w:type="dxa"/>
        </w:tblCellMar>
      </w:tblPr>
      <w:tblGrid>
        <w:gridCol w:w="4950"/>
        <w:gridCol w:w="1500"/>
        <w:gridCol w:w="1500"/>
        <w:gridCol w:w="1500"/>
        <w:gridCol w:w="1500"/>
        <w:gridCol w:w="3000"/>
      </w:tblGrid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  <w:r w:rsidRPr="00A255E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Príjmy (v eurách)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poznámka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943EB2" w:rsidRPr="00A255E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 w:rsidR="00347717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2015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 w:rsidR="00347717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2016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 w:rsidR="00347717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2017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 w:rsidR="00347717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2018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943EB2" w:rsidRPr="00A255E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Daňové príjmy (100)</w:t>
            </w:r>
            <w:r w:rsidRPr="00A255E6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Nedaňové príjmy (200)</w:t>
            </w:r>
            <w:r w:rsidRPr="00A255E6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Pr="00A255E6" w:rsidR="00347717">
              <w:rPr>
                <w:rFonts w:ascii="Times New Roman" w:hAnsi="Times New Roman"/>
                <w:bCs/>
                <w:sz w:val="20"/>
                <w:szCs w:val="20"/>
              </w:rPr>
              <w:t xml:space="preserve"> – 220 </w:t>
            </w:r>
            <w:r w:rsidRPr="00A255E6" w:rsidR="0034771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Administratívne poplatky a iné poplatky a platby (súdne poplatky)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 w:rsidR="00347717"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 w:rsidP="0034771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 w:rsidR="00347717">
              <w:rPr>
                <w:rFonts w:ascii="Times New Roman" w:hAnsi="Times New Roman"/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 w:rsidP="0034771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 w:rsidR="00347717">
              <w:rPr>
                <w:rFonts w:ascii="Times New Roman" w:hAnsi="Times New Roman"/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 w:rsidP="0034771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 w:rsidR="00347717">
              <w:rPr>
                <w:rFonts w:ascii="Times New Roman" w:hAnsi="Times New Roman"/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30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Granty a transfery (300)</w:t>
            </w:r>
            <w:r w:rsidRPr="00A255E6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Dopad na príjmy verejnej správy celkom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 w:rsidR="00347717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132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 w:rsidR="00347717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198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 w:rsidR="00347717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198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 w:rsidR="00347717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198</w:t>
            </w:r>
          </w:p>
        </w:tc>
        <w:tc>
          <w:tcPr>
            <w:tcW w:w="30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color w:val="FFFFFF"/>
                <w:sz w:val="20"/>
                <w:szCs w:val="20"/>
              </w:rPr>
              <w:t> </w:t>
            </w:r>
          </w:p>
        </w:tc>
      </w:tr>
    </w:tbl>
    <w:p w:rsidR="00BB7494" w:rsidP="00943EB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A255E6" w:rsidR="00943EB2">
        <w:rPr>
          <w:rFonts w:ascii="Times New Roman" w:hAnsi="Times New Roman"/>
          <w:sz w:val="20"/>
          <w:szCs w:val="20"/>
        </w:rPr>
        <w:t>1 –  príjmy rozpísať až do položiek platnej ekonomickej klasifikácie</w:t>
      </w:r>
    </w:p>
    <w:p w:rsidR="00A255E6" w:rsidRPr="00A255E6" w:rsidP="00943EB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943EB2" w:rsidRPr="00A255E6" w:rsidP="00A255E6">
      <w:pPr>
        <w:pStyle w:val="NormalWeb"/>
        <w:bidi w:val="0"/>
        <w:spacing w:before="0" w:beforeAutospacing="0" w:after="0" w:afterAutospacing="0"/>
        <w:jc w:val="right"/>
        <w:rPr>
          <w:rFonts w:ascii="Times New Roman" w:hAnsi="Times New Roman"/>
          <w:sz w:val="20"/>
          <w:szCs w:val="20"/>
        </w:rPr>
      </w:pPr>
      <w:r w:rsidRPr="00A255E6">
        <w:rPr>
          <w:rFonts w:ascii="Times New Roman" w:hAnsi="Times New Roman"/>
          <w:sz w:val="20"/>
          <w:szCs w:val="20"/>
        </w:rPr>
        <w:t xml:space="preserve">Tabuľka č. 5 </w:t>
      </w:r>
    </w:p>
    <w:tbl>
      <w:tblPr>
        <w:tblStyle w:val="TableNormal"/>
        <w:tblW w:w="15450" w:type="dxa"/>
        <w:tblInd w:w="-1223" w:type="dxa"/>
        <w:tblCellMar>
          <w:left w:w="0" w:type="dxa"/>
          <w:right w:w="0" w:type="dxa"/>
        </w:tblCellMar>
      </w:tblPr>
      <w:tblGrid>
        <w:gridCol w:w="7070"/>
        <w:gridCol w:w="1540"/>
        <w:gridCol w:w="1540"/>
        <w:gridCol w:w="1540"/>
        <w:gridCol w:w="1540"/>
        <w:gridCol w:w="2220"/>
      </w:tblGrid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Výdavky (v eurách)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poznámka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1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943EB2" w:rsidRPr="00A255E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 w:rsidR="00347717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2015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 w:rsidR="00347717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2016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 w:rsidR="00347717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2017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 w:rsidR="00347717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2018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943EB2" w:rsidRPr="00A255E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Bežné výdavky (600)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 Mzdy, platy, služobné príjmy a ostatné osobné vyrovnania (610)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 Poistné a príspevok do poisťovní (620)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 Tovary a služby (630)</w:t>
            </w:r>
            <w:r w:rsidRPr="00A255E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 Bežné transfery (640)</w:t>
            </w:r>
            <w:r w:rsidRPr="00A255E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 Splácanie úrokov a ostatné platby súvisiace s úvermi, pôžičkami a NFV (650)</w:t>
            </w:r>
            <w:r w:rsidRPr="00A255E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Kapitálové výdavky (700)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 Obstarávanie kapitálových aktív (710)</w:t>
            </w:r>
            <w:r w:rsidRPr="00A255E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 Kapitálové transfery (720)</w:t>
            </w:r>
            <w:r w:rsidRPr="00A255E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Dopad na výdavky verejnej správy celkom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color w:val="FFFFFF"/>
                <w:sz w:val="20"/>
                <w:szCs w:val="20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 z toho výdavky na ŠR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 w:rsidR="00BB7494">
              <w:rPr>
                <w:rFonts w:ascii="Times New Roman" w:hAnsi="Times New Roman"/>
                <w:sz w:val="20"/>
                <w:szCs w:val="20"/>
              </w:rPr>
              <w:t>   </w:t>
            </w:r>
            <w:r w:rsidRPr="00A255E6">
              <w:rPr>
                <w:rFonts w:ascii="Times New Roman" w:hAnsi="Times New Roman"/>
                <w:sz w:val="20"/>
                <w:szCs w:val="20"/>
              </w:rPr>
              <w:t>Bežné výdavky</w:t>
            </w: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255E6">
              <w:rPr>
                <w:rFonts w:ascii="Times New Roman" w:hAnsi="Times New Roman"/>
                <w:sz w:val="20"/>
                <w:szCs w:val="20"/>
              </w:rPr>
              <w:t>(600)</w:t>
            </w: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   </w:t>
            </w:r>
            <w:r w:rsidRPr="00A255E6">
              <w:rPr>
                <w:rFonts w:ascii="Times New Roman" w:hAnsi="Times New Roman"/>
                <w:sz w:val="20"/>
                <w:szCs w:val="20"/>
              </w:rPr>
              <w:t>Mzdy, platy, služobné príjmy a ostatné osobné vyrovnania (610)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 w:rsidR="00BB7494">
              <w:rPr>
                <w:rFonts w:ascii="Times New Roman" w:hAnsi="Times New Roman"/>
                <w:sz w:val="20"/>
                <w:szCs w:val="20"/>
              </w:rPr>
              <w:t>   </w:t>
            </w:r>
            <w:r w:rsidRPr="00A255E6">
              <w:rPr>
                <w:rFonts w:ascii="Times New Roman" w:hAnsi="Times New Roman"/>
                <w:sz w:val="20"/>
                <w:szCs w:val="20"/>
              </w:rPr>
              <w:t xml:space="preserve"> Kapitálové výdavky (700)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 w:rsidR="00BB7494">
              <w:rPr>
                <w:rFonts w:ascii="Times New Roman" w:hAnsi="Times New Roman"/>
                <w:sz w:val="20"/>
                <w:szCs w:val="20"/>
              </w:rPr>
              <w:t>    </w:t>
            </w:r>
            <w:r w:rsidRPr="00A255E6">
              <w:rPr>
                <w:rFonts w:ascii="Times New Roman" w:hAnsi="Times New Roman"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43EB2" w:rsidRPr="00A255E6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943EB2" w:rsidP="00A255E6">
      <w:pPr>
        <w:pStyle w:val="NormalWeb"/>
        <w:bidi w:val="0"/>
        <w:spacing w:before="0" w:beforeAutospacing="0" w:after="0" w:afterAutospacing="0"/>
        <w:ind w:left="-1276"/>
        <w:jc w:val="both"/>
        <w:rPr>
          <w:rFonts w:ascii="Times New Roman" w:hAnsi="Times New Roman"/>
          <w:sz w:val="20"/>
          <w:szCs w:val="20"/>
        </w:rPr>
      </w:pPr>
      <w:r w:rsidRPr="00A255E6">
        <w:rPr>
          <w:rFonts w:ascii="Times New Roman" w:hAnsi="Times New Roman"/>
          <w:sz w:val="20"/>
          <w:szCs w:val="20"/>
        </w:rPr>
        <w:t>2 –  výdavky rozpísať až do položiek platnej ekonomickej klasifikácie</w:t>
      </w:r>
    </w:p>
    <w:p w:rsidR="00A255E6" w:rsidRPr="00A255E6" w:rsidP="00943EB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943EB2" w:rsidRPr="00A255E6" w:rsidP="00A255E6">
      <w:pPr>
        <w:pStyle w:val="NormalWeb"/>
        <w:bidi w:val="0"/>
        <w:spacing w:before="0" w:beforeAutospacing="0" w:after="0" w:afterAutospacing="0"/>
        <w:jc w:val="right"/>
        <w:rPr>
          <w:rFonts w:ascii="Times New Roman" w:hAnsi="Times New Roman"/>
          <w:sz w:val="20"/>
          <w:szCs w:val="20"/>
        </w:rPr>
      </w:pPr>
      <w:r w:rsidRPr="00A255E6">
        <w:rPr>
          <w:rFonts w:ascii="Times New Roman" w:hAnsi="Times New Roman"/>
          <w:sz w:val="20"/>
          <w:szCs w:val="20"/>
        </w:rPr>
        <w:t xml:space="preserve">Tabuľka č. 6 </w:t>
      </w:r>
    </w:p>
    <w:tbl>
      <w:tblPr>
        <w:tblStyle w:val="TableNormal"/>
        <w:tblpPr w:leftFromText="141" w:rightFromText="141" w:vertAnchor="text" w:horzAnchor="margin" w:tblpXSpec="center" w:tblpY="170"/>
        <w:tblW w:w="15114" w:type="dxa"/>
        <w:tblCellMar>
          <w:left w:w="0" w:type="dxa"/>
          <w:right w:w="0" w:type="dxa"/>
        </w:tblCellMar>
      </w:tblPr>
      <w:tblGrid>
        <w:gridCol w:w="5932"/>
        <w:gridCol w:w="1500"/>
        <w:gridCol w:w="1598"/>
        <w:gridCol w:w="564"/>
        <w:gridCol w:w="1491"/>
        <w:gridCol w:w="1550"/>
        <w:gridCol w:w="933"/>
        <w:gridCol w:w="1546"/>
      </w:tblGrid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Zamestnanosť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Vplyv na rozpočet verejnej správy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poznámka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044049" w:rsidRPr="00A255E6" w:rsidP="0004404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 w:rsidR="00347717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2015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 w:rsidR="00347717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2016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 w:rsidR="00347717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2017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 w:rsidR="00347717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2018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044049" w:rsidRPr="00A255E6" w:rsidP="0004404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Počet zamestnancov celkom*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  z toho vplyv na ŠR</w:t>
            </w:r>
          </w:p>
        </w:tc>
        <w:tc>
          <w:tcPr>
            <w:tcW w:w="150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Priemerný mzdový výdavok (v eurách)*</w:t>
            </w:r>
          </w:p>
        </w:tc>
        <w:tc>
          <w:tcPr>
            <w:tcW w:w="150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  z toho vplyv na ŠR</w:t>
            </w:r>
          </w:p>
        </w:tc>
        <w:tc>
          <w:tcPr>
            <w:tcW w:w="150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Osobné výdavky celkom (v eurách)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Mzdy, platy, služobné príjmy a ostatné osobné vyrovnania (610)* 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  z toho vplyv na ŠR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Poistné a príspevok do poisťovní (620)*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   z toho vplyv na ŠR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b/>
                <w:bCs/>
                <w:sz w:val="20"/>
                <w:szCs w:val="20"/>
              </w:rPr>
              <w:t>Poznámky: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2635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Priemerný mzdový výdavok je tvorený podielom mzdových výdavkov na jedného zamestnanca na jeden kalendárny mesiac bežného roka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5114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Poistné tvorí podiel mzdových výdavkov, pričom za organizácie v pôsobnosti kapitol štátneho rozpočtu, s výnimkou prenesených kompetencií výkonu štátnej správy, pre zamestnancov štátnej služby a zamestnancov pri výkone práce vo verejnom záujme predstavuje  34,95 %,  pre policajtov, profesionálnych vojakov, colníkov, hasičov vrátane horskej záchrannej služby predstavuje 33,2 %. Pre ostatné subjekty verejnej správy vrátane prenesených kompetencií výkonu štátnej správy poistné tvorí podiel zodpovedajúci  35,2 %.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594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 w:rsidR="00A255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55E6">
              <w:rPr>
                <w:rFonts w:ascii="Times New Roman" w:hAnsi="Times New Roman"/>
                <w:sz w:val="20"/>
                <w:szCs w:val="20"/>
              </w:rPr>
              <w:t>Kategórie 610 a 620 sú z tejto prílohy automaticky prenášané do príslušných kategórií prílohy „výdavky“</w:t>
            </w:r>
          </w:p>
        </w:tc>
        <w:tc>
          <w:tcPr>
            <w:tcW w:w="1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44049" w:rsidRPr="00A255E6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044049" w:rsidRPr="00A255E6" w:rsidP="0004404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044049" w:rsidRPr="00A255E6" w:rsidP="0004404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044049" w:rsidRPr="00A255E6" w:rsidP="0004404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044049" w:rsidRPr="00A255E6" w:rsidP="0004404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044049" w:rsidRPr="00A255E6" w:rsidP="0004404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044049" w:rsidRPr="00A255E6" w:rsidP="0004404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044049" w:rsidRPr="00A255E6" w:rsidP="0004404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044049" w:rsidRPr="00A255E6" w:rsidP="0004404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3EB2" w:rsidRPr="00A255E6" w:rsidP="00943EB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A255E6">
        <w:rPr>
          <w:rFonts w:ascii="Times New Roman" w:hAnsi="Times New Roman"/>
          <w:sz w:val="20"/>
          <w:szCs w:val="20"/>
        </w:rPr>
        <w:t> </w:t>
      </w:r>
    </w:p>
    <w:p w:rsidR="00943EB2" w:rsidRPr="00A255E6" w:rsidP="00943EB2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sz w:val="20"/>
          <w:szCs w:val="20"/>
        </w:rPr>
      </w:pPr>
      <w:r w:rsidRPr="00A255E6">
        <w:rPr>
          <w:rFonts w:ascii="Times New Roman" w:hAnsi="Times New Roman"/>
          <w:b/>
          <w:bCs/>
          <w:sz w:val="20"/>
          <w:szCs w:val="20"/>
        </w:rPr>
        <w:t>* počet zamestnancov,  mzdy a poistné rozpísať podľa spôsobu odmeňovania (napr. policajti, colníci ...)</w:t>
      </w:r>
    </w:p>
    <w:p w:rsidR="00732A77" w:rsidP="00943EB2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sectPr w:rsidSect="002E217B">
      <w:headerReference w:type="default" r:id="rId6"/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lnNumType w:distance="0"/>
      <w:cols w:space="708"/>
      <w:noEndnote w:val="0"/>
      <w:bidi w:val="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D5" w:rsidP="00E12A39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3332D5" w:rsidP="00C71903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D5" w:rsidP="00E12A39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5620F9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3332D5" w:rsidP="00C71903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D5" w:rsidP="003B57E1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3332D5" w:rsidP="003B57E1">
    <w:pPr>
      <w:pStyle w:val="Footer"/>
      <w:bidi w:val="0"/>
      <w:ind w:right="360"/>
      <w:rPr>
        <w:rFonts w:ascii="Times New Roman" w:hAnsi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D5" w:rsidP="003B57E1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5620F9">
      <w:rPr>
        <w:rStyle w:val="PageNumber"/>
        <w:rFonts w:ascii="Times New Roman" w:hAnsi="Times New Roman"/>
        <w:noProof/>
      </w:rPr>
      <w:t>4</w:t>
    </w:r>
    <w:r>
      <w:rPr>
        <w:rStyle w:val="PageNumber"/>
        <w:rFonts w:ascii="Times New Roman" w:hAnsi="Times New Roman"/>
      </w:rPr>
      <w:fldChar w:fldCharType="end"/>
    </w:r>
  </w:p>
  <w:p w:rsidR="003332D5" w:rsidP="003B57E1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D5" w:rsidRPr="00732A77" w:rsidP="00732A77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1B6"/>
    <w:multiLevelType w:val="hybridMultilevel"/>
    <w:tmpl w:val="060409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0C7ED4"/>
    <w:multiLevelType w:val="hybridMultilevel"/>
    <w:tmpl w:val="7F88049A"/>
    <w:lvl w:ilvl="0">
      <w:start w:val="1"/>
      <w:numFmt w:val="bullet"/>
      <w:pStyle w:val="Action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5AA07976"/>
    <w:multiLevelType w:val="hybridMultilevel"/>
    <w:tmpl w:val="7C28B238"/>
    <w:lvl w:ilvl="0">
      <w:start w:val="20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2E1304"/>
    <w:rsid w:val="00001877"/>
    <w:rsid w:val="000065A9"/>
    <w:rsid w:val="00007944"/>
    <w:rsid w:val="00012287"/>
    <w:rsid w:val="00021860"/>
    <w:rsid w:val="00031343"/>
    <w:rsid w:val="00032327"/>
    <w:rsid w:val="00037C3F"/>
    <w:rsid w:val="00041DE9"/>
    <w:rsid w:val="00042608"/>
    <w:rsid w:val="00044049"/>
    <w:rsid w:val="000457DA"/>
    <w:rsid w:val="00052109"/>
    <w:rsid w:val="0005425E"/>
    <w:rsid w:val="00055BCA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66EB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60F"/>
    <w:rsid w:val="000D70C9"/>
    <w:rsid w:val="000D7A6C"/>
    <w:rsid w:val="000E00FA"/>
    <w:rsid w:val="000E4B19"/>
    <w:rsid w:val="000E56A7"/>
    <w:rsid w:val="000E6D63"/>
    <w:rsid w:val="000F2103"/>
    <w:rsid w:val="000F2DE6"/>
    <w:rsid w:val="000F304F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401E"/>
    <w:rsid w:val="00137343"/>
    <w:rsid w:val="001443A8"/>
    <w:rsid w:val="001447DA"/>
    <w:rsid w:val="0015103A"/>
    <w:rsid w:val="001514A3"/>
    <w:rsid w:val="00152AA7"/>
    <w:rsid w:val="00153FF2"/>
    <w:rsid w:val="00154671"/>
    <w:rsid w:val="00157008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F66"/>
    <w:rsid w:val="001B1812"/>
    <w:rsid w:val="001B57EC"/>
    <w:rsid w:val="001C4CD7"/>
    <w:rsid w:val="001C561A"/>
    <w:rsid w:val="001D0486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B6F33"/>
    <w:rsid w:val="002C2145"/>
    <w:rsid w:val="002C2805"/>
    <w:rsid w:val="002C55F1"/>
    <w:rsid w:val="002C6AC9"/>
    <w:rsid w:val="002D0473"/>
    <w:rsid w:val="002D646B"/>
    <w:rsid w:val="002E1304"/>
    <w:rsid w:val="002E217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643D"/>
    <w:rsid w:val="003105A1"/>
    <w:rsid w:val="00311519"/>
    <w:rsid w:val="003126AA"/>
    <w:rsid w:val="00312C27"/>
    <w:rsid w:val="00313EE9"/>
    <w:rsid w:val="00314FA4"/>
    <w:rsid w:val="003150F6"/>
    <w:rsid w:val="00317384"/>
    <w:rsid w:val="003203E5"/>
    <w:rsid w:val="00322386"/>
    <w:rsid w:val="00323C98"/>
    <w:rsid w:val="0033054E"/>
    <w:rsid w:val="00330EB4"/>
    <w:rsid w:val="003311B1"/>
    <w:rsid w:val="003332D5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47717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57E1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3BC1"/>
    <w:rsid w:val="003E45C4"/>
    <w:rsid w:val="003E497C"/>
    <w:rsid w:val="003F1ADC"/>
    <w:rsid w:val="003F23E3"/>
    <w:rsid w:val="003F36F3"/>
    <w:rsid w:val="003F429C"/>
    <w:rsid w:val="0040002F"/>
    <w:rsid w:val="00400686"/>
    <w:rsid w:val="00402377"/>
    <w:rsid w:val="00402F4C"/>
    <w:rsid w:val="00411217"/>
    <w:rsid w:val="00412989"/>
    <w:rsid w:val="00412C4F"/>
    <w:rsid w:val="00413805"/>
    <w:rsid w:val="00414253"/>
    <w:rsid w:val="004161A1"/>
    <w:rsid w:val="00422ED4"/>
    <w:rsid w:val="00430749"/>
    <w:rsid w:val="00432A7E"/>
    <w:rsid w:val="0043509F"/>
    <w:rsid w:val="00436035"/>
    <w:rsid w:val="00437EE9"/>
    <w:rsid w:val="00444FBF"/>
    <w:rsid w:val="00445D2F"/>
    <w:rsid w:val="004541DB"/>
    <w:rsid w:val="004554B0"/>
    <w:rsid w:val="004570D2"/>
    <w:rsid w:val="00457459"/>
    <w:rsid w:val="00457498"/>
    <w:rsid w:val="00457CFF"/>
    <w:rsid w:val="00461220"/>
    <w:rsid w:val="00465B09"/>
    <w:rsid w:val="00466AB0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5E82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4D8A"/>
    <w:rsid w:val="00546163"/>
    <w:rsid w:val="00550D16"/>
    <w:rsid w:val="005572DE"/>
    <w:rsid w:val="0055756C"/>
    <w:rsid w:val="0055799B"/>
    <w:rsid w:val="00560A9D"/>
    <w:rsid w:val="00561ABD"/>
    <w:rsid w:val="005620F9"/>
    <w:rsid w:val="00564192"/>
    <w:rsid w:val="005652F5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93E53"/>
    <w:rsid w:val="005A1884"/>
    <w:rsid w:val="005A4A17"/>
    <w:rsid w:val="005A4F8C"/>
    <w:rsid w:val="005B2622"/>
    <w:rsid w:val="005B2876"/>
    <w:rsid w:val="005B35B5"/>
    <w:rsid w:val="005B4619"/>
    <w:rsid w:val="005C0018"/>
    <w:rsid w:val="005C5A15"/>
    <w:rsid w:val="005C6855"/>
    <w:rsid w:val="005D0441"/>
    <w:rsid w:val="005D170A"/>
    <w:rsid w:val="005D1C81"/>
    <w:rsid w:val="005D1DD7"/>
    <w:rsid w:val="005D3593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4645"/>
    <w:rsid w:val="00605C59"/>
    <w:rsid w:val="006220BB"/>
    <w:rsid w:val="006228E8"/>
    <w:rsid w:val="00623418"/>
    <w:rsid w:val="00625F21"/>
    <w:rsid w:val="00626827"/>
    <w:rsid w:val="00627B86"/>
    <w:rsid w:val="006314A5"/>
    <w:rsid w:val="006330CB"/>
    <w:rsid w:val="006346F5"/>
    <w:rsid w:val="006411E7"/>
    <w:rsid w:val="00644B1D"/>
    <w:rsid w:val="006512E3"/>
    <w:rsid w:val="006516F7"/>
    <w:rsid w:val="00656031"/>
    <w:rsid w:val="00664475"/>
    <w:rsid w:val="00664B75"/>
    <w:rsid w:val="00665BFA"/>
    <w:rsid w:val="00672384"/>
    <w:rsid w:val="00675DAD"/>
    <w:rsid w:val="00680B4D"/>
    <w:rsid w:val="00685D81"/>
    <w:rsid w:val="00691AFB"/>
    <w:rsid w:val="006964CA"/>
    <w:rsid w:val="006A1ECF"/>
    <w:rsid w:val="006A2626"/>
    <w:rsid w:val="006A5861"/>
    <w:rsid w:val="006B073B"/>
    <w:rsid w:val="006B63E0"/>
    <w:rsid w:val="006C121A"/>
    <w:rsid w:val="006C20D2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30143"/>
    <w:rsid w:val="00732026"/>
    <w:rsid w:val="00732A77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2EA7"/>
    <w:rsid w:val="0076767E"/>
    <w:rsid w:val="00771C8F"/>
    <w:rsid w:val="007722FA"/>
    <w:rsid w:val="00774741"/>
    <w:rsid w:val="00775F98"/>
    <w:rsid w:val="0077671B"/>
    <w:rsid w:val="0077799E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4CA7"/>
    <w:rsid w:val="00795D18"/>
    <w:rsid w:val="007A49F3"/>
    <w:rsid w:val="007A58AF"/>
    <w:rsid w:val="007A72E4"/>
    <w:rsid w:val="007B3B5F"/>
    <w:rsid w:val="007B4920"/>
    <w:rsid w:val="007B4A7D"/>
    <w:rsid w:val="007B62AA"/>
    <w:rsid w:val="007C17DA"/>
    <w:rsid w:val="007C1E6F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4AEB"/>
    <w:rsid w:val="008459F9"/>
    <w:rsid w:val="0084740D"/>
    <w:rsid w:val="00850A55"/>
    <w:rsid w:val="00851B98"/>
    <w:rsid w:val="008557C5"/>
    <w:rsid w:val="0086170F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5D84"/>
    <w:rsid w:val="00896163"/>
    <w:rsid w:val="00897197"/>
    <w:rsid w:val="008975F1"/>
    <w:rsid w:val="008A1C3B"/>
    <w:rsid w:val="008A25EE"/>
    <w:rsid w:val="008A37F6"/>
    <w:rsid w:val="008A6049"/>
    <w:rsid w:val="008A604E"/>
    <w:rsid w:val="008B1C37"/>
    <w:rsid w:val="008B4638"/>
    <w:rsid w:val="008B60A5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58DB"/>
    <w:rsid w:val="00906A48"/>
    <w:rsid w:val="0090789B"/>
    <w:rsid w:val="0091107D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C9D"/>
    <w:rsid w:val="00936F4F"/>
    <w:rsid w:val="00937C91"/>
    <w:rsid w:val="00940A59"/>
    <w:rsid w:val="00940D0C"/>
    <w:rsid w:val="009415AB"/>
    <w:rsid w:val="00941F65"/>
    <w:rsid w:val="00943CA7"/>
    <w:rsid w:val="00943EB2"/>
    <w:rsid w:val="00944C45"/>
    <w:rsid w:val="00946F53"/>
    <w:rsid w:val="00951630"/>
    <w:rsid w:val="00952ACD"/>
    <w:rsid w:val="00961731"/>
    <w:rsid w:val="0096184D"/>
    <w:rsid w:val="00962C1F"/>
    <w:rsid w:val="009654C6"/>
    <w:rsid w:val="00965970"/>
    <w:rsid w:val="00966419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6751"/>
    <w:rsid w:val="00997DEF"/>
    <w:rsid w:val="009A1B17"/>
    <w:rsid w:val="009A5CA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2EDD"/>
    <w:rsid w:val="009D53DB"/>
    <w:rsid w:val="009D6AE1"/>
    <w:rsid w:val="009E5A06"/>
    <w:rsid w:val="009E5E68"/>
    <w:rsid w:val="009E71D7"/>
    <w:rsid w:val="009F1786"/>
    <w:rsid w:val="00A06AE8"/>
    <w:rsid w:val="00A12688"/>
    <w:rsid w:val="00A127B2"/>
    <w:rsid w:val="00A14BBE"/>
    <w:rsid w:val="00A15E45"/>
    <w:rsid w:val="00A24E99"/>
    <w:rsid w:val="00A255E6"/>
    <w:rsid w:val="00A259AB"/>
    <w:rsid w:val="00A25E3A"/>
    <w:rsid w:val="00A300E9"/>
    <w:rsid w:val="00A32A59"/>
    <w:rsid w:val="00A40234"/>
    <w:rsid w:val="00A410B8"/>
    <w:rsid w:val="00A4397D"/>
    <w:rsid w:val="00A43B44"/>
    <w:rsid w:val="00A43C14"/>
    <w:rsid w:val="00A4575A"/>
    <w:rsid w:val="00A47FC6"/>
    <w:rsid w:val="00A5149F"/>
    <w:rsid w:val="00A52335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E7155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33194"/>
    <w:rsid w:val="00B344BF"/>
    <w:rsid w:val="00B34C8F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CA7"/>
    <w:rsid w:val="00B8197E"/>
    <w:rsid w:val="00B82E6F"/>
    <w:rsid w:val="00B83568"/>
    <w:rsid w:val="00B84DE0"/>
    <w:rsid w:val="00B946F4"/>
    <w:rsid w:val="00B97824"/>
    <w:rsid w:val="00BA333F"/>
    <w:rsid w:val="00BA3720"/>
    <w:rsid w:val="00BA380E"/>
    <w:rsid w:val="00BB1663"/>
    <w:rsid w:val="00BB2E4A"/>
    <w:rsid w:val="00BB7494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62E34"/>
    <w:rsid w:val="00C71476"/>
    <w:rsid w:val="00C71903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17749"/>
    <w:rsid w:val="00D27C91"/>
    <w:rsid w:val="00D27F78"/>
    <w:rsid w:val="00D30292"/>
    <w:rsid w:val="00D40AE4"/>
    <w:rsid w:val="00D42915"/>
    <w:rsid w:val="00D42989"/>
    <w:rsid w:val="00D47339"/>
    <w:rsid w:val="00D526CC"/>
    <w:rsid w:val="00D540F7"/>
    <w:rsid w:val="00D54F98"/>
    <w:rsid w:val="00D573C9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D0998"/>
    <w:rsid w:val="00DD0D34"/>
    <w:rsid w:val="00DD245D"/>
    <w:rsid w:val="00DD2661"/>
    <w:rsid w:val="00DD268C"/>
    <w:rsid w:val="00DE4572"/>
    <w:rsid w:val="00DE4DF0"/>
    <w:rsid w:val="00DE559A"/>
    <w:rsid w:val="00DE65F5"/>
    <w:rsid w:val="00DE74C4"/>
    <w:rsid w:val="00DF08A7"/>
    <w:rsid w:val="00DF176B"/>
    <w:rsid w:val="00DF3B08"/>
    <w:rsid w:val="00E01674"/>
    <w:rsid w:val="00E04068"/>
    <w:rsid w:val="00E0622F"/>
    <w:rsid w:val="00E12A39"/>
    <w:rsid w:val="00E13930"/>
    <w:rsid w:val="00E15121"/>
    <w:rsid w:val="00E15C10"/>
    <w:rsid w:val="00E16B52"/>
    <w:rsid w:val="00E240A1"/>
    <w:rsid w:val="00E26472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7342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3E15"/>
    <w:rsid w:val="00F46C4E"/>
    <w:rsid w:val="00F507D7"/>
    <w:rsid w:val="00F5213E"/>
    <w:rsid w:val="00F530E4"/>
    <w:rsid w:val="00F57467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496D"/>
    <w:rsid w:val="00FD04BD"/>
    <w:rsid w:val="00FD2978"/>
    <w:rsid w:val="00FD36F3"/>
    <w:rsid w:val="00FD5AAF"/>
    <w:rsid w:val="00FE0D3F"/>
    <w:rsid w:val="00FE2869"/>
    <w:rsid w:val="00FE2D30"/>
    <w:rsid w:val="00FE4F26"/>
    <w:rsid w:val="00FE5728"/>
    <w:rsid w:val="00FE591D"/>
    <w:rsid w:val="00FE6149"/>
    <w:rsid w:val="00FE671D"/>
    <w:rsid w:val="00FF3820"/>
    <w:rsid w:val="00FF3F95"/>
    <w:rsid w:val="00FF5E57"/>
    <w:rsid w:val="00FF62B2"/>
    <w:rsid w:val="00FF6B8F"/>
    <w:rsid w:val="00FF7D7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0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4">
    <w:name w:val="heading 4"/>
    <w:basedOn w:val="Normal"/>
    <w:next w:val="Normal"/>
    <w:link w:val="Nadpis4Char"/>
    <w:uiPriority w:val="99"/>
    <w:qFormat/>
    <w:rsid w:val="002E1304"/>
    <w:pPr>
      <w:keepNext/>
      <w:spacing w:before="240" w:after="60"/>
      <w:jc w:val="left"/>
      <w:outlineLvl w:val="3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paragraph" w:styleId="Footer">
    <w:name w:val="footer"/>
    <w:basedOn w:val="Normal"/>
    <w:link w:val="PtaChar"/>
    <w:uiPriority w:val="99"/>
    <w:rsid w:val="002E130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2E1304"/>
    <w:rPr>
      <w:rFonts w:cs="Times New Roman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2E1304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2E1304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2E1304"/>
    <w:pPr>
      <w:jc w:val="center"/>
    </w:pPr>
    <w:rPr>
      <w:sz w:val="28"/>
      <w:szCs w:val="20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rsid w:val="002E1304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customStyle="1" w:styleId="Action">
    <w:name w:val="Action"/>
    <w:basedOn w:val="BodyText"/>
    <w:uiPriority w:val="99"/>
    <w:rsid w:val="002E1304"/>
    <w:pPr>
      <w:numPr>
        <w:numId w:val="1"/>
      </w:numPr>
      <w:tabs>
        <w:tab w:val="num" w:pos="1211"/>
      </w:tabs>
      <w:spacing w:line="240" w:lineRule="atLeast"/>
      <w:ind w:left="1208" w:hanging="357"/>
      <w:jc w:val="both"/>
    </w:pPr>
    <w:rPr>
      <w:rFonts w:ascii="Verdana" w:hAnsi="Verdana" w:cs="Verdana"/>
      <w:i/>
      <w:iCs/>
      <w:sz w:val="22"/>
      <w:szCs w:val="22"/>
      <w:lang w:eastAsia="en-US"/>
    </w:rPr>
  </w:style>
  <w:style w:type="character" w:customStyle="1" w:styleId="StyleHeading4UnderlineChar">
    <w:name w:val="Style Heading 4 + Underline Char"/>
    <w:basedOn w:val="DefaultParagraphFont"/>
    <w:uiPriority w:val="99"/>
    <w:rsid w:val="002E1304"/>
    <w:rPr>
      <w:rFonts w:ascii="Verdana" w:hAnsi="Verdana" w:cs="Verdana"/>
      <w:kern w:val="20"/>
      <w:sz w:val="22"/>
      <w:szCs w:val="22"/>
      <w:u w:val="single"/>
      <w:rtl w:val="0"/>
      <w:cs w:val="0"/>
      <w:lang w:val="en-US" w:eastAsia="en-US"/>
    </w:rPr>
  </w:style>
  <w:style w:type="paragraph" w:styleId="Header">
    <w:name w:val="header"/>
    <w:basedOn w:val="Normal"/>
    <w:link w:val="HlavikaChar"/>
    <w:uiPriority w:val="99"/>
    <w:rsid w:val="002E1304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Hyperlink">
    <w:name w:val="Hyperlink"/>
    <w:basedOn w:val="DefaultParagraphFont"/>
    <w:uiPriority w:val="99"/>
    <w:rsid w:val="002E1304"/>
    <w:rPr>
      <w:rFonts w:cs="Times New Roman"/>
      <w:color w:val="0000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4161A1"/>
    <w:pPr>
      <w:spacing w:before="100" w:beforeAutospacing="1" w:after="100" w:afterAutospacing="1"/>
      <w:jc w:val="left"/>
    </w:pPr>
  </w:style>
  <w:style w:type="paragraph" w:styleId="BalloonText">
    <w:name w:val="Balloon Text"/>
    <w:basedOn w:val="Normal"/>
    <w:link w:val="TextbublinyChar"/>
    <w:uiPriority w:val="99"/>
    <w:semiHidden/>
    <w:rsid w:val="00C7190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eader" Target="header1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4</Pages>
  <Words>890</Words>
  <Characters>5075</Characters>
  <Application>Microsoft Office Word</Application>
  <DocSecurity>0</DocSecurity>
  <Lines>0</Lines>
  <Paragraphs>0</Paragraphs>
  <ScaleCrop>false</ScaleCrop>
  <Company>UVSR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rozpočet verejnej správy,</dc:title>
  <dc:creator>grosjarova</dc:creator>
  <cp:lastModifiedBy>BURSKÝ Samuel</cp:lastModifiedBy>
  <cp:revision>3</cp:revision>
  <cp:lastPrinted>2010-06-03T09:50:00Z</cp:lastPrinted>
  <dcterms:created xsi:type="dcterms:W3CDTF">2015-03-06T14:07:00Z</dcterms:created>
  <dcterms:modified xsi:type="dcterms:W3CDTF">2015-03-06T14:08:00Z</dcterms:modified>
</cp:coreProperties>
</file>