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51EFC" w:rsidRPr="008D46E9" w:rsidP="00E51EFC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E51EFC" w:rsidRPr="008D46E9" w:rsidP="00464100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8D46E9">
              <w:rPr>
                <w:rFonts w:ascii="Times New Roman" w:hAnsi="Times New Roman"/>
                <w:b/>
                <w:bCs/>
                <w:color w:val="FFFFFF"/>
                <w:lang w:val="sk-SK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51EFC" w:rsidRPr="008D46E9" w:rsidP="0046410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E51EFC" w:rsidRPr="008D46E9" w:rsidP="0046410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8D46E9">
              <w:rPr>
                <w:rFonts w:ascii="Times New Roman" w:hAnsi="Times New Roman"/>
                <w:b/>
                <w:lang w:val="sk-SK"/>
              </w:rPr>
              <w:t>3.1</w:t>
            </w:r>
            <w:r w:rsidRPr="008D46E9">
              <w:rPr>
                <w:rFonts w:ascii="Times New Roman" w:hAnsi="Times New Roman"/>
                <w:lang w:val="sk-SK"/>
              </w:rPr>
              <w:t>. Ktoré podnikateľské subjekty budú predkladaným návrhom ovplyvnené a aký je ich počet?</w:t>
            </w:r>
          </w:p>
          <w:p w:rsidR="00E51EFC" w:rsidRPr="008D46E9" w:rsidP="0046410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51EFC" w:rsidRPr="008D46E9" w:rsidP="0014586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8D46E9" w:rsidR="0014586C">
              <w:rPr>
                <w:rFonts w:ascii="Times New Roman" w:hAnsi="Times New Roman"/>
                <w:lang w:val="sk-SK"/>
              </w:rPr>
              <w:t xml:space="preserve">Zjednodušujú </w:t>
            </w:r>
            <w:r w:rsidRPr="008D46E9">
              <w:rPr>
                <w:rFonts w:ascii="Times New Roman" w:hAnsi="Times New Roman"/>
                <w:lang w:val="sk-SK"/>
              </w:rPr>
              <w:t xml:space="preserve">sa podmienky pre odberateľov kontrolných známok </w:t>
            </w:r>
            <w:r w:rsidRPr="008D46E9" w:rsidR="0014586C">
              <w:rPr>
                <w:rFonts w:ascii="Times New Roman" w:hAnsi="Times New Roman"/>
                <w:lang w:val="sk-SK"/>
              </w:rPr>
              <w:t xml:space="preserve">pri vedení evidencie kontrolných známok tak, aby neboli povinní uvádzať identifikačné čísla poškodených, zničených a reklamovaných </w:t>
            </w:r>
            <w:r w:rsidRPr="008D46E9" w:rsidR="006979E9">
              <w:rPr>
                <w:rFonts w:ascii="Times New Roman" w:hAnsi="Times New Roman"/>
                <w:lang w:val="sk-SK"/>
              </w:rPr>
              <w:t xml:space="preserve">kontrolných </w:t>
            </w:r>
            <w:r w:rsidRPr="008D46E9">
              <w:rPr>
                <w:rFonts w:ascii="Times New Roman" w:hAnsi="Times New Roman"/>
                <w:lang w:val="sk-SK"/>
              </w:rPr>
              <w:t>známok</w:t>
            </w:r>
            <w:r w:rsidRPr="008D46E9" w:rsidR="0014586C">
              <w:rPr>
                <w:rFonts w:ascii="Times New Roman" w:hAnsi="Times New Roman"/>
                <w:lang w:val="sk-SK"/>
              </w:rPr>
              <w:t>.</w:t>
            </w:r>
            <w:r w:rsidRPr="008D46E9" w:rsidR="00EA41ED">
              <w:rPr>
                <w:rFonts w:ascii="Times New Roman" w:hAnsi="Times New Roman"/>
                <w:lang w:val="sk-SK"/>
              </w:rPr>
              <w:t xml:space="preserve">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51EFC" w:rsidRPr="008D46E9" w:rsidP="0046410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E51EFC" w:rsidRPr="008D46E9" w:rsidP="0046410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8D46E9">
              <w:rPr>
                <w:rFonts w:ascii="Times New Roman" w:hAnsi="Times New Roman"/>
                <w:b/>
                <w:lang w:val="sk-SK"/>
              </w:rPr>
              <w:t>3.2</w:t>
            </w:r>
            <w:r w:rsidRPr="008D46E9">
              <w:rPr>
                <w:rFonts w:ascii="Times New Roman" w:hAnsi="Times New Roman"/>
                <w:lang w:val="sk-SK"/>
              </w:rPr>
              <w:t>. Aký je predpokladaný charakter a rozsah nákladov a prínosov?</w:t>
            </w:r>
          </w:p>
          <w:p w:rsidR="00E51EFC" w:rsidRPr="008D46E9" w:rsidP="0046410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51EFC" w:rsidRPr="008D46E9" w:rsidP="00A1298B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  <w:r w:rsidRPr="008D46E9" w:rsidR="00F91507">
              <w:rPr>
                <w:rFonts w:ascii="Times New Roman" w:hAnsi="Times New Roman"/>
                <w:lang w:val="pt-BR"/>
              </w:rPr>
              <w:t xml:space="preserve">Odberateľom kontrolných známok </w:t>
            </w:r>
            <w:r w:rsidRPr="008D46E9" w:rsidR="0014586C">
              <w:rPr>
                <w:rFonts w:ascii="Times New Roman" w:hAnsi="Times New Roman"/>
                <w:lang w:val="pt-BR"/>
              </w:rPr>
              <w:t>ne</w:t>
            </w:r>
            <w:r w:rsidRPr="008D46E9" w:rsidR="00F91507">
              <w:rPr>
                <w:rFonts w:ascii="Times New Roman" w:hAnsi="Times New Roman"/>
                <w:lang w:val="pt-BR"/>
              </w:rPr>
              <w:t>vznikajú</w:t>
            </w:r>
            <w:r w:rsidRPr="008D46E9" w:rsidR="0014586C">
              <w:rPr>
                <w:rFonts w:ascii="Times New Roman" w:hAnsi="Times New Roman"/>
                <w:lang w:val="pt-BR"/>
              </w:rPr>
              <w:t xml:space="preserve"> dodatočné</w:t>
            </w:r>
            <w:r w:rsidRPr="008D46E9" w:rsidR="00F91507">
              <w:rPr>
                <w:rFonts w:ascii="Times New Roman" w:hAnsi="Times New Roman"/>
                <w:lang w:val="pt-BR"/>
              </w:rPr>
              <w:t xml:space="preserve"> ná</w:t>
            </w:r>
            <w:r w:rsidRPr="008D46E9">
              <w:rPr>
                <w:rFonts w:ascii="Times New Roman" w:hAnsi="Times New Roman"/>
                <w:lang w:val="pt-BR"/>
              </w:rPr>
              <w:t>klady</w:t>
            </w:r>
            <w:r w:rsidRPr="008D46E9" w:rsidR="0014586C">
              <w:rPr>
                <w:rFonts w:ascii="Times New Roman" w:hAnsi="Times New Roman"/>
                <w:lang w:val="pt-BR"/>
              </w:rPr>
              <w:t>, z dôvodu zjednodušenia procesov. Pozitívny dopad na náklady a zisky podnikov sa predpokladá v súvislosti s predĺžením lehoty na dopredaj liehovín označených starými kontrolnými známkami.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51EFC" w:rsidRPr="008D46E9" w:rsidP="0046410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E51EFC" w:rsidRPr="008D46E9" w:rsidP="0046410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8D46E9">
              <w:rPr>
                <w:rFonts w:ascii="Times New Roman" w:hAnsi="Times New Roman"/>
                <w:b/>
                <w:lang w:val="sk-SK"/>
              </w:rPr>
              <w:t>3.3</w:t>
            </w:r>
            <w:r w:rsidRPr="008D46E9">
              <w:rPr>
                <w:rFonts w:ascii="Times New Roman" w:hAnsi="Times New Roman"/>
                <w:lang w:val="sk-SK"/>
              </w:rPr>
              <w:t>. Aká je predpokladaná výška administratívnych nákladov, ktoré podniky vynaložia v súvislosti s implementáciou návrhu?</w:t>
            </w:r>
          </w:p>
          <w:p w:rsidR="00E51EFC" w:rsidRPr="008D46E9" w:rsidP="00464100">
            <w:pPr>
              <w:bidi w:val="0"/>
              <w:ind w:left="360" w:hanging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51EFC" w:rsidRPr="008D46E9" w:rsidP="0014586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8D46E9" w:rsidR="0014586C">
              <w:rPr>
                <w:rFonts w:ascii="Times New Roman" w:hAnsi="Times New Roman"/>
                <w:lang w:val="sk-SK"/>
              </w:rPr>
              <w:t>Návrh zákona nemá dopad na rast  administratívnych nákladov v podnikoch.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1EFC" w:rsidRPr="008D46E9" w:rsidP="0046410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E51EFC" w:rsidRPr="008D46E9" w:rsidP="0046410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8D46E9">
              <w:rPr>
                <w:rFonts w:ascii="Times New Roman" w:hAnsi="Times New Roman"/>
                <w:b/>
                <w:lang w:val="sk-SK"/>
              </w:rPr>
              <w:t>3.4</w:t>
            </w:r>
            <w:r w:rsidRPr="008D46E9">
              <w:rPr>
                <w:rFonts w:ascii="Times New Roman" w:hAnsi="Times New Roman"/>
                <w:lang w:val="sk-SK"/>
              </w:rPr>
              <w:t>. Aké sú dôsledky pripravovaného návrhu pre fungovanie podnikateľských subjektov na slovenskom trhu (ako sa zmenia operácie na trhu?)</w:t>
            </w:r>
          </w:p>
          <w:p w:rsidR="00E51EFC" w:rsidRPr="008D46E9" w:rsidP="00464100">
            <w:pPr>
              <w:bidi w:val="0"/>
              <w:ind w:left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51EFC" w:rsidRPr="008D46E9" w:rsidP="00464100">
            <w:pPr>
              <w:bidi w:val="0"/>
              <w:rPr>
                <w:rFonts w:ascii="Times New Roman" w:hAnsi="Times New Roman"/>
                <w:lang w:val="sk-SK"/>
              </w:rPr>
            </w:pPr>
            <w:r w:rsidRPr="008D46E9" w:rsidR="006979E9">
              <w:rPr>
                <w:rFonts w:ascii="Times New Roman" w:hAnsi="Times New Roman"/>
                <w:lang w:val="sk-SK"/>
              </w:rPr>
              <w:t>Návrh zákona nemá dopad pre podnikateľské subjekty na zmenu operácií na trhu.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51EFC" w:rsidRPr="008D46E9" w:rsidP="0046410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E51EFC" w:rsidRPr="008D46E9" w:rsidP="0046410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8D46E9">
              <w:rPr>
                <w:rFonts w:ascii="Times New Roman" w:hAnsi="Times New Roman"/>
                <w:b/>
                <w:lang w:val="sk-SK"/>
              </w:rPr>
              <w:t>3.5</w:t>
            </w:r>
            <w:r w:rsidRPr="008D46E9">
              <w:rPr>
                <w:rFonts w:ascii="Times New Roman" w:hAnsi="Times New Roman"/>
                <w:lang w:val="sk-SK"/>
              </w:rPr>
              <w:t>. Aké sú predpokladané spoločensko</w:t>
            </w:r>
            <w:r w:rsidRPr="008D46E9" w:rsidR="0014586C">
              <w:rPr>
                <w:rFonts w:ascii="Times New Roman" w:hAnsi="Times New Roman"/>
                <w:lang w:val="sk-SK"/>
              </w:rPr>
              <w:t xml:space="preserve"> </w:t>
            </w:r>
            <w:r w:rsidRPr="008D46E9">
              <w:rPr>
                <w:rFonts w:ascii="Times New Roman" w:hAnsi="Times New Roman"/>
                <w:lang w:val="sk-SK"/>
              </w:rPr>
              <w:t>– ekonomické dôsledky pripravovaných regulácií?</w:t>
            </w:r>
          </w:p>
          <w:p w:rsidR="00E51EFC" w:rsidRPr="008D46E9" w:rsidP="0046410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51EFC" w:rsidRPr="008D46E9" w:rsidP="00297820">
            <w:pPr>
              <w:bidi w:val="0"/>
              <w:rPr>
                <w:rFonts w:ascii="Times New Roman" w:hAnsi="Times New Roman"/>
                <w:lang w:val="sk-SK"/>
              </w:rPr>
            </w:pPr>
            <w:r w:rsidRPr="008D46E9" w:rsidR="0014586C">
              <w:rPr>
                <w:rFonts w:ascii="Times New Roman" w:hAnsi="Times New Roman"/>
                <w:lang w:val="sk-SK"/>
              </w:rPr>
              <w:t xml:space="preserve">Návrh zákona nemá </w:t>
            </w:r>
            <w:r w:rsidRPr="008D46E9" w:rsidR="00297820">
              <w:rPr>
                <w:rFonts w:ascii="Times New Roman" w:hAnsi="Times New Roman"/>
                <w:lang w:val="sk-SK"/>
              </w:rPr>
              <w:t xml:space="preserve">v tejto oblasti dopad na </w:t>
            </w:r>
            <w:r w:rsidRPr="008D46E9" w:rsidR="0014586C">
              <w:rPr>
                <w:rFonts w:ascii="Times New Roman" w:hAnsi="Times New Roman"/>
                <w:lang w:val="sk-SK"/>
              </w:rPr>
              <w:t>podnikateľské subjekty.</w:t>
            </w:r>
            <w:r w:rsidRPr="008D46E9" w:rsidR="006979E9">
              <w:rPr>
                <w:rFonts w:ascii="Times New Roman" w:hAnsi="Times New Roman"/>
                <w:lang w:val="sk-SK"/>
              </w:rPr>
              <w:t xml:space="preserve"> </w:t>
            </w:r>
            <w:r w:rsidRPr="008D46E9">
              <w:rPr>
                <w:rFonts w:ascii="Times New Roman" w:hAnsi="Times New Roman"/>
                <w:lang w:val="sk-SK"/>
              </w:rPr>
              <w:t xml:space="preserve"> </w:t>
            </w:r>
          </w:p>
        </w:tc>
      </w:tr>
    </w:tbl>
    <w:p w:rsidR="00DB762A" w:rsidRPr="008D46E9" w:rsidP="00E51EFC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DB762A" w:rsidRPr="008D46E9" w:rsidP="00DB762A">
      <w:pPr>
        <w:bidi w:val="0"/>
        <w:rPr>
          <w:rFonts w:ascii="Times New Roman" w:hAnsi="Times New Roman"/>
          <w:lang w:val="sk-SK"/>
        </w:rPr>
      </w:pPr>
    </w:p>
    <w:p w:rsidR="00DB762A" w:rsidRPr="008D46E9" w:rsidP="00DB762A">
      <w:pPr>
        <w:bidi w:val="0"/>
        <w:rPr>
          <w:rFonts w:ascii="Times New Roman" w:hAnsi="Times New Roman"/>
          <w:lang w:val="sk-SK"/>
        </w:rPr>
      </w:pPr>
    </w:p>
    <w:p w:rsidR="00DB762A" w:rsidRPr="008D46E9" w:rsidP="00DB762A">
      <w:pPr>
        <w:bidi w:val="0"/>
        <w:rPr>
          <w:rFonts w:ascii="Times New Roman" w:hAnsi="Times New Roman"/>
          <w:lang w:val="sk-SK"/>
        </w:rPr>
      </w:pPr>
    </w:p>
    <w:sectPr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F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51EF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F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1298B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E51EFC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FC">
    <w:pPr>
      <w:pStyle w:val="Header"/>
      <w:bidi w:val="0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ab/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73846395"/>
    <w:multiLevelType w:val="hybridMultilevel"/>
    <w:tmpl w:val="E48C6EA8"/>
    <w:lvl w:ilvl="0">
      <w:start w:val="3"/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B0E1F"/>
    <w:rsid w:val="00016501"/>
    <w:rsid w:val="000A29BA"/>
    <w:rsid w:val="000D37B8"/>
    <w:rsid w:val="000E29FB"/>
    <w:rsid w:val="000E63A1"/>
    <w:rsid w:val="000F4A28"/>
    <w:rsid w:val="0014586C"/>
    <w:rsid w:val="001570C4"/>
    <w:rsid w:val="0016180F"/>
    <w:rsid w:val="00195ECB"/>
    <w:rsid w:val="001B06DA"/>
    <w:rsid w:val="001D4CF3"/>
    <w:rsid w:val="001E0B15"/>
    <w:rsid w:val="0023307C"/>
    <w:rsid w:val="00297820"/>
    <w:rsid w:val="002D14BC"/>
    <w:rsid w:val="002E265B"/>
    <w:rsid w:val="002E322F"/>
    <w:rsid w:val="0030028C"/>
    <w:rsid w:val="00316601"/>
    <w:rsid w:val="00371E79"/>
    <w:rsid w:val="0038573C"/>
    <w:rsid w:val="003B5A89"/>
    <w:rsid w:val="003E2A0A"/>
    <w:rsid w:val="0040628A"/>
    <w:rsid w:val="0041260B"/>
    <w:rsid w:val="004271C5"/>
    <w:rsid w:val="00432830"/>
    <w:rsid w:val="00456B58"/>
    <w:rsid w:val="00464100"/>
    <w:rsid w:val="004A2BCE"/>
    <w:rsid w:val="00514C5C"/>
    <w:rsid w:val="0052071A"/>
    <w:rsid w:val="0054704A"/>
    <w:rsid w:val="0057715A"/>
    <w:rsid w:val="00577664"/>
    <w:rsid w:val="00582E97"/>
    <w:rsid w:val="005F4F8E"/>
    <w:rsid w:val="006015E0"/>
    <w:rsid w:val="006140D2"/>
    <w:rsid w:val="00633653"/>
    <w:rsid w:val="0064718C"/>
    <w:rsid w:val="0067132B"/>
    <w:rsid w:val="006964CB"/>
    <w:rsid w:val="006979E9"/>
    <w:rsid w:val="006F6A99"/>
    <w:rsid w:val="00700961"/>
    <w:rsid w:val="0071486E"/>
    <w:rsid w:val="007C1541"/>
    <w:rsid w:val="00827BF4"/>
    <w:rsid w:val="008B0E1F"/>
    <w:rsid w:val="008D46E9"/>
    <w:rsid w:val="008E3198"/>
    <w:rsid w:val="00906072"/>
    <w:rsid w:val="00927140"/>
    <w:rsid w:val="00936760"/>
    <w:rsid w:val="009428CA"/>
    <w:rsid w:val="009525FD"/>
    <w:rsid w:val="009602B3"/>
    <w:rsid w:val="00976C45"/>
    <w:rsid w:val="00982042"/>
    <w:rsid w:val="00982222"/>
    <w:rsid w:val="009A714B"/>
    <w:rsid w:val="009C3A19"/>
    <w:rsid w:val="009E0433"/>
    <w:rsid w:val="009F1A74"/>
    <w:rsid w:val="00A0415D"/>
    <w:rsid w:val="00A11EA2"/>
    <w:rsid w:val="00A1298B"/>
    <w:rsid w:val="00A26A04"/>
    <w:rsid w:val="00A2704F"/>
    <w:rsid w:val="00A4193E"/>
    <w:rsid w:val="00A62FDE"/>
    <w:rsid w:val="00A80523"/>
    <w:rsid w:val="00A85094"/>
    <w:rsid w:val="00AE603A"/>
    <w:rsid w:val="00B02390"/>
    <w:rsid w:val="00B27804"/>
    <w:rsid w:val="00B53FD1"/>
    <w:rsid w:val="00BA2038"/>
    <w:rsid w:val="00BA53DC"/>
    <w:rsid w:val="00BD38C9"/>
    <w:rsid w:val="00BE1330"/>
    <w:rsid w:val="00C46F0D"/>
    <w:rsid w:val="00C5529D"/>
    <w:rsid w:val="00C62C22"/>
    <w:rsid w:val="00C679DA"/>
    <w:rsid w:val="00C67EA7"/>
    <w:rsid w:val="00D0232C"/>
    <w:rsid w:val="00D74823"/>
    <w:rsid w:val="00D83991"/>
    <w:rsid w:val="00DB762A"/>
    <w:rsid w:val="00DE74F7"/>
    <w:rsid w:val="00E00091"/>
    <w:rsid w:val="00E0548F"/>
    <w:rsid w:val="00E12C5F"/>
    <w:rsid w:val="00E31840"/>
    <w:rsid w:val="00E51EFC"/>
    <w:rsid w:val="00E5726E"/>
    <w:rsid w:val="00E73679"/>
    <w:rsid w:val="00E91AC5"/>
    <w:rsid w:val="00EA41ED"/>
    <w:rsid w:val="00EA49D2"/>
    <w:rsid w:val="00ED3928"/>
    <w:rsid w:val="00F21719"/>
    <w:rsid w:val="00F51DD5"/>
    <w:rsid w:val="00F63F2C"/>
    <w:rsid w:val="00F91507"/>
    <w:rsid w:val="00F95EF5"/>
    <w:rsid w:val="00FA1DCB"/>
    <w:rsid w:val="00FB0B8B"/>
    <w:rsid w:val="00FD5BB3"/>
    <w:rsid w:val="00FE42BB"/>
    <w:rsid w:val="00FF19A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sk-SK"/>
    </w:rPr>
  </w:style>
  <w:style w:type="paragraph" w:styleId="BodyText">
    <w:name w:val="Body Text"/>
    <w:basedOn w:val="Normal"/>
    <w:link w:val="ZkladntextChar"/>
    <w:uiPriority w:val="99"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  <w:lang w:val="en-US" w:eastAsia="x-none"/>
    </w:rPr>
  </w:style>
  <w:style w:type="paragraph" w:styleId="BodyTextIndent">
    <w:name w:val="Body Text Indent"/>
    <w:basedOn w:val="Normal"/>
    <w:link w:val="ZarkazkladnhotextuChar"/>
    <w:uiPriority w:val="99"/>
    <w:pPr>
      <w:spacing w:after="120"/>
      <w:ind w:left="540"/>
      <w:jc w:val="left"/>
    </w:pPr>
    <w:rPr>
      <w:rFonts w:ascii="Verdana" w:hAnsi="Verdana"/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rtl w:val="0"/>
      <w:cs w:val="0"/>
      <w:lang w:val="en-US" w:eastAsia="x-none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sz w:val="28"/>
      <w:szCs w:val="20"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  <w:rtl w:val="0"/>
      <w:cs w:val="0"/>
      <w:lang w:val="en-US" w:eastAsia="x-none"/>
    </w:rPr>
  </w:style>
  <w:style w:type="paragraph" w:styleId="Footer">
    <w:name w:val="footer"/>
    <w:basedOn w:val="Normal"/>
    <w:link w:val="PtaChar"/>
    <w:uiPriority w:val="99"/>
    <w:pPr>
      <w:widowControl w:val="0"/>
      <w:tabs>
        <w:tab w:val="center" w:pos="4536"/>
        <w:tab w:val="right" w:pos="9072"/>
      </w:tabs>
      <w:jc w:val="left"/>
    </w:pPr>
    <w:rPr>
      <w:sz w:val="20"/>
      <w:szCs w:val="20"/>
      <w:lang w:val="en-GB" w:eastAsia="en-US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rtl w:val="0"/>
      <w:cs w:val="0"/>
      <w:lang w:val="en-US" w:eastAsia="x-none"/>
    </w:rPr>
  </w:style>
  <w:style w:type="paragraph" w:customStyle="1" w:styleId="Action">
    <w:name w:val="Action"/>
    <w:basedOn w:val="BodyText"/>
    <w:pPr>
      <w:numPr>
        <w:numId w:val="1"/>
      </w:numPr>
      <w:tabs>
        <w:tab w:val="num" w:pos="1211"/>
      </w:tabs>
      <w:spacing w:after="120" w:line="240" w:lineRule="atLeast"/>
      <w:ind w:left="1208" w:hanging="357"/>
      <w:jc w:val="both"/>
    </w:pPr>
    <w:rPr>
      <w:rFonts w:ascii="Verdana" w:hAnsi="Verdana" w:cs="Verdana"/>
      <w:b w:val="0"/>
      <w:i/>
      <w:iCs/>
      <w:sz w:val="22"/>
      <w:szCs w:val="22"/>
      <w:lang w:eastAsia="en-US"/>
    </w:rPr>
  </w:style>
  <w:style w:type="paragraph" w:styleId="BodyTextIndent3">
    <w:name w:val="Body Text Indent 3"/>
    <w:basedOn w:val="Normal"/>
    <w:link w:val="Zarkazkladnhotextu3Char"/>
    <w:uiPriority w:val="99"/>
    <w:pPr>
      <w:spacing w:after="120"/>
      <w:ind w:left="283"/>
      <w:jc w:val="left"/>
    </w:pPr>
    <w:rPr>
      <w:sz w:val="16"/>
      <w:szCs w:val="16"/>
      <w:lang w:val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rtl w:val="0"/>
      <w:cs w:val="0"/>
      <w:lang w:val="en-US" w:eastAsia="x-none"/>
    </w:rPr>
  </w:style>
  <w:style w:type="character" w:customStyle="1" w:styleId="StyleHeading4UnderlineChar">
    <w:name w:val="Style Heading 4 + Underline Char"/>
    <w:rPr>
      <w:rFonts w:ascii="Verdana" w:hAnsi="Verdana" w:cs="Verdana"/>
      <w:kern w:val="20"/>
      <w:sz w:val="22"/>
      <w:u w:val="single"/>
      <w:lang w:val="en-US" w:eastAsia="en-US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rtl w:val="0"/>
      <w:cs w:val="0"/>
      <w:lang w:val="en-US" w:eastAsia="x-none"/>
    </w:rPr>
  </w:style>
  <w:style w:type="paragraph" w:customStyle="1" w:styleId="Default">
    <w:name w:val="Default"/>
    <w:rsid w:val="00C679DA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sk-SK" w:bidi="ar-SA"/>
    </w:rPr>
  </w:style>
  <w:style w:type="table" w:styleId="TableGrid">
    <w:name w:val="Table Grid"/>
    <w:basedOn w:val="TableNormal"/>
    <w:uiPriority w:val="59"/>
    <w:rsid w:val="004328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"/>
    <w:basedOn w:val="Normal"/>
    <w:uiPriority w:val="99"/>
    <w:rsid w:val="002E265B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paragraph" w:styleId="BalloonText">
    <w:name w:val="Balloon Text"/>
    <w:basedOn w:val="Normal"/>
    <w:link w:val="TextbublinyChar"/>
    <w:uiPriority w:val="99"/>
    <w:rsid w:val="0057766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577664"/>
    <w:rPr>
      <w:rFonts w:ascii="Tahoma" w:hAnsi="Tahoma" w:cs="Times New Roman"/>
      <w:sz w:val="16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4F0673-91E8-43DB-8E87-0223BF7B8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92737-E200-49F1-888E-C7735F3F35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14B945-3CAD-46C4-B30B-D01303C04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3631557-C77D-40B8-9D75-BAB4DB830C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184</Words>
  <Characters>1055</Characters>
  <Application>Microsoft Office Word</Application>
  <DocSecurity>0</DocSecurity>
  <Lines>0</Lines>
  <Paragraphs>0</Paragraphs>
  <ScaleCrop>false</ScaleCrop>
  <Company>MFSR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esamekova</dc:creator>
  <cp:lastModifiedBy>Jarosova Michaela</cp:lastModifiedBy>
  <cp:revision>2</cp:revision>
  <cp:lastPrinted>2015-05-12T10:36:00Z</cp:lastPrinted>
  <dcterms:created xsi:type="dcterms:W3CDTF">2015-05-12T10:43:00Z</dcterms:created>
  <dcterms:modified xsi:type="dcterms:W3CDTF">2015-05-12T10:43:00Z</dcterms:modified>
</cp:coreProperties>
</file>