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1A18" w:rsidP="00CB1A1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B1A18" w:rsidP="00CB1A18">
      <w:pPr>
        <w:bidi w:val="0"/>
        <w:jc w:val="center"/>
        <w:rPr>
          <w:rFonts w:ascii="Times New Roman" w:hAnsi="Times New Roman"/>
        </w:rPr>
      </w:pPr>
    </w:p>
    <w:p w:rsidR="00CB1A18" w:rsidP="00CB1A1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CB1A18" w:rsidP="00CB1A18">
      <w:pPr>
        <w:bidi w:val="0"/>
        <w:jc w:val="center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</w:p>
    <w:p w:rsidR="00CB1A18" w:rsidP="00CB1A18">
      <w:pPr>
        <w:bidi w:val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noProof/>
          <w:sz w:val="28"/>
          <w:szCs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http://www.rokovania.sk/html/m_Mater-Dokum-142485.001.png" style="width:55.5pt;height:63pt;visibility:visible" filled="f" stroked="f">
            <v:imagedata r:id="rId4" o:title=""/>
            <o:lock v:ext="edit" aspectratio="t"/>
          </v:shape>
        </w:pict>
      </w:r>
    </w:p>
    <w:p w:rsidR="00CB1A18" w:rsidP="00CB1A18">
      <w:pPr>
        <w:bidi w:val="0"/>
        <w:jc w:val="center"/>
        <w:rPr>
          <w:rFonts w:ascii="Times New Roman" w:hAnsi="Times New Roman"/>
          <w:caps/>
          <w:sz w:val="28"/>
          <w:szCs w:val="28"/>
        </w:rPr>
      </w:pPr>
    </w:p>
    <w:p w:rsidR="00CB1A18" w:rsidRPr="006371E3" w:rsidP="00CB1A18">
      <w:pPr>
        <w:bidi w:val="0"/>
        <w:jc w:val="center"/>
        <w:rPr>
          <w:rFonts w:ascii="Times New Roman" w:hAnsi="Times New Roman"/>
        </w:rPr>
      </w:pPr>
    </w:p>
    <w:p w:rsidR="00CB1A18" w:rsidP="00CB1A18">
      <w:pPr>
        <w:bidi w:val="0"/>
        <w:jc w:val="center"/>
        <w:rPr>
          <w:rFonts w:ascii="Times New Roman" w:hAnsi="Times New Roman"/>
          <w:b/>
        </w:rPr>
      </w:pPr>
      <w:r w:rsidRPr="00E903F4">
        <w:rPr>
          <w:rFonts w:ascii="Times New Roman" w:hAnsi="Times New Roman"/>
          <w:b/>
        </w:rPr>
        <w:t>Návrh</w:t>
      </w:r>
    </w:p>
    <w:p w:rsidR="00CB1A18" w:rsidRPr="00E903F4" w:rsidP="00CB1A18">
      <w:pPr>
        <w:bidi w:val="0"/>
        <w:jc w:val="center"/>
        <w:rPr>
          <w:rFonts w:ascii="Times New Roman" w:hAnsi="Times New Roman"/>
          <w:b/>
        </w:rPr>
      </w:pPr>
    </w:p>
    <w:p w:rsidR="00CB1A18" w:rsidRPr="00E903F4" w:rsidP="00CB1A18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E903F4">
        <w:rPr>
          <w:rFonts w:ascii="Times New Roman" w:hAnsi="Times New Roman"/>
          <w:caps/>
          <w:sz w:val="28"/>
          <w:szCs w:val="28"/>
        </w:rPr>
        <w:t xml:space="preserve">UzneseniE </w:t>
      </w:r>
      <w:r>
        <w:rPr>
          <w:rFonts w:ascii="Times New Roman" w:hAnsi="Times New Roman"/>
          <w:caps/>
          <w:sz w:val="28"/>
          <w:szCs w:val="28"/>
        </w:rPr>
        <w:t>Národnej rady</w:t>
      </w:r>
      <w:r w:rsidRPr="00E903F4">
        <w:rPr>
          <w:rFonts w:ascii="Times New Roman" w:hAnsi="Times New Roman"/>
          <w:caps/>
          <w:sz w:val="28"/>
          <w:szCs w:val="28"/>
        </w:rPr>
        <w:t xml:space="preserve"> Slovenskej republiky</w:t>
      </w:r>
    </w:p>
    <w:p w:rsidR="00CB1A18" w:rsidP="00CB1A18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B1A18" w:rsidRPr="006371E3" w:rsidP="00CB1A18">
      <w:pPr>
        <w:bidi w:val="0"/>
        <w:jc w:val="center"/>
        <w:rPr>
          <w:rFonts w:ascii="Times New Roman" w:hAnsi="Times New Roman"/>
        </w:rPr>
      </w:pPr>
    </w:p>
    <w:p w:rsidR="00CB1A18" w:rsidP="00CB1A18">
      <w:pPr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6371E3">
        <w:rPr>
          <w:rFonts w:ascii="Times New Roman" w:hAnsi="Times New Roman"/>
          <w:sz w:val="28"/>
          <w:szCs w:val="28"/>
        </w:rPr>
        <w:t>z ...</w:t>
      </w:r>
      <w:r>
        <w:rPr>
          <w:rFonts w:ascii="Times New Roman" w:hAnsi="Times New Roman"/>
          <w:sz w:val="28"/>
          <w:szCs w:val="28"/>
        </w:rPr>
        <w:t>... júna 2015</w:t>
      </w:r>
    </w:p>
    <w:p w:rsidR="00CB1A18" w:rsidRPr="006371E3" w:rsidP="00CB1A18">
      <w:pPr>
        <w:bidi w:val="0"/>
        <w:rPr>
          <w:rFonts w:ascii="Times New Roman" w:hAnsi="Times New Roman"/>
        </w:rPr>
      </w:pPr>
    </w:p>
    <w:p w:rsidR="00CB1A18" w:rsidP="00CB1A1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71E3"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6371E3">
        <w:rPr>
          <w:rFonts w:ascii="Times New Roman" w:hAnsi="Times New Roman"/>
          <w:b/>
          <w:bCs/>
          <w:sz w:val="28"/>
          <w:szCs w:val="28"/>
        </w:rPr>
        <w:t>návrh</w:t>
      </w:r>
      <w:r>
        <w:rPr>
          <w:rFonts w:ascii="Times New Roman" w:hAnsi="Times New Roman"/>
          <w:b/>
          <w:bCs/>
          <w:sz w:val="28"/>
          <w:szCs w:val="28"/>
        </w:rPr>
        <w:t>u vlády Slovenskej republiky</w:t>
      </w:r>
      <w:r w:rsidRPr="006371E3">
        <w:rPr>
          <w:rFonts w:ascii="Times New Roman" w:hAnsi="Times New Roman"/>
          <w:b/>
          <w:bCs/>
          <w:sz w:val="28"/>
          <w:szCs w:val="28"/>
        </w:rPr>
        <w:t xml:space="preserve"> na </w:t>
      </w:r>
      <w:r>
        <w:rPr>
          <w:rFonts w:ascii="Times New Roman" w:hAnsi="Times New Roman"/>
          <w:b/>
          <w:bCs/>
          <w:sz w:val="28"/>
          <w:szCs w:val="28"/>
        </w:rPr>
        <w:t>voľbu členov Rady Slovenského pozemkového fondu</w:t>
      </w:r>
    </w:p>
    <w:p w:rsidR="00CB1A18" w:rsidRPr="006371E3" w:rsidP="00CB1A1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(tlač 1586)</w:t>
      </w:r>
      <w:r w:rsidRPr="006371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B1A18" w:rsidRPr="006371E3" w:rsidP="00CB1A18">
      <w:pPr>
        <w:bidi w:val="0"/>
        <w:jc w:val="both"/>
        <w:rPr>
          <w:rFonts w:ascii="Times New Roman" w:hAnsi="Times New Roman"/>
        </w:rPr>
      </w:pPr>
      <w:r w:rsidRPr="006371E3">
        <w:rPr>
          <w:rFonts w:ascii="Times New Roman" w:hAnsi="Times New Roman"/>
        </w:rPr>
        <w:t> </w:t>
      </w:r>
    </w:p>
    <w:p w:rsidR="00CB1A18" w:rsidP="00CB1A18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1A18" w:rsidP="00CB1A18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1A18" w:rsidRPr="006371E3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Národná rada Slovenskej republiky</w:t>
      </w:r>
      <w:r w:rsidRPr="006371E3">
        <w:rPr>
          <w:rFonts w:ascii="Times New Roman" w:hAnsi="Times New Roman"/>
          <w:b/>
          <w:bCs/>
          <w:sz w:val="28"/>
          <w:szCs w:val="28"/>
        </w:rPr>
        <w:t> </w:t>
      </w:r>
    </w:p>
    <w:p w:rsidR="00CB1A18" w:rsidP="00CB1A18">
      <w:pPr>
        <w:bidi w:val="0"/>
        <w:jc w:val="both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903F4">
        <w:rPr>
          <w:rFonts w:ascii="Times New Roman" w:hAnsi="Times New Roman"/>
        </w:rPr>
        <w:t>odľa</w:t>
      </w:r>
      <w:r>
        <w:rPr>
          <w:rFonts w:ascii="Times New Roman" w:hAnsi="Times New Roman"/>
        </w:rPr>
        <w:t xml:space="preserve"> § 35a zákona</w:t>
      </w:r>
      <w:r w:rsidR="002948C4">
        <w:rPr>
          <w:rFonts w:ascii="Times New Roman" w:hAnsi="Times New Roman"/>
        </w:rPr>
        <w:t xml:space="preserve"> Slovenskej národnej rady </w:t>
      </w:r>
      <w:r>
        <w:rPr>
          <w:rFonts w:ascii="Times New Roman" w:hAnsi="Times New Roman"/>
        </w:rPr>
        <w:t>č. 330/1991 Zb. o pozemkových úpravách, usporiadaní pozemkového vlastníctva, pozemkových úradoch, pozemkovom fonde a o pozemkových spoločenstvách v znení neskorších predpisov a o doplnení niektorých zákonov v platnom znení</w:t>
      </w:r>
    </w:p>
    <w:p w:rsidR="00CB1A18" w:rsidRPr="00E903F4" w:rsidP="00CB1A18">
      <w:pPr>
        <w:bidi w:val="0"/>
        <w:jc w:val="both"/>
        <w:rPr>
          <w:rFonts w:ascii="Times New Roman" w:hAnsi="Times New Roman"/>
        </w:rPr>
      </w:pPr>
    </w:p>
    <w:p w:rsidR="00CB1A18" w:rsidRPr="00E903F4" w:rsidP="00CB1A18">
      <w:pPr>
        <w:bidi w:val="0"/>
        <w:jc w:val="both"/>
        <w:rPr>
          <w:rFonts w:ascii="Times New Roman" w:hAnsi="Times New Roman"/>
          <w:b/>
        </w:rPr>
      </w:pPr>
    </w:p>
    <w:p w:rsidR="00CB1A18" w:rsidRPr="009B7143" w:rsidP="00CB1A18">
      <w:pPr>
        <w:bidi w:val="0"/>
        <w:rPr>
          <w:rFonts w:ascii="Times New Roman" w:hAnsi="Times New Roman"/>
          <w:b/>
          <w:sz w:val="28"/>
          <w:szCs w:val="28"/>
        </w:rPr>
      </w:pPr>
      <w:r w:rsidRPr="00B50901">
        <w:rPr>
          <w:rFonts w:ascii="Times New Roman" w:hAnsi="Times New Roman"/>
          <w:b/>
          <w:sz w:val="28"/>
          <w:szCs w:val="28"/>
        </w:rPr>
        <w:t>zvolila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1A18" w:rsidP="00CB1A18">
      <w:pPr>
        <w:bidi w:val="0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Mareka Gocníka</w:t>
      </w: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Romana Jillyho</w:t>
      </w: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Ivana Mišíka</w:t>
      </w: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Radomila Květona</w:t>
      </w: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Jaroslava Lovašša</w:t>
      </w: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Michala Sýkoru</w:t>
      </w:r>
    </w:p>
    <w:p w:rsidR="00CB1A18" w:rsidP="00CB1A18">
      <w:pPr>
        <w:bidi w:val="0"/>
        <w:jc w:val="both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2948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do funkcie členov Rady Slovenského pozemkového fondu</w:t>
      </w:r>
    </w:p>
    <w:p w:rsidR="00CB1A18" w:rsidP="00CB1A18">
      <w:pPr>
        <w:bidi w:val="0"/>
        <w:jc w:val="both"/>
        <w:rPr>
          <w:rFonts w:ascii="Times New Roman" w:hAnsi="Times New Roman"/>
        </w:rPr>
      </w:pPr>
    </w:p>
    <w:p w:rsidR="00CB1A18" w:rsidP="00CB1A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948C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dňom </w:t>
      </w:r>
      <w:r w:rsidR="002948C4">
        <w:rPr>
          <w:rFonts w:ascii="Times New Roman" w:hAnsi="Times New Roman"/>
        </w:rPr>
        <w:t>3. augusta</w:t>
      </w:r>
      <w:r>
        <w:rPr>
          <w:rFonts w:ascii="Times New Roman" w:hAnsi="Times New Roman"/>
        </w:rPr>
        <w:t xml:space="preserve">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CB1A18"/>
    <w:rsid w:val="000375BC"/>
    <w:rsid w:val="002948C4"/>
    <w:rsid w:val="004E0314"/>
    <w:rsid w:val="005E50B1"/>
    <w:rsid w:val="005F1146"/>
    <w:rsid w:val="006371E3"/>
    <w:rsid w:val="00731D60"/>
    <w:rsid w:val="009B7143"/>
    <w:rsid w:val="009D36FB"/>
    <w:rsid w:val="00B50901"/>
    <w:rsid w:val="00CB1A18"/>
    <w:rsid w:val="00E903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1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A1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1A1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Gašparíková, Jarmila</cp:lastModifiedBy>
  <cp:revision>2</cp:revision>
  <cp:lastPrinted>2015-05-27T16:31:00Z</cp:lastPrinted>
  <dcterms:created xsi:type="dcterms:W3CDTF">2015-05-28T15:05:00Z</dcterms:created>
  <dcterms:modified xsi:type="dcterms:W3CDTF">2015-05-28T15:05:00Z</dcterms:modified>
</cp:coreProperties>
</file>