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133C5" w:rsidRPr="00F67944" w:rsidP="00F67944">
      <w:pPr>
        <w:shd w:val="clear" w:color="auto" w:fill="FFFFFF"/>
        <w:bidi w:val="0"/>
        <w:jc w:val="right"/>
        <w:rPr>
          <w:rFonts w:ascii="Times New Roman" w:hAnsi="Times New Roman"/>
          <w:bCs/>
          <w:i/>
          <w:color w:val="000000"/>
          <w:sz w:val="24"/>
          <w:szCs w:val="24"/>
          <w:lang w:val="en-GB"/>
        </w:rPr>
      </w:pPr>
    </w:p>
    <w:p w:rsidR="00F67944" w:rsidP="00636C1C">
      <w:pPr>
        <w:shd w:val="clear" w:color="auto" w:fill="FFFFFF"/>
        <w:bidi w:val="0"/>
        <w:jc w:val="center"/>
        <w:rPr>
          <w:rFonts w:ascii="Times New Roman" w:hAnsi="Times New Roman"/>
          <w:b/>
          <w:bCs/>
          <w:color w:val="000000"/>
          <w:sz w:val="24"/>
          <w:szCs w:val="24"/>
          <w:lang w:val="en-GB"/>
        </w:rPr>
      </w:pPr>
    </w:p>
    <w:p w:rsidR="00F67944" w:rsidP="00636C1C">
      <w:pPr>
        <w:shd w:val="clear" w:color="auto" w:fill="FFFFFF"/>
        <w:bidi w:val="0"/>
        <w:jc w:val="center"/>
        <w:rPr>
          <w:rFonts w:ascii="Times New Roman" w:hAnsi="Times New Roman"/>
          <w:b/>
          <w:bCs/>
          <w:color w:val="000000"/>
          <w:sz w:val="24"/>
          <w:szCs w:val="24"/>
          <w:lang w:val="en-GB"/>
        </w:rPr>
      </w:pPr>
    </w:p>
    <w:p w:rsidR="00F67944" w:rsidP="00636C1C">
      <w:pPr>
        <w:shd w:val="clear" w:color="auto" w:fill="FFFFFF"/>
        <w:bidi w:val="0"/>
        <w:jc w:val="center"/>
        <w:rPr>
          <w:rFonts w:ascii="Times New Roman" w:hAnsi="Times New Roman"/>
          <w:b/>
          <w:bCs/>
          <w:color w:val="000000"/>
          <w:sz w:val="24"/>
          <w:szCs w:val="24"/>
          <w:lang w:val="en-GB"/>
        </w:rPr>
      </w:pPr>
    </w:p>
    <w:p w:rsidR="006D288E" w:rsidRPr="00FE21D6" w:rsidP="00636C1C">
      <w:pPr>
        <w:shd w:val="clear" w:color="auto" w:fill="FFFFFF"/>
        <w:bidi w:val="0"/>
        <w:jc w:val="center"/>
        <w:rPr>
          <w:rFonts w:ascii="Times New Roman" w:hAnsi="Times New Roman"/>
          <w:b/>
          <w:bCs/>
          <w:color w:val="000000"/>
          <w:sz w:val="24"/>
          <w:szCs w:val="24"/>
          <w:lang w:val="en-GB"/>
        </w:rPr>
      </w:pPr>
      <w:r w:rsidRPr="00FE21D6">
        <w:rPr>
          <w:rFonts w:ascii="Times New Roman" w:hAnsi="Times New Roman"/>
          <w:b/>
          <w:bCs/>
          <w:color w:val="000000"/>
          <w:sz w:val="24"/>
          <w:szCs w:val="24"/>
          <w:lang w:val="en-GB"/>
        </w:rPr>
        <w:t>AIR SERVICES AGREEMENT</w:t>
      </w:r>
    </w:p>
    <w:p w:rsidR="006D288E" w:rsidRPr="00FE21D6" w:rsidP="00636C1C">
      <w:pPr>
        <w:shd w:val="clear" w:color="auto" w:fill="FFFFFF"/>
        <w:bidi w:val="0"/>
        <w:jc w:val="center"/>
        <w:rPr>
          <w:rFonts w:ascii="Times New Roman" w:hAnsi="Times New Roman"/>
          <w:sz w:val="24"/>
          <w:szCs w:val="24"/>
          <w:lang w:val="en-GB"/>
        </w:rPr>
      </w:pPr>
      <w:r w:rsidRPr="00FE21D6">
        <w:rPr>
          <w:rFonts w:ascii="Times New Roman" w:hAnsi="Times New Roman"/>
          <w:b/>
          <w:bCs/>
          <w:color w:val="000000"/>
          <w:sz w:val="24"/>
          <w:szCs w:val="24"/>
          <w:lang w:val="en-GB"/>
        </w:rPr>
        <w:t>BETWEEN</w:t>
      </w:r>
    </w:p>
    <w:p w:rsidR="009B6EE1" w:rsidRPr="00FE21D6" w:rsidP="009B6EE1">
      <w:pPr>
        <w:shd w:val="clear" w:color="auto" w:fill="FFFFFF"/>
        <w:bidi w:val="0"/>
        <w:jc w:val="center"/>
        <w:rPr>
          <w:rFonts w:ascii="Times New Roman" w:hAnsi="Times New Roman"/>
          <w:sz w:val="24"/>
          <w:szCs w:val="24"/>
          <w:lang w:val="en-GB"/>
        </w:rPr>
      </w:pPr>
      <w:r w:rsidRPr="00FE21D6">
        <w:rPr>
          <w:rFonts w:ascii="Times New Roman" w:hAnsi="Times New Roman"/>
          <w:b/>
          <w:bCs/>
          <w:color w:val="000000"/>
          <w:sz w:val="24"/>
          <w:szCs w:val="24"/>
          <w:lang w:val="en-GB"/>
        </w:rPr>
        <w:t xml:space="preserve">THE </w:t>
      </w:r>
      <w:smartTag w:uri="urn:schemas-microsoft-com:office:smarttags" w:element="place">
        <w:smartTag w:uri="urn:schemas-microsoft-com:office:smarttags" w:element="PlaceName">
          <w:r w:rsidRPr="00FE21D6">
            <w:rPr>
              <w:rFonts w:ascii="Times New Roman" w:hAnsi="Times New Roman"/>
              <w:b/>
              <w:bCs/>
              <w:color w:val="000000"/>
              <w:sz w:val="24"/>
              <w:szCs w:val="24"/>
              <w:lang w:val="en-GB"/>
            </w:rPr>
            <w:t>SLOVAK</w:t>
          </w:r>
        </w:smartTag>
        <w:r w:rsidRPr="00FE21D6">
          <w:rPr>
            <w:rFonts w:ascii="Times New Roman" w:hAnsi="Times New Roman"/>
            <w:b/>
            <w:bCs/>
            <w:color w:val="000000"/>
            <w:sz w:val="24"/>
            <w:szCs w:val="24"/>
            <w:lang w:val="en-GB"/>
          </w:rPr>
          <w:t xml:space="preserve"> </w:t>
        </w:r>
        <w:smartTag w:uri="urn:schemas-microsoft-com:office:smarttags" w:element="PlaceType">
          <w:r w:rsidRPr="00FE21D6">
            <w:rPr>
              <w:rFonts w:ascii="Times New Roman" w:hAnsi="Times New Roman"/>
              <w:b/>
              <w:bCs/>
              <w:color w:val="000000"/>
              <w:sz w:val="24"/>
              <w:szCs w:val="24"/>
              <w:lang w:val="en-GB"/>
            </w:rPr>
            <w:t>REPUBLIC</w:t>
          </w:r>
        </w:smartTag>
      </w:smartTag>
    </w:p>
    <w:p w:rsidR="006D288E" w:rsidRPr="00FE21D6" w:rsidP="00636C1C">
      <w:pPr>
        <w:shd w:val="clear" w:color="auto" w:fill="FFFFFF"/>
        <w:bidi w:val="0"/>
        <w:jc w:val="center"/>
        <w:rPr>
          <w:rFonts w:ascii="Times New Roman" w:hAnsi="Times New Roman"/>
          <w:sz w:val="24"/>
          <w:szCs w:val="24"/>
          <w:lang w:val="en-GB"/>
        </w:rPr>
      </w:pPr>
      <w:r w:rsidRPr="00FE21D6">
        <w:rPr>
          <w:rFonts w:ascii="Times New Roman" w:hAnsi="Times New Roman"/>
          <w:b/>
          <w:bCs/>
          <w:color w:val="000000"/>
          <w:sz w:val="24"/>
          <w:szCs w:val="24"/>
          <w:lang w:val="en-GB"/>
        </w:rPr>
        <w:t>AND</w:t>
      </w:r>
    </w:p>
    <w:p w:rsidR="00184446" w:rsidRPr="00FE21D6" w:rsidP="009B6EE1">
      <w:pPr>
        <w:shd w:val="clear" w:color="auto" w:fill="FFFFFF"/>
        <w:bidi w:val="0"/>
        <w:jc w:val="center"/>
        <w:rPr>
          <w:rFonts w:ascii="Times New Roman" w:hAnsi="Times New Roman"/>
          <w:color w:val="000000"/>
          <w:sz w:val="24"/>
          <w:szCs w:val="24"/>
          <w:lang w:val="en-GB"/>
        </w:rPr>
      </w:pPr>
      <w:r w:rsidRPr="00FE21D6" w:rsidR="009B6EE1">
        <w:rPr>
          <w:rFonts w:ascii="Times New Roman" w:hAnsi="Times New Roman"/>
          <w:b/>
          <w:bCs/>
          <w:color w:val="000000"/>
          <w:sz w:val="24"/>
          <w:szCs w:val="24"/>
          <w:lang w:val="en-GB"/>
        </w:rPr>
        <w:t xml:space="preserve">THE </w:t>
      </w:r>
      <w:smartTag w:uri="urn:schemas-microsoft-com:office:smarttags" w:element="PlaceName">
        <w:r w:rsidRPr="00FE21D6" w:rsidR="009B6EE1">
          <w:rPr>
            <w:rFonts w:ascii="Times New Roman" w:hAnsi="Times New Roman"/>
            <w:b/>
            <w:bCs/>
            <w:color w:val="000000"/>
            <w:sz w:val="24"/>
            <w:szCs w:val="24"/>
            <w:lang w:val="en-GB"/>
          </w:rPr>
          <w:t>HASHEMITE</w:t>
        </w:r>
      </w:smartTag>
      <w:r w:rsidRPr="00FE21D6" w:rsidR="009B6EE1">
        <w:rPr>
          <w:rFonts w:ascii="Times New Roman" w:hAnsi="Times New Roman"/>
          <w:b/>
          <w:bCs/>
          <w:color w:val="000000"/>
          <w:sz w:val="24"/>
          <w:szCs w:val="24"/>
          <w:lang w:val="en-GB"/>
        </w:rPr>
        <w:t xml:space="preserve"> </w:t>
      </w:r>
      <w:smartTag w:uri="urn:schemas-microsoft-com:office:smarttags" w:element="PlaceType">
        <w:r w:rsidRPr="00FE21D6" w:rsidR="009B6EE1">
          <w:rPr>
            <w:rFonts w:ascii="Times New Roman" w:hAnsi="Times New Roman"/>
            <w:b/>
            <w:bCs/>
            <w:color w:val="000000"/>
            <w:sz w:val="24"/>
            <w:szCs w:val="24"/>
            <w:lang w:val="en-GB"/>
          </w:rPr>
          <w:t>KINGDOM</w:t>
        </w:r>
      </w:smartTag>
      <w:r w:rsidRPr="00FE21D6" w:rsidR="009B6EE1">
        <w:rPr>
          <w:rFonts w:ascii="Times New Roman" w:hAnsi="Times New Roman"/>
          <w:b/>
          <w:bCs/>
          <w:color w:val="000000"/>
          <w:sz w:val="24"/>
          <w:szCs w:val="24"/>
          <w:lang w:val="en-GB"/>
        </w:rPr>
        <w:t xml:space="preserve"> OF </w:t>
      </w:r>
      <w:smartTag w:uri="urn:schemas-microsoft-com:office:smarttags" w:element="place">
        <w:smartTag w:uri="urn:schemas-microsoft-com:office:smarttags" w:element="country-region">
          <w:r w:rsidRPr="00FE21D6" w:rsidR="009B6EE1">
            <w:rPr>
              <w:rFonts w:ascii="Times New Roman" w:hAnsi="Times New Roman"/>
              <w:b/>
              <w:bCs/>
              <w:color w:val="000000"/>
              <w:sz w:val="24"/>
              <w:szCs w:val="24"/>
              <w:lang w:val="en-GB"/>
            </w:rPr>
            <w:t>JORDAN</w:t>
          </w:r>
        </w:smartTag>
      </w:smartTag>
    </w:p>
    <w:p w:rsidR="00C133C5" w:rsidP="00636C1C">
      <w:pPr>
        <w:shd w:val="clear" w:color="auto" w:fill="FFFFFF"/>
        <w:bidi w:val="0"/>
        <w:rPr>
          <w:rFonts w:ascii="Times New Roman" w:hAnsi="Times New Roman"/>
          <w:color w:val="000000"/>
          <w:sz w:val="24"/>
          <w:szCs w:val="24"/>
          <w:lang w:val="en-GB"/>
        </w:rPr>
      </w:pPr>
    </w:p>
    <w:p w:rsidR="00C133C5" w:rsidP="00636C1C">
      <w:pPr>
        <w:shd w:val="clear" w:color="auto" w:fill="FFFFFF"/>
        <w:bidi w:val="0"/>
        <w:rPr>
          <w:rFonts w:ascii="Times New Roman" w:hAnsi="Times New Roman"/>
          <w:color w:val="000000"/>
          <w:sz w:val="24"/>
          <w:szCs w:val="24"/>
          <w:lang w:val="en-GB"/>
        </w:rPr>
      </w:pPr>
    </w:p>
    <w:p w:rsidR="00C133C5" w:rsidP="00636C1C">
      <w:pPr>
        <w:shd w:val="clear" w:color="auto" w:fill="FFFFFF"/>
        <w:bidi w:val="0"/>
        <w:rPr>
          <w:rFonts w:ascii="Times New Roman" w:hAnsi="Times New Roman"/>
          <w:color w:val="000000"/>
          <w:sz w:val="24"/>
          <w:szCs w:val="24"/>
          <w:lang w:val="en-GB"/>
        </w:rPr>
      </w:pPr>
    </w:p>
    <w:p w:rsidR="00636C1C" w:rsidRPr="00FE21D6" w:rsidP="009B6EE1">
      <w:pPr>
        <w:shd w:val="clear" w:color="auto" w:fill="FFFFFF"/>
        <w:bidi w:val="0"/>
        <w:jc w:val="both"/>
        <w:rPr>
          <w:rFonts w:ascii="Times New Roman" w:hAnsi="Times New Roman"/>
          <w:color w:val="000000"/>
          <w:sz w:val="24"/>
          <w:szCs w:val="24"/>
          <w:lang w:val="en-GB"/>
        </w:rPr>
      </w:pPr>
      <w:r w:rsidRPr="00FE21D6">
        <w:rPr>
          <w:rFonts w:ascii="Times New Roman" w:hAnsi="Times New Roman"/>
          <w:color w:val="000000"/>
          <w:sz w:val="24"/>
          <w:szCs w:val="24"/>
          <w:lang w:val="en-GB"/>
        </w:rPr>
        <w:t xml:space="preserve">The </w:t>
      </w:r>
      <w:smartTag w:uri="urn:schemas-microsoft-com:office:smarttags" w:element="place">
        <w:smartTag w:uri="urn:schemas-microsoft-com:office:smarttags" w:element="PlaceName">
          <w:smartTag w:uri="urn:schemas-microsoft-com:office:smarttags" w:element="PlaceName">
            <w:r w:rsidRPr="00FE21D6" w:rsidR="009B6EE1">
              <w:rPr>
                <w:rFonts w:ascii="Times New Roman" w:hAnsi="Times New Roman"/>
                <w:color w:val="000000"/>
                <w:sz w:val="24"/>
                <w:szCs w:val="24"/>
                <w:lang w:val="en-GB"/>
              </w:rPr>
              <w:t>Slovak</w:t>
            </w:r>
          </w:smartTag>
          <w:r w:rsidRPr="00FE21D6" w:rsidR="009B6EE1">
            <w:rPr>
              <w:rFonts w:ascii="Times New Roman" w:hAnsi="Times New Roman"/>
              <w:color w:val="000000"/>
              <w:sz w:val="24"/>
              <w:szCs w:val="24"/>
              <w:lang w:val="en-GB"/>
            </w:rPr>
            <w:t xml:space="preserve"> </w:t>
          </w:r>
          <w:smartTag w:uri="urn:schemas-microsoft-com:office:smarttags" w:element="PlaceType">
            <w:r w:rsidRPr="00FE21D6" w:rsidR="009B6EE1">
              <w:rPr>
                <w:rFonts w:ascii="Times New Roman" w:hAnsi="Times New Roman"/>
                <w:color w:val="000000"/>
                <w:sz w:val="24"/>
                <w:szCs w:val="24"/>
                <w:lang w:val="en-GB"/>
              </w:rPr>
              <w:t>Republic</w:t>
            </w:r>
          </w:smartTag>
        </w:smartTag>
      </w:smartTag>
      <w:r w:rsidRPr="00FE21D6" w:rsidR="009B6EE1">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 xml:space="preserve">and the </w:t>
      </w:r>
      <w:r w:rsidRPr="00FE21D6" w:rsidR="009B6EE1">
        <w:rPr>
          <w:rFonts w:ascii="Times New Roman" w:hAnsi="Times New Roman"/>
          <w:color w:val="000000"/>
          <w:sz w:val="24"/>
          <w:szCs w:val="24"/>
          <w:lang w:val="en-GB"/>
        </w:rPr>
        <w:t xml:space="preserve">Hashemite Kingdom of Jordan </w:t>
      </w:r>
      <w:r w:rsidRPr="00FE21D6">
        <w:rPr>
          <w:rFonts w:ascii="Times New Roman" w:hAnsi="Times New Roman"/>
          <w:color w:val="000000"/>
          <w:sz w:val="24"/>
          <w:szCs w:val="24"/>
          <w:lang w:val="en-GB"/>
        </w:rPr>
        <w:t>(hereinafter referred to as the “Contracting Parties</w:t>
      </w:r>
      <w:r w:rsidR="00F70FF9">
        <w:rPr>
          <w:rFonts w:ascii="Times New Roman" w:hAnsi="Times New Roman"/>
          <w:color w:val="000000"/>
          <w:sz w:val="24"/>
          <w:szCs w:val="24"/>
          <w:lang w:val="en-GB"/>
        </w:rPr>
        <w:t>”</w:t>
      </w:r>
      <w:r w:rsidRPr="00FE21D6">
        <w:rPr>
          <w:rFonts w:ascii="Times New Roman" w:hAnsi="Times New Roman"/>
          <w:color w:val="000000"/>
          <w:sz w:val="24"/>
          <w:szCs w:val="24"/>
          <w:lang w:val="en-GB"/>
        </w:rPr>
        <w:t>);</w:t>
      </w:r>
    </w:p>
    <w:p w:rsidR="00DB54E5" w:rsidRPr="00FE21D6" w:rsidP="00636C1C">
      <w:pPr>
        <w:shd w:val="clear" w:color="auto" w:fill="FFFFFF"/>
        <w:bidi w:val="0"/>
        <w:jc w:val="both"/>
        <w:rPr>
          <w:rFonts w:ascii="Times New Roman" w:hAnsi="Times New Roman"/>
          <w:color w:val="000000"/>
          <w:sz w:val="24"/>
          <w:szCs w:val="24"/>
          <w:lang w:val="en-GB"/>
        </w:rPr>
      </w:pPr>
    </w:p>
    <w:p w:rsidR="006D288E" w:rsidRPr="00FE21D6" w:rsidP="00636C1C">
      <w:pPr>
        <w:shd w:val="clear" w:color="auto" w:fill="FFFFFF"/>
        <w:bidi w:val="0"/>
        <w:jc w:val="both"/>
        <w:rPr>
          <w:rFonts w:ascii="Times New Roman" w:hAnsi="Times New Roman"/>
          <w:sz w:val="24"/>
          <w:szCs w:val="24"/>
          <w:lang w:val="en-GB"/>
        </w:rPr>
      </w:pPr>
      <w:r w:rsidRPr="00FE21D6">
        <w:rPr>
          <w:rFonts w:ascii="Times New Roman" w:hAnsi="Times New Roman"/>
          <w:color w:val="000000"/>
          <w:sz w:val="24"/>
          <w:szCs w:val="24"/>
          <w:lang w:val="en-GB"/>
        </w:rPr>
        <w:t xml:space="preserve">Being Parties to the Convention on International Civil Aviation </w:t>
      </w:r>
      <w:r w:rsidRPr="00EC3851" w:rsidR="00EC3851">
        <w:rPr>
          <w:rFonts w:ascii="Times New Roman" w:hAnsi="Times New Roman"/>
          <w:color w:val="000000"/>
          <w:sz w:val="24"/>
          <w:szCs w:val="24"/>
          <w:lang w:val="en-GB"/>
        </w:rPr>
        <w:t>o</w:t>
      </w:r>
      <w:r w:rsidRPr="00EC3851">
        <w:rPr>
          <w:rFonts w:ascii="Times New Roman" w:hAnsi="Times New Roman"/>
          <w:color w:val="000000"/>
          <w:sz w:val="24"/>
          <w:szCs w:val="24"/>
          <w:lang w:val="en-GB"/>
        </w:rPr>
        <w:t>pened</w:t>
      </w:r>
      <w:r w:rsidRPr="00FE21D6">
        <w:rPr>
          <w:rFonts w:ascii="Times New Roman" w:hAnsi="Times New Roman"/>
          <w:color w:val="000000"/>
          <w:sz w:val="24"/>
          <w:szCs w:val="24"/>
          <w:lang w:val="en-GB"/>
        </w:rPr>
        <w:t xml:space="preserve"> for signature at </w:t>
      </w:r>
      <w:smartTag w:uri="urn:schemas-microsoft-com:office:smarttags" w:element="place">
        <w:smartTag w:uri="urn:schemas-microsoft-com:office:smarttags" w:element="City">
          <w:r w:rsidRPr="00FE21D6">
            <w:rPr>
              <w:rFonts w:ascii="Times New Roman" w:hAnsi="Times New Roman"/>
              <w:color w:val="000000"/>
              <w:sz w:val="24"/>
              <w:szCs w:val="24"/>
              <w:lang w:val="en-GB"/>
            </w:rPr>
            <w:t>Chicago</w:t>
          </w:r>
        </w:smartTag>
      </w:smartTag>
      <w:r w:rsidRPr="00FE21D6">
        <w:rPr>
          <w:rFonts w:ascii="Times New Roman" w:hAnsi="Times New Roman"/>
          <w:color w:val="000000"/>
          <w:sz w:val="24"/>
          <w:szCs w:val="24"/>
          <w:lang w:val="en-GB"/>
        </w:rPr>
        <w:t xml:space="preserve"> on the seventh day of December</w:t>
      </w:r>
      <w:r w:rsidR="00506744">
        <w:rPr>
          <w:rFonts w:ascii="Times New Roman" w:hAnsi="Times New Roman"/>
          <w:color w:val="000000"/>
          <w:sz w:val="24"/>
          <w:szCs w:val="24"/>
          <w:lang w:val="en-GB"/>
        </w:rPr>
        <w:t>,</w:t>
      </w:r>
      <w:r w:rsidRPr="00FE21D6">
        <w:rPr>
          <w:rFonts w:ascii="Times New Roman" w:hAnsi="Times New Roman"/>
          <w:color w:val="000000"/>
          <w:sz w:val="24"/>
          <w:szCs w:val="24"/>
          <w:lang w:val="en-GB"/>
        </w:rPr>
        <w:t xml:space="preserve"> 1944;</w:t>
      </w:r>
    </w:p>
    <w:p w:rsidR="00DB54E5" w:rsidRPr="00FE21D6" w:rsidP="00636C1C">
      <w:pPr>
        <w:shd w:val="clear" w:color="auto" w:fill="FFFFFF"/>
        <w:bidi w:val="0"/>
        <w:jc w:val="both"/>
        <w:rPr>
          <w:rFonts w:ascii="Times New Roman" w:hAnsi="Times New Roman"/>
          <w:color w:val="000000"/>
          <w:sz w:val="24"/>
          <w:szCs w:val="24"/>
          <w:lang w:val="en-GB"/>
        </w:rPr>
      </w:pPr>
    </w:p>
    <w:p w:rsidR="006D288E" w:rsidRPr="00FE21D6" w:rsidP="00636C1C">
      <w:pPr>
        <w:shd w:val="clear" w:color="auto" w:fill="FFFFFF"/>
        <w:bidi w:val="0"/>
        <w:jc w:val="both"/>
        <w:rPr>
          <w:rFonts w:ascii="Times New Roman" w:hAnsi="Times New Roman"/>
          <w:sz w:val="24"/>
          <w:szCs w:val="24"/>
          <w:lang w:val="en-GB"/>
        </w:rPr>
      </w:pPr>
      <w:r w:rsidRPr="00FE21D6">
        <w:rPr>
          <w:rFonts w:ascii="Times New Roman" w:hAnsi="Times New Roman"/>
          <w:color w:val="000000"/>
          <w:sz w:val="24"/>
          <w:szCs w:val="24"/>
          <w:lang w:val="en-GB"/>
        </w:rPr>
        <w:t>Desiring to promote an international aviation system based on competition among Airlines in the marketplace with minimum governmental interference;</w:t>
      </w:r>
    </w:p>
    <w:p w:rsidR="00DB54E5" w:rsidRPr="00FE21D6" w:rsidP="00636C1C">
      <w:pPr>
        <w:shd w:val="clear" w:color="auto" w:fill="FFFFFF"/>
        <w:bidi w:val="0"/>
        <w:jc w:val="both"/>
        <w:rPr>
          <w:rFonts w:ascii="Times New Roman" w:hAnsi="Times New Roman"/>
          <w:color w:val="000000"/>
          <w:sz w:val="24"/>
          <w:szCs w:val="24"/>
          <w:lang w:val="en-GB"/>
        </w:rPr>
      </w:pPr>
    </w:p>
    <w:p w:rsidR="006D288E" w:rsidRPr="00FE21D6" w:rsidP="00636C1C">
      <w:pPr>
        <w:shd w:val="clear" w:color="auto" w:fill="FFFFFF"/>
        <w:bidi w:val="0"/>
        <w:jc w:val="both"/>
        <w:rPr>
          <w:rFonts w:ascii="Times New Roman" w:hAnsi="Times New Roman"/>
          <w:sz w:val="24"/>
          <w:szCs w:val="24"/>
          <w:lang w:val="en-GB"/>
        </w:rPr>
      </w:pPr>
      <w:r w:rsidRPr="00FE21D6">
        <w:rPr>
          <w:rFonts w:ascii="Times New Roman" w:hAnsi="Times New Roman"/>
          <w:color w:val="000000"/>
          <w:sz w:val="24"/>
          <w:szCs w:val="24"/>
          <w:lang w:val="en-GB"/>
        </w:rPr>
        <w:t xml:space="preserve">Desiring to promote their mutual relations in the field of civil </w:t>
      </w:r>
      <w:r w:rsidRPr="00EC3851">
        <w:rPr>
          <w:rFonts w:ascii="Times New Roman" w:hAnsi="Times New Roman"/>
          <w:color w:val="000000"/>
          <w:sz w:val="24"/>
          <w:szCs w:val="24"/>
          <w:lang w:val="en-GB"/>
        </w:rPr>
        <w:t>av</w:t>
      </w:r>
      <w:r w:rsidRPr="00EC3851" w:rsidR="00EC3851">
        <w:rPr>
          <w:rFonts w:ascii="Times New Roman" w:hAnsi="Times New Roman"/>
          <w:color w:val="000000"/>
          <w:sz w:val="24"/>
          <w:szCs w:val="24"/>
          <w:lang w:val="en-GB"/>
        </w:rPr>
        <w:t>i</w:t>
      </w:r>
      <w:r w:rsidRPr="00EC3851">
        <w:rPr>
          <w:rFonts w:ascii="Times New Roman" w:hAnsi="Times New Roman"/>
          <w:color w:val="000000"/>
          <w:sz w:val="24"/>
          <w:szCs w:val="24"/>
          <w:lang w:val="en-GB"/>
        </w:rPr>
        <w:t>ation</w:t>
      </w:r>
      <w:r w:rsidRPr="00FE21D6">
        <w:rPr>
          <w:rFonts w:ascii="Times New Roman" w:hAnsi="Times New Roman"/>
          <w:color w:val="000000"/>
          <w:sz w:val="24"/>
          <w:szCs w:val="24"/>
          <w:lang w:val="en-GB"/>
        </w:rPr>
        <w:t xml:space="preserve"> and thus to facilitate the expansion of international air services oppo</w:t>
      </w:r>
      <w:r w:rsidRPr="00FE21D6" w:rsidR="00DB54E5">
        <w:rPr>
          <w:rFonts w:ascii="Times New Roman" w:hAnsi="Times New Roman"/>
          <w:color w:val="000000"/>
          <w:sz w:val="24"/>
          <w:szCs w:val="24"/>
          <w:lang w:val="en-GB"/>
        </w:rPr>
        <w:t>r</w:t>
      </w:r>
      <w:r w:rsidRPr="00FE21D6">
        <w:rPr>
          <w:rFonts w:ascii="Times New Roman" w:hAnsi="Times New Roman"/>
          <w:color w:val="000000"/>
          <w:sz w:val="24"/>
          <w:szCs w:val="24"/>
          <w:lang w:val="en-GB"/>
        </w:rPr>
        <w:t>tunities between the</w:t>
      </w:r>
      <w:r w:rsidRPr="00FE21D6" w:rsidR="00DB54E5">
        <w:rPr>
          <w:rFonts w:ascii="Times New Roman" w:hAnsi="Times New Roman"/>
          <w:color w:val="000000"/>
          <w:sz w:val="24"/>
          <w:szCs w:val="24"/>
          <w:lang w:val="en-GB"/>
        </w:rPr>
        <w:t>m;</w:t>
      </w:r>
    </w:p>
    <w:p w:rsidR="00DB54E5" w:rsidRPr="00FE21D6" w:rsidP="00636C1C">
      <w:pPr>
        <w:shd w:val="clear" w:color="auto" w:fill="FFFFFF"/>
        <w:bidi w:val="0"/>
        <w:jc w:val="both"/>
        <w:rPr>
          <w:rFonts w:ascii="Times New Roman" w:hAnsi="Times New Roman"/>
          <w:color w:val="000000"/>
          <w:sz w:val="24"/>
          <w:szCs w:val="24"/>
          <w:lang w:val="en-GB"/>
        </w:rPr>
      </w:pPr>
    </w:p>
    <w:p w:rsidR="006D288E" w:rsidRPr="00FE21D6" w:rsidP="00636C1C">
      <w:pPr>
        <w:shd w:val="clear" w:color="auto" w:fill="FFFFFF"/>
        <w:bidi w:val="0"/>
        <w:jc w:val="both"/>
        <w:rPr>
          <w:rFonts w:ascii="Times New Roman" w:hAnsi="Times New Roman"/>
          <w:sz w:val="24"/>
          <w:szCs w:val="24"/>
          <w:lang w:val="en-GB"/>
        </w:rPr>
      </w:pPr>
      <w:r w:rsidRPr="00FE21D6">
        <w:rPr>
          <w:rFonts w:ascii="Times New Roman" w:hAnsi="Times New Roman"/>
          <w:color w:val="000000"/>
          <w:sz w:val="24"/>
          <w:szCs w:val="24"/>
          <w:lang w:val="en-GB"/>
        </w:rPr>
        <w:t>Recognizing that efficient and competitive international air servic</w:t>
      </w:r>
      <w:r w:rsidRPr="00FE21D6" w:rsidR="00DB54E5">
        <w:rPr>
          <w:rFonts w:ascii="Times New Roman" w:hAnsi="Times New Roman"/>
          <w:color w:val="000000"/>
          <w:sz w:val="24"/>
          <w:szCs w:val="24"/>
          <w:lang w:val="en-GB"/>
        </w:rPr>
        <w:t>e</w:t>
      </w:r>
      <w:r w:rsidRPr="00FE21D6">
        <w:rPr>
          <w:rFonts w:ascii="Times New Roman" w:hAnsi="Times New Roman"/>
          <w:color w:val="000000"/>
          <w:sz w:val="24"/>
          <w:szCs w:val="24"/>
          <w:lang w:val="en-GB"/>
        </w:rPr>
        <w:t>s enhance trade, the welfare of consumers and economic growth</w:t>
      </w:r>
      <w:r w:rsidRPr="00FE21D6" w:rsidR="00DB54E5">
        <w:rPr>
          <w:rFonts w:ascii="Times New Roman" w:hAnsi="Times New Roman"/>
          <w:color w:val="000000"/>
          <w:sz w:val="24"/>
          <w:szCs w:val="24"/>
          <w:lang w:val="en-GB"/>
        </w:rPr>
        <w:t>;</w:t>
      </w:r>
    </w:p>
    <w:p w:rsidR="00DB54E5" w:rsidRPr="00FE21D6" w:rsidP="00636C1C">
      <w:pPr>
        <w:shd w:val="clear" w:color="auto" w:fill="FFFFFF"/>
        <w:bidi w:val="0"/>
        <w:jc w:val="both"/>
        <w:rPr>
          <w:rFonts w:ascii="Times New Roman" w:hAnsi="Times New Roman"/>
          <w:color w:val="000000"/>
          <w:sz w:val="24"/>
          <w:szCs w:val="24"/>
          <w:lang w:val="en-GB"/>
        </w:rPr>
      </w:pPr>
    </w:p>
    <w:p w:rsidR="006D288E" w:rsidRPr="00FE21D6" w:rsidP="00636C1C">
      <w:pPr>
        <w:shd w:val="clear" w:color="auto" w:fill="FFFFFF"/>
        <w:bidi w:val="0"/>
        <w:jc w:val="both"/>
        <w:rPr>
          <w:rFonts w:ascii="Times New Roman" w:hAnsi="Times New Roman"/>
          <w:sz w:val="24"/>
          <w:szCs w:val="24"/>
          <w:lang w:val="en-GB"/>
        </w:rPr>
      </w:pPr>
      <w:r w:rsidRPr="00FE21D6">
        <w:rPr>
          <w:rFonts w:ascii="Times New Roman" w:hAnsi="Times New Roman"/>
          <w:color w:val="000000"/>
          <w:sz w:val="24"/>
          <w:szCs w:val="24"/>
          <w:lang w:val="en-GB"/>
        </w:rPr>
        <w:t xml:space="preserve">Desiring to make it possible for Airlines to offer the </w:t>
      </w:r>
      <w:r w:rsidRPr="00EC3851">
        <w:rPr>
          <w:rFonts w:ascii="Times New Roman" w:hAnsi="Times New Roman"/>
          <w:color w:val="000000"/>
          <w:sz w:val="24"/>
          <w:szCs w:val="24"/>
          <w:lang w:val="en-GB"/>
        </w:rPr>
        <w:t>travel</w:t>
      </w:r>
      <w:r w:rsidR="00EC3851">
        <w:rPr>
          <w:rFonts w:ascii="Times New Roman" w:hAnsi="Times New Roman"/>
          <w:color w:val="000000"/>
          <w:sz w:val="24"/>
          <w:szCs w:val="24"/>
          <w:lang w:val="en-GB"/>
        </w:rPr>
        <w:t>l</w:t>
      </w:r>
      <w:r w:rsidRPr="00EC3851">
        <w:rPr>
          <w:rFonts w:ascii="Times New Roman" w:hAnsi="Times New Roman"/>
          <w:color w:val="000000"/>
          <w:sz w:val="24"/>
          <w:szCs w:val="24"/>
          <w:lang w:val="en-GB"/>
        </w:rPr>
        <w:t>ing</w:t>
      </w:r>
      <w:r w:rsidRPr="00FE21D6">
        <w:rPr>
          <w:rFonts w:ascii="Times New Roman" w:hAnsi="Times New Roman"/>
          <w:color w:val="000000"/>
          <w:sz w:val="24"/>
          <w:szCs w:val="24"/>
          <w:lang w:val="en-GB"/>
        </w:rPr>
        <w:t xml:space="preserve"> and shipping pub</w:t>
      </w:r>
      <w:r w:rsidRPr="00FE21D6" w:rsidR="00DB54E5">
        <w:rPr>
          <w:rFonts w:ascii="Times New Roman" w:hAnsi="Times New Roman"/>
          <w:color w:val="000000"/>
          <w:sz w:val="24"/>
          <w:szCs w:val="24"/>
          <w:lang w:val="en-GB"/>
        </w:rPr>
        <w:t>lic</w:t>
      </w:r>
      <w:r w:rsidRPr="00FE21D6">
        <w:rPr>
          <w:rFonts w:ascii="Times New Roman" w:hAnsi="Times New Roman"/>
          <w:color w:val="000000"/>
          <w:sz w:val="24"/>
          <w:szCs w:val="24"/>
          <w:lang w:val="en-GB"/>
        </w:rPr>
        <w:t xml:space="preserve"> a variety of service options and wishing to encourage individual Airlines to develop and implement innovative and competitive prices</w:t>
      </w:r>
      <w:r w:rsidRPr="00FE21D6" w:rsidR="00DB54E5">
        <w:rPr>
          <w:rFonts w:ascii="Times New Roman" w:hAnsi="Times New Roman"/>
          <w:color w:val="000000"/>
          <w:sz w:val="24"/>
          <w:szCs w:val="24"/>
          <w:lang w:val="en-GB"/>
        </w:rPr>
        <w:t>;</w:t>
      </w:r>
    </w:p>
    <w:p w:rsidR="00DB54E5" w:rsidRPr="00FE21D6" w:rsidP="00636C1C">
      <w:pPr>
        <w:shd w:val="clear" w:color="auto" w:fill="FFFFFF"/>
        <w:bidi w:val="0"/>
        <w:jc w:val="both"/>
        <w:rPr>
          <w:rFonts w:ascii="Times New Roman" w:hAnsi="Times New Roman"/>
          <w:color w:val="000000"/>
          <w:sz w:val="24"/>
          <w:szCs w:val="24"/>
          <w:lang w:val="en-GB"/>
        </w:rPr>
      </w:pPr>
    </w:p>
    <w:p w:rsidR="006D288E" w:rsidRPr="00FE21D6" w:rsidP="00636C1C">
      <w:pPr>
        <w:shd w:val="clear" w:color="auto" w:fill="FFFFFF"/>
        <w:bidi w:val="0"/>
        <w:jc w:val="both"/>
        <w:rPr>
          <w:rFonts w:ascii="Times New Roman" w:hAnsi="Times New Roman"/>
          <w:color w:val="000000"/>
          <w:sz w:val="24"/>
          <w:szCs w:val="24"/>
          <w:lang w:val="en-GB"/>
        </w:rPr>
      </w:pPr>
      <w:r w:rsidRPr="00FE21D6" w:rsidR="00DB54E5">
        <w:rPr>
          <w:rFonts w:ascii="Times New Roman" w:hAnsi="Times New Roman"/>
          <w:color w:val="000000"/>
          <w:sz w:val="24"/>
          <w:szCs w:val="24"/>
          <w:lang w:val="en-GB"/>
        </w:rPr>
        <w:t xml:space="preserve">Being </w:t>
      </w:r>
      <w:r w:rsidRPr="00FE21D6">
        <w:rPr>
          <w:rFonts w:ascii="Times New Roman" w:hAnsi="Times New Roman"/>
          <w:color w:val="000000"/>
          <w:sz w:val="24"/>
          <w:szCs w:val="24"/>
          <w:lang w:val="en-GB"/>
        </w:rPr>
        <w:t>aware and committed to provide and to maintain the highe</w:t>
      </w:r>
      <w:r w:rsidRPr="00FE21D6" w:rsidR="00DB54E5">
        <w:rPr>
          <w:rFonts w:ascii="Times New Roman" w:hAnsi="Times New Roman"/>
          <w:color w:val="000000"/>
          <w:sz w:val="24"/>
          <w:szCs w:val="24"/>
          <w:lang w:val="en-GB"/>
        </w:rPr>
        <w:t>st</w:t>
      </w:r>
      <w:r w:rsidRPr="00FE21D6">
        <w:rPr>
          <w:rFonts w:ascii="Times New Roman" w:hAnsi="Times New Roman"/>
          <w:color w:val="000000"/>
          <w:sz w:val="24"/>
          <w:szCs w:val="24"/>
          <w:lang w:val="en-GB"/>
        </w:rPr>
        <w:t xml:space="preserve"> degree of safe</w:t>
      </w:r>
      <w:r w:rsidRPr="00FE21D6" w:rsidR="00DB54E5">
        <w:rPr>
          <w:rFonts w:ascii="Times New Roman" w:hAnsi="Times New Roman"/>
          <w:color w:val="000000"/>
          <w:sz w:val="24"/>
          <w:szCs w:val="24"/>
          <w:lang w:val="en-GB"/>
        </w:rPr>
        <w:t>t</w:t>
      </w:r>
      <w:r w:rsidRPr="00FE21D6">
        <w:rPr>
          <w:rFonts w:ascii="Times New Roman" w:hAnsi="Times New Roman"/>
          <w:color w:val="000000"/>
          <w:sz w:val="24"/>
          <w:szCs w:val="24"/>
          <w:lang w:val="en-GB"/>
        </w:rPr>
        <w:t xml:space="preserve">y and security in international air services and reaffirming their grave concern </w:t>
      </w:r>
      <w:r w:rsidRPr="00FE21D6" w:rsidR="00DB54E5">
        <w:rPr>
          <w:rFonts w:ascii="Times New Roman" w:hAnsi="Times New Roman"/>
          <w:color w:val="000000"/>
          <w:sz w:val="24"/>
          <w:szCs w:val="24"/>
          <w:lang w:val="en-GB"/>
        </w:rPr>
        <w:t>a</w:t>
      </w:r>
      <w:r w:rsidRPr="00FE21D6">
        <w:rPr>
          <w:rFonts w:ascii="Times New Roman" w:hAnsi="Times New Roman"/>
          <w:color w:val="000000"/>
          <w:sz w:val="24"/>
          <w:szCs w:val="24"/>
          <w:lang w:val="en-GB"/>
        </w:rPr>
        <w:t>bout acts or thre</w:t>
      </w:r>
      <w:r w:rsidRPr="00FE21D6" w:rsidR="00DB54E5">
        <w:rPr>
          <w:rFonts w:ascii="Times New Roman" w:hAnsi="Times New Roman"/>
          <w:color w:val="000000"/>
          <w:sz w:val="24"/>
          <w:szCs w:val="24"/>
          <w:lang w:val="en-GB"/>
        </w:rPr>
        <w:t>a</w:t>
      </w:r>
      <w:r w:rsidRPr="00FE21D6">
        <w:rPr>
          <w:rFonts w:ascii="Times New Roman" w:hAnsi="Times New Roman"/>
          <w:color w:val="000000"/>
          <w:sz w:val="24"/>
          <w:szCs w:val="24"/>
          <w:lang w:val="en-GB"/>
        </w:rPr>
        <w:t>ts against the security of aircraft, which jeopardize the safety of persons or property, adver</w:t>
      </w:r>
      <w:r w:rsidRPr="00FE21D6" w:rsidR="005F215C">
        <w:rPr>
          <w:rFonts w:ascii="Times New Roman" w:hAnsi="Times New Roman"/>
          <w:color w:val="000000"/>
          <w:sz w:val="24"/>
          <w:szCs w:val="24"/>
          <w:lang w:val="en-GB"/>
        </w:rPr>
        <w:t>sely</w:t>
      </w:r>
      <w:r w:rsidRPr="00FE21D6">
        <w:rPr>
          <w:rFonts w:ascii="Times New Roman" w:hAnsi="Times New Roman"/>
          <w:color w:val="000000"/>
          <w:sz w:val="24"/>
          <w:szCs w:val="24"/>
          <w:lang w:val="en-GB"/>
        </w:rPr>
        <w:t xml:space="preserve"> affect the operation of air services, and undermine public confidence in the </w:t>
      </w:r>
      <w:r w:rsidRPr="00FE21D6" w:rsidR="005F215C">
        <w:rPr>
          <w:rFonts w:ascii="Times New Roman" w:hAnsi="Times New Roman"/>
          <w:color w:val="000000"/>
          <w:sz w:val="24"/>
          <w:szCs w:val="24"/>
          <w:lang w:val="en-GB"/>
        </w:rPr>
        <w:t xml:space="preserve">safety </w:t>
      </w:r>
      <w:r w:rsidRPr="00FE21D6">
        <w:rPr>
          <w:rFonts w:ascii="Times New Roman" w:hAnsi="Times New Roman"/>
          <w:color w:val="000000"/>
          <w:sz w:val="24"/>
          <w:szCs w:val="24"/>
          <w:lang w:val="en-GB"/>
        </w:rPr>
        <w:t>of civil avi</w:t>
      </w:r>
      <w:r w:rsidRPr="00FE21D6" w:rsidR="005F215C">
        <w:rPr>
          <w:rFonts w:ascii="Times New Roman" w:hAnsi="Times New Roman"/>
          <w:color w:val="000000"/>
          <w:sz w:val="24"/>
          <w:szCs w:val="24"/>
          <w:lang w:val="en-GB"/>
        </w:rPr>
        <w:t>ation; and</w:t>
      </w:r>
    </w:p>
    <w:p w:rsidR="005F215C" w:rsidRPr="00FE21D6" w:rsidP="00636C1C">
      <w:pPr>
        <w:shd w:val="clear" w:color="auto" w:fill="FFFFFF"/>
        <w:bidi w:val="0"/>
        <w:jc w:val="both"/>
        <w:rPr>
          <w:rFonts w:ascii="Times New Roman" w:hAnsi="Times New Roman"/>
          <w:color w:val="000000"/>
          <w:sz w:val="24"/>
          <w:szCs w:val="24"/>
          <w:lang w:val="en-GB"/>
        </w:rPr>
      </w:pPr>
    </w:p>
    <w:p w:rsidR="002C5136" w:rsidP="00636C1C">
      <w:pPr>
        <w:shd w:val="clear" w:color="auto" w:fill="FFFFFF"/>
        <w:bidi w:val="0"/>
        <w:jc w:val="both"/>
        <w:rPr>
          <w:rFonts w:ascii="Times New Roman" w:hAnsi="Times New Roman"/>
          <w:color w:val="000000"/>
          <w:sz w:val="24"/>
          <w:szCs w:val="24"/>
          <w:lang w:val="en-GB"/>
        </w:rPr>
      </w:pPr>
      <w:r w:rsidRPr="00FE21D6" w:rsidR="006D288E">
        <w:rPr>
          <w:rFonts w:ascii="Times New Roman" w:hAnsi="Times New Roman"/>
          <w:color w:val="000000"/>
          <w:sz w:val="24"/>
          <w:szCs w:val="24"/>
          <w:lang w:val="en-GB"/>
        </w:rPr>
        <w:t xml:space="preserve">Having regard to the Agreement between the European </w:t>
      </w:r>
      <w:r w:rsidR="00CF58F3">
        <w:rPr>
          <w:rFonts w:ascii="Times New Roman" w:hAnsi="Times New Roman"/>
          <w:color w:val="000000"/>
          <w:sz w:val="24"/>
          <w:szCs w:val="24"/>
          <w:lang w:val="en-GB"/>
        </w:rPr>
        <w:t>Community</w:t>
      </w:r>
      <w:r w:rsidRPr="00FE21D6" w:rsidR="006D288E">
        <w:rPr>
          <w:rFonts w:ascii="Times New Roman" w:hAnsi="Times New Roman"/>
          <w:color w:val="000000"/>
          <w:sz w:val="24"/>
          <w:szCs w:val="24"/>
          <w:lang w:val="en-GB"/>
        </w:rPr>
        <w:t xml:space="preserve"> and the Hashemite Kingdom of Jordan on certain aspects of air services, signed on 25 February </w:t>
      </w:r>
      <w:smartTag w:uri="urn:schemas-microsoft-com:office:smarttags" w:element="PlaceName">
        <w:smartTag w:uri="urn:schemas-microsoft-com:office:smarttags" w:element="metricconverter">
          <w:smartTagPr>
            <w:attr w:name="ProductID" w:val="2008 in"/>
          </w:smartTagPr>
          <w:r w:rsidRPr="00FE21D6" w:rsidR="006D288E">
            <w:rPr>
              <w:rFonts w:ascii="Times New Roman" w:hAnsi="Times New Roman"/>
              <w:color w:val="000000"/>
              <w:sz w:val="24"/>
              <w:szCs w:val="24"/>
              <w:lang w:val="en-GB"/>
            </w:rPr>
            <w:t>2008 in</w:t>
          </w:r>
        </w:smartTag>
      </w:smartTag>
      <w:r w:rsidRPr="00FE21D6" w:rsidR="006D288E">
        <w:rPr>
          <w:rFonts w:ascii="Times New Roman" w:hAnsi="Times New Roman"/>
          <w:color w:val="000000"/>
          <w:sz w:val="24"/>
          <w:szCs w:val="24"/>
          <w:lang w:val="en-GB"/>
        </w:rPr>
        <w:t xml:space="preserve"> </w:t>
      </w:r>
      <w:smartTag w:uri="urn:schemas-microsoft-com:office:smarttags" w:element="place">
        <w:smartTag w:uri="urn:schemas-microsoft-com:office:smarttags" w:element="PlaceName">
          <w:smartTag w:uri="urn:schemas-microsoft-com:office:smarttags" w:element="City">
            <w:r w:rsidRPr="00FE21D6" w:rsidR="006D288E">
              <w:rPr>
                <w:rFonts w:ascii="Times New Roman" w:hAnsi="Times New Roman"/>
                <w:color w:val="000000"/>
                <w:sz w:val="24"/>
                <w:szCs w:val="24"/>
                <w:lang w:val="en-GB"/>
              </w:rPr>
              <w:t>Brussels</w:t>
            </w:r>
          </w:smartTag>
        </w:smartTag>
      </w:smartTag>
      <w:r>
        <w:rPr>
          <w:rFonts w:ascii="Times New Roman" w:hAnsi="Times New Roman"/>
          <w:color w:val="000000"/>
          <w:sz w:val="24"/>
          <w:szCs w:val="24"/>
          <w:lang w:val="en-GB"/>
        </w:rPr>
        <w:t>.</w:t>
      </w:r>
    </w:p>
    <w:p w:rsidR="002C5136" w:rsidP="00636C1C">
      <w:pPr>
        <w:shd w:val="clear" w:color="auto" w:fill="FFFFFF"/>
        <w:bidi w:val="0"/>
        <w:jc w:val="both"/>
        <w:rPr>
          <w:rFonts w:ascii="Times New Roman" w:hAnsi="Times New Roman"/>
          <w:color w:val="000000"/>
          <w:sz w:val="24"/>
          <w:szCs w:val="24"/>
          <w:lang w:val="en-GB"/>
        </w:rPr>
      </w:pPr>
    </w:p>
    <w:p w:rsidR="002C5136" w:rsidP="00636C1C">
      <w:pPr>
        <w:shd w:val="clear" w:color="auto" w:fill="FFFFFF"/>
        <w:bidi w:val="0"/>
        <w:jc w:val="both"/>
        <w:rPr>
          <w:rFonts w:ascii="Times New Roman" w:hAnsi="Times New Roman"/>
          <w:color w:val="000000"/>
          <w:sz w:val="24"/>
          <w:szCs w:val="24"/>
          <w:lang w:val="en-GB"/>
        </w:rPr>
      </w:pPr>
    </w:p>
    <w:p w:rsidR="002C5136" w:rsidP="00636C1C">
      <w:pPr>
        <w:shd w:val="clear" w:color="auto" w:fill="FFFFFF"/>
        <w:bidi w:val="0"/>
        <w:jc w:val="both"/>
        <w:rPr>
          <w:rFonts w:ascii="Times New Roman" w:hAnsi="Times New Roman"/>
          <w:color w:val="000000"/>
          <w:sz w:val="24"/>
          <w:szCs w:val="24"/>
          <w:lang w:val="en-GB"/>
        </w:rPr>
      </w:pPr>
    </w:p>
    <w:p w:rsidR="002C5136" w:rsidP="00636C1C">
      <w:pPr>
        <w:shd w:val="clear" w:color="auto" w:fill="FFFFFF"/>
        <w:bidi w:val="0"/>
        <w:jc w:val="both"/>
        <w:rPr>
          <w:rFonts w:ascii="Times New Roman" w:hAnsi="Times New Roman"/>
          <w:color w:val="000000"/>
          <w:sz w:val="24"/>
          <w:szCs w:val="24"/>
          <w:lang w:val="en-GB"/>
        </w:rPr>
      </w:pPr>
    </w:p>
    <w:p w:rsidR="002C5136" w:rsidP="00636C1C">
      <w:pPr>
        <w:shd w:val="clear" w:color="auto" w:fill="FFFFFF"/>
        <w:bidi w:val="0"/>
        <w:jc w:val="both"/>
        <w:rPr>
          <w:rFonts w:ascii="Times New Roman" w:hAnsi="Times New Roman"/>
          <w:color w:val="000000"/>
          <w:sz w:val="24"/>
          <w:szCs w:val="24"/>
          <w:lang w:val="en-GB"/>
        </w:rPr>
      </w:pPr>
    </w:p>
    <w:p w:rsidR="00856155" w:rsidRPr="00FE21D6" w:rsidP="00636C1C">
      <w:pPr>
        <w:shd w:val="clear" w:color="auto" w:fill="FFFFFF"/>
        <w:bidi w:val="0"/>
        <w:jc w:val="both"/>
        <w:rPr>
          <w:rFonts w:ascii="Times New Roman" w:hAnsi="Times New Roman"/>
          <w:color w:val="000000"/>
          <w:sz w:val="24"/>
          <w:szCs w:val="24"/>
          <w:lang w:val="en-GB"/>
        </w:rPr>
      </w:pPr>
      <w:r w:rsidRPr="00FE21D6" w:rsidR="006D288E">
        <w:rPr>
          <w:rFonts w:ascii="Times New Roman" w:hAnsi="Times New Roman"/>
          <w:color w:val="000000"/>
          <w:sz w:val="24"/>
          <w:szCs w:val="24"/>
          <w:lang w:val="en-GB"/>
        </w:rPr>
        <w:t>Have agreed as follows:</w:t>
      </w:r>
    </w:p>
    <w:p w:rsidR="00856155" w:rsidRPr="00FE21D6" w:rsidP="00636C1C">
      <w:pPr>
        <w:shd w:val="clear" w:color="auto" w:fill="FFFFFF"/>
        <w:bidi w:val="0"/>
        <w:jc w:val="both"/>
        <w:rPr>
          <w:rFonts w:ascii="Times New Roman" w:hAnsi="Times New Roman"/>
          <w:color w:val="000000"/>
          <w:sz w:val="24"/>
          <w:szCs w:val="24"/>
          <w:lang w:val="en-GB"/>
        </w:rPr>
        <w:sectPr w:rsidSect="00EE3AE7">
          <w:footerReference w:type="even" r:id="rId4"/>
          <w:footerReference w:type="default" r:id="rId5"/>
          <w:footerReference w:type="first" r:id="rId6"/>
          <w:type w:val="continuous"/>
          <w:pgSz w:w="11909" w:h="16834"/>
          <w:pgMar w:top="1418" w:right="1418" w:bottom="1418" w:left="1418" w:header="709" w:footer="709" w:gutter="0"/>
          <w:lnNumType w:distance="0"/>
          <w:cols w:space="60"/>
          <w:titlePg/>
          <w:bidi w:val="0"/>
        </w:sectPr>
      </w:pPr>
    </w:p>
    <w:p w:rsidR="00952009" w:rsidRPr="00FE21D6" w:rsidP="00636C1C">
      <w:pPr>
        <w:shd w:val="clear" w:color="auto" w:fill="FFFFFF"/>
        <w:bidi w:val="0"/>
        <w:jc w:val="center"/>
        <w:rPr>
          <w:rFonts w:ascii="Times New Roman" w:hAnsi="Times New Roman"/>
          <w:b/>
          <w:bCs/>
          <w:color w:val="000000"/>
          <w:sz w:val="24"/>
          <w:szCs w:val="24"/>
          <w:lang w:val="en-GB"/>
        </w:rPr>
      </w:pPr>
      <w:r w:rsidRPr="00FE21D6" w:rsidR="006D288E">
        <w:rPr>
          <w:rFonts w:ascii="Times New Roman" w:hAnsi="Times New Roman"/>
          <w:b/>
          <w:bCs/>
          <w:color w:val="000000"/>
          <w:sz w:val="24"/>
          <w:szCs w:val="24"/>
          <w:lang w:val="en-GB"/>
        </w:rPr>
        <w:t>Article</w:t>
      </w:r>
      <w:r w:rsidRPr="00FE21D6">
        <w:rPr>
          <w:rFonts w:ascii="Times New Roman" w:hAnsi="Times New Roman"/>
          <w:b/>
          <w:bCs/>
          <w:color w:val="000000"/>
          <w:sz w:val="24"/>
          <w:szCs w:val="24"/>
          <w:lang w:val="en-GB"/>
        </w:rPr>
        <w:t xml:space="preserve"> </w:t>
      </w:r>
      <w:r w:rsidRPr="00FE21D6" w:rsidR="006D288E">
        <w:rPr>
          <w:rFonts w:ascii="Times New Roman" w:hAnsi="Times New Roman"/>
          <w:b/>
          <w:bCs/>
          <w:color w:val="000000"/>
          <w:sz w:val="24"/>
          <w:szCs w:val="24"/>
          <w:lang w:val="en-GB"/>
        </w:rPr>
        <w:t>1</w:t>
      </w:r>
    </w:p>
    <w:p w:rsidR="006D288E" w:rsidRPr="00FE21D6" w:rsidP="00636C1C">
      <w:pPr>
        <w:shd w:val="clear" w:color="auto" w:fill="FFFFFF"/>
        <w:bidi w:val="0"/>
        <w:jc w:val="center"/>
        <w:rPr>
          <w:rFonts w:ascii="Times New Roman" w:hAnsi="Times New Roman"/>
          <w:b/>
          <w:bCs/>
          <w:color w:val="000000"/>
          <w:sz w:val="24"/>
          <w:szCs w:val="24"/>
          <w:lang w:val="en-GB"/>
        </w:rPr>
      </w:pPr>
      <w:r w:rsidRPr="00FE21D6">
        <w:rPr>
          <w:rFonts w:ascii="Times New Roman" w:hAnsi="Times New Roman"/>
          <w:b/>
          <w:bCs/>
          <w:color w:val="000000"/>
          <w:sz w:val="24"/>
          <w:szCs w:val="24"/>
          <w:lang w:val="en-GB"/>
        </w:rPr>
        <w:t>DEFINITION</w:t>
      </w:r>
      <w:r w:rsidRPr="00FE21D6" w:rsidR="00952009">
        <w:rPr>
          <w:rFonts w:ascii="Times New Roman" w:hAnsi="Times New Roman"/>
          <w:b/>
          <w:bCs/>
          <w:color w:val="000000"/>
          <w:sz w:val="24"/>
          <w:szCs w:val="24"/>
          <w:lang w:val="en-GB"/>
        </w:rPr>
        <w:t>S</w:t>
      </w:r>
    </w:p>
    <w:p w:rsidR="00184446" w:rsidRPr="00FE21D6" w:rsidP="00636C1C">
      <w:pPr>
        <w:shd w:val="clear" w:color="auto" w:fill="FFFFFF"/>
        <w:bidi w:val="0"/>
        <w:rPr>
          <w:rFonts w:ascii="Times New Roman" w:hAnsi="Times New Roman"/>
          <w:sz w:val="24"/>
          <w:szCs w:val="24"/>
          <w:lang w:val="en-GB"/>
        </w:rPr>
      </w:pPr>
    </w:p>
    <w:p w:rsidR="006D288E" w:rsidRPr="00FE21D6" w:rsidP="00636C1C">
      <w:pPr>
        <w:numPr>
          <w:numId w:val="8"/>
        </w:numPr>
        <w:shd w:val="clear" w:color="auto" w:fill="FFFFFF"/>
        <w:bidi w:val="0"/>
        <w:jc w:val="both"/>
        <w:rPr>
          <w:rFonts w:ascii="Times New Roman" w:hAnsi="Times New Roman"/>
          <w:sz w:val="24"/>
          <w:szCs w:val="24"/>
          <w:lang w:val="en-GB"/>
        </w:rPr>
      </w:pPr>
      <w:r w:rsidRPr="00FE21D6">
        <w:rPr>
          <w:rFonts w:ascii="Times New Roman" w:hAnsi="Times New Roman"/>
          <w:color w:val="000000"/>
          <w:sz w:val="24"/>
          <w:szCs w:val="24"/>
          <w:lang w:val="en-GB"/>
        </w:rPr>
        <w:t>For the purpose of this Agreement, unless the context otherwise requires:</w:t>
      </w:r>
    </w:p>
    <w:p w:rsidR="00184446" w:rsidRPr="00FE21D6" w:rsidP="00636C1C">
      <w:pPr>
        <w:numPr>
          <w:ilvl w:val="0"/>
          <w:numId w:val="1"/>
        </w:numPr>
        <w:shd w:val="clear" w:color="auto" w:fill="FFFFFF"/>
        <w:tabs>
          <w:tab w:val="clear" w:pos="1134"/>
        </w:tabs>
        <w:bidi w:val="0"/>
        <w:jc w:val="both"/>
        <w:rPr>
          <w:rFonts w:ascii="Times New Roman" w:hAnsi="Times New Roman"/>
          <w:color w:val="000000"/>
          <w:sz w:val="24"/>
          <w:szCs w:val="24"/>
          <w:lang w:val="en-GB"/>
        </w:rPr>
      </w:pPr>
      <w:r w:rsidRPr="00FE21D6" w:rsidR="006D288E">
        <w:rPr>
          <w:rFonts w:ascii="Times New Roman" w:hAnsi="Times New Roman"/>
          <w:color w:val="000000"/>
          <w:sz w:val="24"/>
          <w:szCs w:val="24"/>
          <w:lang w:val="en-GB"/>
        </w:rPr>
        <w:t xml:space="preserve">The term </w:t>
      </w:r>
      <w:r w:rsidRPr="002800E3" w:rsidR="006D288E">
        <w:rPr>
          <w:rFonts w:ascii="Times New Roman" w:hAnsi="Times New Roman"/>
          <w:bCs/>
          <w:color w:val="000000"/>
          <w:sz w:val="24"/>
          <w:szCs w:val="24"/>
          <w:lang w:val="en-GB"/>
        </w:rPr>
        <w:t>"Convention"</w:t>
      </w:r>
      <w:r w:rsidRPr="00FE21D6" w:rsidR="006D288E">
        <w:rPr>
          <w:rFonts w:ascii="Times New Roman" w:hAnsi="Times New Roman"/>
          <w:b/>
          <w:bCs/>
          <w:color w:val="000000"/>
          <w:sz w:val="24"/>
          <w:szCs w:val="24"/>
          <w:lang w:val="en-GB"/>
        </w:rPr>
        <w:t xml:space="preserve"> </w:t>
      </w:r>
      <w:r w:rsidRPr="00FE21D6" w:rsidR="006D288E">
        <w:rPr>
          <w:rFonts w:ascii="Times New Roman" w:hAnsi="Times New Roman"/>
          <w:color w:val="000000"/>
          <w:sz w:val="24"/>
          <w:szCs w:val="24"/>
          <w:lang w:val="en-GB"/>
        </w:rPr>
        <w:t>means the Convention on Inte</w:t>
      </w:r>
      <w:r w:rsidRPr="00FE21D6" w:rsidR="005F215C">
        <w:rPr>
          <w:rFonts w:ascii="Times New Roman" w:hAnsi="Times New Roman"/>
          <w:color w:val="000000"/>
          <w:sz w:val="24"/>
          <w:szCs w:val="24"/>
          <w:lang w:val="en-GB"/>
        </w:rPr>
        <w:t>r</w:t>
      </w:r>
      <w:r w:rsidRPr="00FE21D6" w:rsidR="006D288E">
        <w:rPr>
          <w:rFonts w:ascii="Times New Roman" w:hAnsi="Times New Roman"/>
          <w:color w:val="000000"/>
          <w:sz w:val="24"/>
          <w:szCs w:val="24"/>
          <w:lang w:val="en-GB"/>
        </w:rPr>
        <w:t>national Civil Aviation opened</w:t>
      </w:r>
      <w:r w:rsidRPr="00FE21D6" w:rsidR="00FD1A08">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for signature at Chicago on the seventh day of December, 1944 and includes any</w:t>
      </w:r>
      <w:r w:rsidRPr="00FE21D6" w:rsidR="00FD1A08">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Annexes adopted under Article 90 of that Conventio</w:t>
      </w:r>
      <w:r w:rsidRPr="00FE21D6" w:rsidR="005F215C">
        <w:rPr>
          <w:rFonts w:ascii="Times New Roman" w:hAnsi="Times New Roman"/>
          <w:color w:val="000000"/>
          <w:sz w:val="24"/>
          <w:szCs w:val="24"/>
          <w:lang w:val="en-GB"/>
        </w:rPr>
        <w:t>n</w:t>
      </w:r>
      <w:r w:rsidRPr="00FE21D6" w:rsidR="006D288E">
        <w:rPr>
          <w:rFonts w:ascii="Times New Roman" w:hAnsi="Times New Roman"/>
          <w:color w:val="000000"/>
          <w:sz w:val="24"/>
          <w:szCs w:val="24"/>
          <w:lang w:val="en-GB"/>
        </w:rPr>
        <w:t>: and any amendment of the</w:t>
      </w:r>
      <w:r w:rsidRPr="00FE21D6" w:rsidR="00FD1A08">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Annexes or the Convention under Articles 90 and 94 th</w:t>
      </w:r>
      <w:r w:rsidRPr="00FE21D6" w:rsidR="00F001E5">
        <w:rPr>
          <w:rFonts w:ascii="Times New Roman" w:hAnsi="Times New Roman"/>
          <w:color w:val="000000"/>
          <w:sz w:val="24"/>
          <w:szCs w:val="24"/>
          <w:lang w:val="en-GB"/>
        </w:rPr>
        <w:t>er</w:t>
      </w:r>
      <w:r w:rsidRPr="00FE21D6" w:rsidR="006D288E">
        <w:rPr>
          <w:rFonts w:ascii="Times New Roman" w:hAnsi="Times New Roman"/>
          <w:color w:val="000000"/>
          <w:sz w:val="24"/>
          <w:szCs w:val="24"/>
          <w:lang w:val="en-GB"/>
        </w:rPr>
        <w:t>eof, which hav</w:t>
      </w:r>
      <w:r w:rsidRPr="00FE21D6" w:rsidR="00F001E5">
        <w:rPr>
          <w:rFonts w:ascii="Times New Roman" w:hAnsi="Times New Roman"/>
          <w:color w:val="000000"/>
          <w:sz w:val="24"/>
          <w:szCs w:val="24"/>
          <w:lang w:val="en-GB"/>
        </w:rPr>
        <w:t xml:space="preserve">e </w:t>
      </w:r>
      <w:r w:rsidRPr="00FE21D6" w:rsidR="006D288E">
        <w:rPr>
          <w:rFonts w:ascii="Times New Roman" w:hAnsi="Times New Roman"/>
          <w:color w:val="000000"/>
          <w:sz w:val="24"/>
          <w:szCs w:val="24"/>
          <w:lang w:val="en-GB"/>
        </w:rPr>
        <w:t>been adopted</w:t>
      </w:r>
      <w:r w:rsidRPr="00FE21D6" w:rsidR="00FD1A08">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by both Contracting Parties;</w:t>
      </w:r>
    </w:p>
    <w:p w:rsidR="00184446" w:rsidRPr="00FE21D6" w:rsidP="00636C1C">
      <w:pPr>
        <w:numPr>
          <w:ilvl w:val="0"/>
          <w:numId w:val="1"/>
        </w:numPr>
        <w:shd w:val="clear" w:color="auto" w:fill="FFFFFF"/>
        <w:tabs>
          <w:tab w:val="clear" w:pos="1134"/>
        </w:tabs>
        <w:bidi w:val="0"/>
        <w:jc w:val="both"/>
        <w:rPr>
          <w:rFonts w:ascii="Times New Roman" w:hAnsi="Times New Roman"/>
          <w:sz w:val="24"/>
          <w:szCs w:val="24"/>
          <w:lang w:val="en-GB"/>
        </w:rPr>
      </w:pPr>
      <w:r w:rsidRPr="00FE21D6" w:rsidR="006D288E">
        <w:rPr>
          <w:rFonts w:ascii="Times New Roman" w:hAnsi="Times New Roman"/>
          <w:color w:val="000000"/>
          <w:sz w:val="24"/>
          <w:szCs w:val="24"/>
          <w:lang w:val="en-GB"/>
        </w:rPr>
        <w:t xml:space="preserve">The term </w:t>
      </w:r>
      <w:r w:rsidRPr="002800E3" w:rsidR="006D288E">
        <w:rPr>
          <w:rFonts w:ascii="Times New Roman" w:hAnsi="Times New Roman"/>
          <w:bCs/>
          <w:color w:val="000000"/>
          <w:sz w:val="24"/>
          <w:szCs w:val="24"/>
          <w:lang w:val="en-GB"/>
        </w:rPr>
        <w:t>"Agreement"</w:t>
      </w:r>
      <w:r w:rsidRPr="00FE21D6" w:rsidR="006D288E">
        <w:rPr>
          <w:rFonts w:ascii="Times New Roman" w:hAnsi="Times New Roman"/>
          <w:b/>
          <w:bCs/>
          <w:color w:val="000000"/>
          <w:sz w:val="24"/>
          <w:szCs w:val="24"/>
          <w:lang w:val="en-GB"/>
        </w:rPr>
        <w:t xml:space="preserve"> </w:t>
      </w:r>
      <w:r w:rsidRPr="00FE21D6" w:rsidR="006D288E">
        <w:rPr>
          <w:rFonts w:ascii="Times New Roman" w:hAnsi="Times New Roman"/>
          <w:color w:val="000000"/>
          <w:sz w:val="24"/>
          <w:szCs w:val="24"/>
          <w:lang w:val="en-GB"/>
        </w:rPr>
        <w:t xml:space="preserve">means this Agreement, its </w:t>
      </w:r>
      <w:r w:rsidRPr="00FE21D6" w:rsidR="005F215C">
        <w:rPr>
          <w:rFonts w:ascii="Times New Roman" w:hAnsi="Times New Roman"/>
          <w:color w:val="000000"/>
          <w:sz w:val="24"/>
          <w:szCs w:val="24"/>
          <w:lang w:val="en-GB"/>
        </w:rPr>
        <w:t>Annexes</w:t>
      </w:r>
      <w:r w:rsidRPr="00FE21D6" w:rsidR="006D288E">
        <w:rPr>
          <w:rFonts w:ascii="Times New Roman" w:hAnsi="Times New Roman"/>
          <w:color w:val="000000"/>
          <w:sz w:val="24"/>
          <w:szCs w:val="24"/>
          <w:lang w:val="en-GB"/>
        </w:rPr>
        <w:t xml:space="preserve">, and </w:t>
      </w:r>
      <w:r w:rsidRPr="00FE21D6" w:rsidR="005F215C">
        <w:rPr>
          <w:rFonts w:ascii="Times New Roman" w:hAnsi="Times New Roman"/>
          <w:color w:val="000000"/>
          <w:sz w:val="24"/>
          <w:szCs w:val="24"/>
          <w:lang w:val="en-GB"/>
        </w:rPr>
        <w:t>any</w:t>
      </w:r>
      <w:r w:rsidRPr="00FE21D6" w:rsidR="006D288E">
        <w:rPr>
          <w:rFonts w:ascii="Times New Roman" w:hAnsi="Times New Roman"/>
          <w:color w:val="000000"/>
          <w:sz w:val="24"/>
          <w:szCs w:val="24"/>
          <w:lang w:val="en-GB"/>
        </w:rPr>
        <w:t xml:space="preserve"> amendments </w:t>
      </w:r>
      <w:r w:rsidRPr="00FE21D6" w:rsidR="005F215C">
        <w:rPr>
          <w:rFonts w:ascii="Times New Roman" w:hAnsi="Times New Roman"/>
          <w:color w:val="000000"/>
          <w:sz w:val="24"/>
          <w:szCs w:val="24"/>
          <w:lang w:val="en-GB"/>
        </w:rPr>
        <w:t>thereto;</w:t>
      </w:r>
    </w:p>
    <w:p w:rsidR="00184446" w:rsidRPr="00FE21D6" w:rsidP="00636C1C">
      <w:pPr>
        <w:numPr>
          <w:ilvl w:val="0"/>
          <w:numId w:val="1"/>
        </w:numPr>
        <w:shd w:val="clear" w:color="auto" w:fill="FFFFFF"/>
        <w:tabs>
          <w:tab w:val="clear" w:pos="1134"/>
        </w:tabs>
        <w:bidi w:val="0"/>
        <w:jc w:val="both"/>
        <w:rPr>
          <w:rFonts w:ascii="Times New Roman" w:hAnsi="Times New Roman"/>
          <w:color w:val="000000"/>
          <w:sz w:val="24"/>
          <w:szCs w:val="24"/>
          <w:lang w:val="en-GB"/>
        </w:rPr>
      </w:pPr>
      <w:r w:rsidRPr="00FE21D6" w:rsidR="006D288E">
        <w:rPr>
          <w:rFonts w:ascii="Times New Roman" w:hAnsi="Times New Roman"/>
          <w:color w:val="000000"/>
          <w:sz w:val="24"/>
          <w:szCs w:val="24"/>
          <w:lang w:val="en-GB"/>
        </w:rPr>
        <w:t xml:space="preserve">The term </w:t>
      </w:r>
      <w:r w:rsidRPr="002800E3" w:rsidR="006D288E">
        <w:rPr>
          <w:rFonts w:ascii="Times New Roman" w:hAnsi="Times New Roman"/>
          <w:bCs/>
          <w:color w:val="000000"/>
          <w:sz w:val="24"/>
          <w:szCs w:val="24"/>
          <w:lang w:val="en-GB"/>
        </w:rPr>
        <w:t>"Aeronautical Authorities"</w:t>
      </w:r>
      <w:r w:rsidRPr="00FE21D6" w:rsidR="006D288E">
        <w:rPr>
          <w:rFonts w:ascii="Times New Roman" w:hAnsi="Times New Roman"/>
          <w:b/>
          <w:bCs/>
          <w:color w:val="000000"/>
          <w:sz w:val="24"/>
          <w:szCs w:val="24"/>
          <w:lang w:val="en-GB"/>
        </w:rPr>
        <w:t xml:space="preserve"> </w:t>
      </w:r>
      <w:r w:rsidRPr="00FE21D6" w:rsidR="006D288E">
        <w:rPr>
          <w:rFonts w:ascii="Times New Roman" w:hAnsi="Times New Roman"/>
          <w:color w:val="000000"/>
          <w:sz w:val="24"/>
          <w:szCs w:val="24"/>
          <w:lang w:val="en-GB"/>
        </w:rPr>
        <w:t>means, in the c</w:t>
      </w:r>
      <w:r w:rsidRPr="00FE21D6" w:rsidR="005F215C">
        <w:rPr>
          <w:rFonts w:ascii="Times New Roman" w:hAnsi="Times New Roman"/>
          <w:color w:val="000000"/>
          <w:sz w:val="24"/>
          <w:szCs w:val="24"/>
          <w:lang w:val="en-GB"/>
        </w:rPr>
        <w:t>ase</w:t>
      </w:r>
      <w:r w:rsidRPr="00FE21D6" w:rsidR="006D288E">
        <w:rPr>
          <w:rFonts w:ascii="Times New Roman" w:hAnsi="Times New Roman"/>
          <w:color w:val="000000"/>
          <w:sz w:val="24"/>
          <w:szCs w:val="24"/>
          <w:lang w:val="en-GB"/>
        </w:rPr>
        <w:t xml:space="preserve"> of the</w:t>
      </w:r>
      <w:r w:rsidRPr="00FE21D6" w:rsidR="00FD1A08">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Hashemite Kingdom of Jordan, Civil Aviation Regulator</w:t>
      </w:r>
      <w:r w:rsidRPr="00FE21D6" w:rsidR="005F215C">
        <w:rPr>
          <w:rFonts w:ascii="Times New Roman" w:hAnsi="Times New Roman"/>
          <w:color w:val="000000"/>
          <w:sz w:val="24"/>
          <w:szCs w:val="24"/>
          <w:lang w:val="en-GB"/>
        </w:rPr>
        <w:t>y</w:t>
      </w:r>
      <w:r w:rsidRPr="00FE21D6" w:rsidR="006D288E">
        <w:rPr>
          <w:rFonts w:ascii="Times New Roman" w:hAnsi="Times New Roman"/>
          <w:color w:val="000000"/>
          <w:sz w:val="24"/>
          <w:szCs w:val="24"/>
          <w:lang w:val="en-GB"/>
        </w:rPr>
        <w:t xml:space="preserve"> Commission </w:t>
      </w:r>
      <w:r w:rsidRPr="00FE21D6" w:rsidR="005F215C">
        <w:rPr>
          <w:rFonts w:ascii="Times New Roman" w:hAnsi="Times New Roman"/>
          <w:color w:val="000000"/>
          <w:sz w:val="24"/>
          <w:szCs w:val="24"/>
          <w:lang w:val="en-GB"/>
        </w:rPr>
        <w:t>and</w:t>
      </w:r>
      <w:r w:rsidRPr="00FE21D6" w:rsidR="006D288E">
        <w:rPr>
          <w:rFonts w:ascii="Times New Roman" w:hAnsi="Times New Roman"/>
          <w:color w:val="000000"/>
          <w:sz w:val="24"/>
          <w:szCs w:val="24"/>
          <w:lang w:val="en-GB"/>
        </w:rPr>
        <w:t xml:space="preserve"> in </w:t>
      </w:r>
      <w:r w:rsidRPr="00FE21D6" w:rsidR="005F215C">
        <w:rPr>
          <w:rFonts w:ascii="Times New Roman" w:hAnsi="Times New Roman"/>
          <w:color w:val="000000"/>
          <w:sz w:val="24"/>
          <w:szCs w:val="24"/>
          <w:lang w:val="en-GB"/>
        </w:rPr>
        <w:t xml:space="preserve">the </w:t>
      </w:r>
      <w:r w:rsidRPr="00FE21D6" w:rsidR="006D288E">
        <w:rPr>
          <w:rFonts w:ascii="Times New Roman" w:hAnsi="Times New Roman"/>
          <w:color w:val="000000"/>
          <w:sz w:val="24"/>
          <w:szCs w:val="24"/>
          <w:lang w:val="en-GB"/>
        </w:rPr>
        <w:t xml:space="preserve">case of </w:t>
      </w:r>
      <w:r w:rsidRPr="00FE21D6" w:rsidR="005F215C">
        <w:rPr>
          <w:rFonts w:ascii="Times New Roman" w:hAnsi="Times New Roman"/>
          <w:color w:val="000000"/>
          <w:sz w:val="24"/>
          <w:szCs w:val="24"/>
          <w:lang w:val="en-GB"/>
        </w:rPr>
        <w:t>the Slovak Republic, the Ministry of Transport, Posts and Telecommunications of the Slovak Republic – Directorate General of Civil Aviation</w:t>
      </w:r>
      <w:r w:rsidRPr="00FE21D6" w:rsidR="006D288E">
        <w:rPr>
          <w:rFonts w:ascii="Times New Roman" w:hAnsi="Times New Roman"/>
          <w:color w:val="000000"/>
          <w:sz w:val="24"/>
          <w:szCs w:val="24"/>
          <w:lang w:val="en-GB"/>
        </w:rPr>
        <w:t xml:space="preserve"> or in both cases, any other authority or</w:t>
      </w:r>
      <w:r w:rsidRPr="00FE21D6" w:rsidR="008172F5">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person legally empowered to perform the functions presently exercise</w:t>
      </w:r>
      <w:r w:rsidRPr="00FE21D6" w:rsidR="008172F5">
        <w:rPr>
          <w:rFonts w:ascii="Times New Roman" w:hAnsi="Times New Roman"/>
          <w:color w:val="000000"/>
          <w:sz w:val="24"/>
          <w:szCs w:val="24"/>
          <w:lang w:val="en-GB"/>
        </w:rPr>
        <w:t xml:space="preserve">d </w:t>
      </w:r>
      <w:r w:rsidRPr="00FE21D6" w:rsidR="006D288E">
        <w:rPr>
          <w:rFonts w:ascii="Times New Roman" w:hAnsi="Times New Roman"/>
          <w:color w:val="000000"/>
          <w:sz w:val="24"/>
          <w:szCs w:val="24"/>
          <w:lang w:val="en-GB"/>
        </w:rPr>
        <w:t>by the said authorities;</w:t>
      </w:r>
    </w:p>
    <w:p w:rsidR="00184446" w:rsidRPr="00FE21D6" w:rsidP="00636C1C">
      <w:pPr>
        <w:numPr>
          <w:ilvl w:val="0"/>
          <w:numId w:val="1"/>
        </w:numPr>
        <w:shd w:val="clear" w:color="auto" w:fill="FFFFFF"/>
        <w:tabs>
          <w:tab w:val="clear" w:pos="1134"/>
        </w:tabs>
        <w:bidi w:val="0"/>
        <w:jc w:val="both"/>
        <w:rPr>
          <w:rFonts w:ascii="Times New Roman" w:hAnsi="Times New Roman"/>
          <w:color w:val="000000"/>
          <w:sz w:val="24"/>
          <w:szCs w:val="24"/>
          <w:lang w:val="en-GB"/>
        </w:rPr>
      </w:pPr>
      <w:r w:rsidRPr="00FE21D6" w:rsidR="006D288E">
        <w:rPr>
          <w:rFonts w:ascii="Times New Roman" w:hAnsi="Times New Roman"/>
          <w:color w:val="000000"/>
          <w:sz w:val="24"/>
          <w:szCs w:val="24"/>
          <w:lang w:val="en-GB"/>
        </w:rPr>
        <w:t xml:space="preserve">The term </w:t>
      </w:r>
      <w:r w:rsidRPr="002800E3" w:rsidR="006D288E">
        <w:rPr>
          <w:rFonts w:ascii="Times New Roman" w:hAnsi="Times New Roman"/>
          <w:bCs/>
          <w:color w:val="000000"/>
          <w:sz w:val="24"/>
          <w:szCs w:val="24"/>
          <w:lang w:val="en-GB"/>
        </w:rPr>
        <w:t>"Agreed Services"</w:t>
      </w:r>
      <w:r w:rsidRPr="00FE21D6" w:rsidR="006D288E">
        <w:rPr>
          <w:rFonts w:ascii="Times New Roman" w:hAnsi="Times New Roman"/>
          <w:b/>
          <w:bCs/>
          <w:color w:val="000000"/>
          <w:sz w:val="24"/>
          <w:szCs w:val="24"/>
          <w:lang w:val="en-GB"/>
        </w:rPr>
        <w:t xml:space="preserve"> </w:t>
      </w:r>
      <w:r w:rsidRPr="00FE21D6" w:rsidR="006D288E">
        <w:rPr>
          <w:rFonts w:ascii="Times New Roman" w:hAnsi="Times New Roman"/>
          <w:color w:val="000000"/>
          <w:sz w:val="24"/>
          <w:szCs w:val="24"/>
          <w:lang w:val="en-GB"/>
        </w:rPr>
        <w:t>means the international sc</w:t>
      </w:r>
      <w:r w:rsidRPr="00FE21D6" w:rsidR="008172F5">
        <w:rPr>
          <w:rFonts w:ascii="Times New Roman" w:hAnsi="Times New Roman"/>
          <w:color w:val="000000"/>
          <w:sz w:val="24"/>
          <w:szCs w:val="24"/>
          <w:lang w:val="en-GB"/>
        </w:rPr>
        <w:t>h</w:t>
      </w:r>
      <w:r w:rsidRPr="00FE21D6" w:rsidR="006D288E">
        <w:rPr>
          <w:rFonts w:ascii="Times New Roman" w:hAnsi="Times New Roman"/>
          <w:color w:val="000000"/>
          <w:sz w:val="24"/>
          <w:szCs w:val="24"/>
          <w:lang w:val="en-GB"/>
        </w:rPr>
        <w:t>eduled air services which can</w:t>
      </w:r>
      <w:r w:rsidRPr="00FE21D6" w:rsidR="00FD1A08">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 xml:space="preserve">be operated, according to the provisions of this Agreement on the </w:t>
      </w:r>
      <w:r w:rsidRPr="00FE21D6" w:rsidR="008172F5">
        <w:rPr>
          <w:rFonts w:ascii="Times New Roman" w:hAnsi="Times New Roman"/>
          <w:color w:val="000000"/>
          <w:sz w:val="24"/>
          <w:szCs w:val="24"/>
          <w:lang w:val="en-GB"/>
        </w:rPr>
        <w:t xml:space="preserve">specified </w:t>
      </w:r>
      <w:r w:rsidRPr="00FE21D6" w:rsidR="006D288E">
        <w:rPr>
          <w:rFonts w:ascii="Times New Roman" w:hAnsi="Times New Roman"/>
          <w:color w:val="000000"/>
          <w:sz w:val="24"/>
          <w:szCs w:val="24"/>
          <w:lang w:val="en-GB"/>
        </w:rPr>
        <w:t>routes</w:t>
      </w:r>
      <w:r w:rsidRPr="00FE21D6" w:rsidR="008172F5">
        <w:rPr>
          <w:rFonts w:ascii="Times New Roman" w:hAnsi="Times New Roman"/>
          <w:color w:val="000000"/>
          <w:sz w:val="24"/>
          <w:szCs w:val="24"/>
          <w:lang w:val="en-GB"/>
        </w:rPr>
        <w:t>;</w:t>
      </w:r>
    </w:p>
    <w:p w:rsidR="00184446" w:rsidRPr="00FE21D6" w:rsidP="00636C1C">
      <w:pPr>
        <w:numPr>
          <w:ilvl w:val="0"/>
          <w:numId w:val="1"/>
        </w:numPr>
        <w:shd w:val="clear" w:color="auto" w:fill="FFFFFF"/>
        <w:tabs>
          <w:tab w:val="clear" w:pos="1134"/>
        </w:tabs>
        <w:bidi w:val="0"/>
        <w:jc w:val="both"/>
        <w:rPr>
          <w:rFonts w:ascii="Times New Roman" w:hAnsi="Times New Roman"/>
          <w:color w:val="000000"/>
          <w:sz w:val="24"/>
          <w:szCs w:val="24"/>
          <w:lang w:val="en-GB"/>
        </w:rPr>
      </w:pPr>
      <w:r w:rsidRPr="00FE21D6" w:rsidR="006D288E">
        <w:rPr>
          <w:rFonts w:ascii="Times New Roman" w:hAnsi="Times New Roman"/>
          <w:color w:val="000000"/>
          <w:sz w:val="24"/>
          <w:szCs w:val="24"/>
          <w:lang w:val="en-GB"/>
        </w:rPr>
        <w:t xml:space="preserve">The term </w:t>
      </w:r>
      <w:r w:rsidRPr="002800E3" w:rsidR="006D288E">
        <w:rPr>
          <w:rFonts w:ascii="Times New Roman" w:hAnsi="Times New Roman"/>
          <w:bCs/>
          <w:color w:val="000000"/>
          <w:sz w:val="24"/>
          <w:szCs w:val="24"/>
          <w:lang w:val="en-GB"/>
        </w:rPr>
        <w:t>"Designated Airlines"</w:t>
      </w:r>
      <w:r w:rsidRPr="00FE21D6" w:rsidR="006D288E">
        <w:rPr>
          <w:rFonts w:ascii="Times New Roman" w:hAnsi="Times New Roman"/>
          <w:b/>
          <w:bCs/>
          <w:color w:val="000000"/>
          <w:sz w:val="24"/>
          <w:szCs w:val="24"/>
          <w:lang w:val="en-GB"/>
        </w:rPr>
        <w:t xml:space="preserve"> </w:t>
      </w:r>
      <w:r w:rsidRPr="00FE21D6" w:rsidR="006D288E">
        <w:rPr>
          <w:rFonts w:ascii="Times New Roman" w:hAnsi="Times New Roman"/>
          <w:color w:val="000000"/>
          <w:sz w:val="24"/>
          <w:szCs w:val="24"/>
          <w:lang w:val="en-GB"/>
        </w:rPr>
        <w:t xml:space="preserve">means Airlines which have been </w:t>
      </w:r>
      <w:r w:rsidRPr="00FE21D6" w:rsidR="008172F5">
        <w:rPr>
          <w:rFonts w:ascii="Times New Roman" w:hAnsi="Times New Roman"/>
          <w:color w:val="000000"/>
          <w:sz w:val="24"/>
          <w:szCs w:val="24"/>
          <w:lang w:val="en-GB"/>
        </w:rPr>
        <w:t xml:space="preserve">designated </w:t>
      </w:r>
      <w:r w:rsidRPr="00FE21D6" w:rsidR="006D288E">
        <w:rPr>
          <w:rFonts w:ascii="Times New Roman" w:hAnsi="Times New Roman"/>
          <w:color w:val="000000"/>
          <w:sz w:val="24"/>
          <w:szCs w:val="24"/>
          <w:lang w:val="en-GB"/>
        </w:rPr>
        <w:t>and</w:t>
      </w:r>
      <w:r w:rsidRPr="00FE21D6" w:rsidR="00FD1A08">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authorized in accordance with Article 3 of this Agreement;</w:t>
      </w:r>
    </w:p>
    <w:p w:rsidR="00184446" w:rsidRPr="00FE21D6" w:rsidP="00636C1C">
      <w:pPr>
        <w:numPr>
          <w:ilvl w:val="0"/>
          <w:numId w:val="1"/>
        </w:numPr>
        <w:shd w:val="clear" w:color="auto" w:fill="FFFFFF"/>
        <w:tabs>
          <w:tab w:val="clear" w:pos="1134"/>
        </w:tabs>
        <w:bidi w:val="0"/>
        <w:jc w:val="both"/>
        <w:rPr>
          <w:rFonts w:ascii="Times New Roman" w:hAnsi="Times New Roman"/>
          <w:color w:val="000000"/>
          <w:sz w:val="24"/>
          <w:szCs w:val="24"/>
          <w:lang w:val="en-GB"/>
        </w:rPr>
      </w:pPr>
      <w:r w:rsidRPr="00FE21D6" w:rsidR="006D288E">
        <w:rPr>
          <w:rFonts w:ascii="Times New Roman" w:hAnsi="Times New Roman"/>
          <w:color w:val="000000"/>
          <w:sz w:val="24"/>
          <w:szCs w:val="24"/>
          <w:lang w:val="en-GB"/>
        </w:rPr>
        <w:t xml:space="preserve">The term </w:t>
      </w:r>
      <w:r w:rsidRPr="002800E3" w:rsidR="006D288E">
        <w:rPr>
          <w:rFonts w:ascii="Times New Roman" w:hAnsi="Times New Roman"/>
          <w:bCs/>
          <w:color w:val="000000"/>
          <w:sz w:val="24"/>
          <w:szCs w:val="24"/>
          <w:lang w:val="en-GB"/>
        </w:rPr>
        <w:t>"Territory"</w:t>
      </w:r>
      <w:r w:rsidRPr="00FE21D6" w:rsidR="006D288E">
        <w:rPr>
          <w:rFonts w:ascii="Times New Roman" w:hAnsi="Times New Roman"/>
          <w:b/>
          <w:bCs/>
          <w:color w:val="000000"/>
          <w:sz w:val="24"/>
          <w:szCs w:val="24"/>
          <w:lang w:val="en-GB"/>
        </w:rPr>
        <w:t xml:space="preserve"> </w:t>
      </w:r>
      <w:r w:rsidRPr="00FE21D6" w:rsidR="006D288E">
        <w:rPr>
          <w:rFonts w:ascii="Times New Roman" w:hAnsi="Times New Roman"/>
          <w:color w:val="000000"/>
          <w:sz w:val="24"/>
          <w:szCs w:val="24"/>
          <w:lang w:val="en-GB"/>
        </w:rPr>
        <w:t>has the meaning specified in Article 2 of the Convention;</w:t>
      </w:r>
    </w:p>
    <w:p w:rsidR="00184446" w:rsidRPr="00FE21D6" w:rsidP="00636C1C">
      <w:pPr>
        <w:numPr>
          <w:ilvl w:val="0"/>
          <w:numId w:val="1"/>
        </w:numPr>
        <w:shd w:val="clear" w:color="auto" w:fill="FFFFFF"/>
        <w:tabs>
          <w:tab w:val="clear" w:pos="1134"/>
        </w:tabs>
        <w:bidi w:val="0"/>
        <w:jc w:val="both"/>
        <w:rPr>
          <w:rFonts w:ascii="Times New Roman" w:hAnsi="Times New Roman"/>
          <w:sz w:val="24"/>
          <w:szCs w:val="24"/>
          <w:lang w:val="en-GB"/>
        </w:rPr>
      </w:pPr>
      <w:r w:rsidRPr="00FE21D6" w:rsidR="006D288E">
        <w:rPr>
          <w:rFonts w:ascii="Times New Roman" w:hAnsi="Times New Roman"/>
          <w:color w:val="000000"/>
          <w:sz w:val="24"/>
          <w:szCs w:val="24"/>
          <w:lang w:val="en-GB"/>
        </w:rPr>
        <w:t xml:space="preserve">The terms </w:t>
      </w:r>
      <w:r w:rsidRPr="002800E3" w:rsidR="006D288E">
        <w:rPr>
          <w:rFonts w:ascii="Times New Roman" w:hAnsi="Times New Roman"/>
          <w:color w:val="000000"/>
          <w:sz w:val="24"/>
          <w:szCs w:val="24"/>
          <w:lang w:val="en-GB"/>
        </w:rPr>
        <w:t>"</w:t>
      </w:r>
      <w:r w:rsidRPr="002800E3" w:rsidR="008172F5">
        <w:rPr>
          <w:rFonts w:ascii="Times New Roman" w:hAnsi="Times New Roman"/>
          <w:color w:val="000000"/>
          <w:sz w:val="24"/>
          <w:szCs w:val="24"/>
          <w:lang w:val="en-GB"/>
        </w:rPr>
        <w:t>Air</w:t>
      </w:r>
      <w:r w:rsidRPr="002800E3" w:rsidR="006D288E">
        <w:rPr>
          <w:rFonts w:ascii="Times New Roman" w:hAnsi="Times New Roman"/>
          <w:color w:val="000000"/>
          <w:sz w:val="24"/>
          <w:szCs w:val="24"/>
          <w:lang w:val="en-GB"/>
        </w:rPr>
        <w:t xml:space="preserve"> </w:t>
      </w:r>
      <w:r w:rsidRPr="002800E3" w:rsidR="006D288E">
        <w:rPr>
          <w:rFonts w:ascii="Times New Roman" w:hAnsi="Times New Roman"/>
          <w:bCs/>
          <w:color w:val="000000"/>
          <w:sz w:val="24"/>
          <w:szCs w:val="24"/>
          <w:lang w:val="en-GB"/>
        </w:rPr>
        <w:t>Service",</w:t>
      </w:r>
      <w:r w:rsidR="00A75D4F">
        <w:rPr>
          <w:rFonts w:ascii="Times New Roman" w:hAnsi="Times New Roman"/>
          <w:bCs/>
          <w:color w:val="000000"/>
          <w:sz w:val="24"/>
          <w:szCs w:val="24"/>
          <w:lang w:val="en-GB"/>
        </w:rPr>
        <w:t xml:space="preserve"> </w:t>
      </w:r>
      <w:r w:rsidRPr="002800E3" w:rsidR="006D288E">
        <w:rPr>
          <w:rFonts w:ascii="Times New Roman" w:hAnsi="Times New Roman"/>
          <w:bCs/>
          <w:color w:val="000000"/>
          <w:sz w:val="24"/>
          <w:szCs w:val="24"/>
          <w:lang w:val="en-GB"/>
        </w:rPr>
        <w:t xml:space="preserve">"International Air Service", </w:t>
      </w:r>
      <w:r w:rsidRPr="002800E3" w:rsidR="00A75D4F">
        <w:rPr>
          <w:rFonts w:ascii="Times New Roman" w:hAnsi="Times New Roman"/>
          <w:bCs/>
          <w:color w:val="000000"/>
          <w:sz w:val="24"/>
          <w:szCs w:val="24"/>
          <w:lang w:val="en-GB"/>
        </w:rPr>
        <w:t>"</w:t>
      </w:r>
      <w:r w:rsidRPr="002800E3" w:rsidR="006D288E">
        <w:rPr>
          <w:rFonts w:ascii="Times New Roman" w:hAnsi="Times New Roman"/>
          <w:bCs/>
          <w:color w:val="000000"/>
          <w:sz w:val="24"/>
          <w:szCs w:val="24"/>
          <w:lang w:val="en-GB"/>
        </w:rPr>
        <w:t>Airline"</w:t>
      </w:r>
      <w:r w:rsidRPr="00FE21D6" w:rsidR="006D288E">
        <w:rPr>
          <w:rFonts w:ascii="Times New Roman" w:hAnsi="Times New Roman"/>
          <w:b/>
          <w:bCs/>
          <w:color w:val="000000"/>
          <w:sz w:val="24"/>
          <w:szCs w:val="24"/>
          <w:lang w:val="en-GB"/>
        </w:rPr>
        <w:t xml:space="preserve"> </w:t>
      </w:r>
      <w:r w:rsidRPr="00FE21D6" w:rsidR="006D288E">
        <w:rPr>
          <w:rFonts w:ascii="Times New Roman" w:hAnsi="Times New Roman"/>
          <w:color w:val="000000"/>
          <w:sz w:val="24"/>
          <w:szCs w:val="24"/>
          <w:lang w:val="en-GB"/>
        </w:rPr>
        <w:t>and "</w:t>
      </w:r>
      <w:r w:rsidRPr="002800E3" w:rsidR="006D288E">
        <w:rPr>
          <w:rFonts w:ascii="Times New Roman" w:hAnsi="Times New Roman"/>
          <w:color w:val="000000"/>
          <w:sz w:val="24"/>
          <w:szCs w:val="24"/>
          <w:lang w:val="en-GB"/>
        </w:rPr>
        <w:t xml:space="preserve">Stop </w:t>
      </w:r>
      <w:r w:rsidRPr="002800E3" w:rsidR="006D288E">
        <w:rPr>
          <w:rFonts w:ascii="Times New Roman" w:hAnsi="Times New Roman"/>
          <w:bCs/>
          <w:color w:val="000000"/>
          <w:sz w:val="24"/>
          <w:szCs w:val="24"/>
          <w:lang w:val="en-GB"/>
        </w:rPr>
        <w:t xml:space="preserve">for </w:t>
      </w:r>
      <w:r w:rsidRPr="002800E3" w:rsidR="008172F5">
        <w:rPr>
          <w:rFonts w:ascii="Times New Roman" w:hAnsi="Times New Roman"/>
          <w:bCs/>
          <w:color w:val="000000"/>
          <w:sz w:val="24"/>
          <w:szCs w:val="24"/>
          <w:lang w:val="en-GB"/>
        </w:rPr>
        <w:t>n</w:t>
      </w:r>
      <w:r w:rsidRPr="002800E3" w:rsidR="006D288E">
        <w:rPr>
          <w:rFonts w:ascii="Times New Roman" w:hAnsi="Times New Roman"/>
          <w:bCs/>
          <w:color w:val="000000"/>
          <w:sz w:val="24"/>
          <w:szCs w:val="24"/>
          <w:lang w:val="en-GB"/>
        </w:rPr>
        <w:t>on</w:t>
      </w:r>
      <w:r w:rsidRPr="002800E3" w:rsidR="00FE21D6">
        <w:rPr>
          <w:rFonts w:ascii="Times New Roman" w:hAnsi="Times New Roman"/>
          <w:bCs/>
          <w:color w:val="000000"/>
          <w:sz w:val="24"/>
          <w:szCs w:val="24"/>
          <w:lang w:val="en-GB"/>
        </w:rPr>
        <w:t> </w:t>
      </w:r>
      <w:r w:rsidRPr="002800E3" w:rsidR="00FE21D6">
        <w:rPr>
          <w:rFonts w:ascii="Times New Roman" w:hAnsi="Times New Roman"/>
          <w:bCs/>
          <w:color w:val="000000"/>
          <w:sz w:val="24"/>
          <w:szCs w:val="24"/>
          <w:lang w:val="en-GB"/>
        </w:rPr>
        <w:noBreakHyphen/>
      </w:r>
      <w:r w:rsidRPr="002800E3" w:rsidR="00FE21D6">
        <w:rPr>
          <w:rFonts w:ascii="Times New Roman" w:hAnsi="Times New Roman"/>
          <w:color w:val="000000"/>
          <w:sz w:val="24"/>
          <w:szCs w:val="24"/>
          <w:lang w:val="en-GB"/>
        </w:rPr>
        <w:t> </w:t>
      </w:r>
      <w:r w:rsidRPr="002800E3" w:rsidR="008172F5">
        <w:rPr>
          <w:rFonts w:ascii="Times New Roman" w:hAnsi="Times New Roman"/>
          <w:color w:val="000000"/>
          <w:sz w:val="24"/>
          <w:szCs w:val="24"/>
          <w:lang w:val="en-GB"/>
        </w:rPr>
        <w:t xml:space="preserve">traffic </w:t>
      </w:r>
      <w:r w:rsidRPr="00BB3420" w:rsidR="006D288E">
        <w:rPr>
          <w:rFonts w:ascii="Times New Roman" w:hAnsi="Times New Roman"/>
          <w:color w:val="000000"/>
          <w:sz w:val="24"/>
          <w:szCs w:val="24"/>
          <w:lang w:val="en-GB"/>
        </w:rPr>
        <w:t>purposes</w:t>
      </w:r>
      <w:r w:rsidRPr="00FE21D6" w:rsidR="006D288E">
        <w:rPr>
          <w:rFonts w:ascii="Times New Roman" w:hAnsi="Times New Roman"/>
          <w:color w:val="000000"/>
          <w:sz w:val="24"/>
          <w:szCs w:val="24"/>
          <w:lang w:val="en-GB"/>
        </w:rPr>
        <w:t xml:space="preserve">" have the meanings specified in Article </w:t>
      </w:r>
      <w:r w:rsidRPr="00FE21D6" w:rsidR="008172F5">
        <w:rPr>
          <w:rFonts w:ascii="Times New Roman" w:hAnsi="Times New Roman"/>
          <w:color w:val="000000"/>
          <w:sz w:val="24"/>
          <w:szCs w:val="24"/>
          <w:lang w:val="en-GB"/>
        </w:rPr>
        <w:t>96</w:t>
      </w:r>
      <w:r w:rsidRPr="00FE21D6" w:rsidR="006D288E">
        <w:rPr>
          <w:rFonts w:ascii="Times New Roman" w:hAnsi="Times New Roman"/>
          <w:color w:val="000000"/>
          <w:sz w:val="24"/>
          <w:szCs w:val="24"/>
          <w:lang w:val="en-GB"/>
        </w:rPr>
        <w:t xml:space="preserve"> of the Convention;</w:t>
      </w:r>
    </w:p>
    <w:p w:rsidR="006D288E" w:rsidRPr="00FE21D6" w:rsidP="00636C1C">
      <w:pPr>
        <w:numPr>
          <w:ilvl w:val="0"/>
          <w:numId w:val="1"/>
        </w:numPr>
        <w:shd w:val="clear" w:color="auto" w:fill="FFFFFF"/>
        <w:tabs>
          <w:tab w:val="clear" w:pos="1134"/>
        </w:tabs>
        <w:bidi w:val="0"/>
        <w:jc w:val="both"/>
        <w:rPr>
          <w:rFonts w:ascii="Times New Roman" w:hAnsi="Times New Roman"/>
          <w:sz w:val="24"/>
          <w:szCs w:val="24"/>
          <w:lang w:val="en-GB"/>
        </w:rPr>
      </w:pPr>
      <w:r w:rsidRPr="00FE21D6">
        <w:rPr>
          <w:rFonts w:ascii="Times New Roman" w:hAnsi="Times New Roman"/>
          <w:color w:val="000000"/>
          <w:sz w:val="24"/>
          <w:szCs w:val="24"/>
          <w:lang w:val="en-GB"/>
        </w:rPr>
        <w:t xml:space="preserve">The term </w:t>
      </w:r>
      <w:r w:rsidRPr="002800E3">
        <w:rPr>
          <w:rFonts w:ascii="Times New Roman" w:hAnsi="Times New Roman"/>
          <w:bCs/>
          <w:color w:val="000000"/>
          <w:sz w:val="24"/>
          <w:szCs w:val="24"/>
          <w:lang w:val="en-GB"/>
        </w:rPr>
        <w:t>"Capacity"</w:t>
      </w:r>
      <w:r w:rsidRPr="00FE21D6">
        <w:rPr>
          <w:rFonts w:ascii="Times New Roman" w:hAnsi="Times New Roman"/>
          <w:b/>
          <w:bCs/>
          <w:color w:val="000000"/>
          <w:sz w:val="24"/>
          <w:szCs w:val="24"/>
          <w:lang w:val="en-GB"/>
        </w:rPr>
        <w:t xml:space="preserve"> </w:t>
      </w:r>
      <w:r w:rsidRPr="00FE21D6">
        <w:rPr>
          <w:rFonts w:ascii="Times New Roman" w:hAnsi="Times New Roman"/>
          <w:color w:val="000000"/>
          <w:sz w:val="24"/>
          <w:szCs w:val="24"/>
          <w:lang w:val="en-GB"/>
        </w:rPr>
        <w:t>means:</w:t>
      </w:r>
    </w:p>
    <w:p w:rsidR="00184446" w:rsidRPr="00FE21D6" w:rsidP="00636C1C">
      <w:pPr>
        <w:numPr>
          <w:ilvl w:val="1"/>
          <w:numId w:val="9"/>
        </w:numPr>
        <w:shd w:val="clear" w:color="auto" w:fill="FFFFFF"/>
        <w:bidi w:val="0"/>
        <w:jc w:val="both"/>
        <w:rPr>
          <w:rFonts w:ascii="Times New Roman" w:hAnsi="Times New Roman"/>
          <w:sz w:val="24"/>
          <w:szCs w:val="24"/>
          <w:lang w:val="en-GB"/>
        </w:rPr>
      </w:pPr>
      <w:r w:rsidRPr="00FE21D6" w:rsidR="0088745D">
        <w:rPr>
          <w:rFonts w:ascii="Times New Roman" w:hAnsi="Times New Roman"/>
          <w:color w:val="000000"/>
          <w:sz w:val="24"/>
          <w:szCs w:val="24"/>
          <w:lang w:val="en-GB"/>
        </w:rPr>
        <w:t>I</w:t>
      </w:r>
      <w:r w:rsidRPr="00FE21D6" w:rsidR="006D288E">
        <w:rPr>
          <w:rFonts w:ascii="Times New Roman" w:hAnsi="Times New Roman"/>
          <w:color w:val="000000"/>
          <w:sz w:val="24"/>
          <w:szCs w:val="24"/>
          <w:lang w:val="en-GB"/>
        </w:rPr>
        <w:t>n relation to an aircraft, the availability of seats an</w:t>
      </w:r>
      <w:r w:rsidRPr="00FE21D6" w:rsidR="008172F5">
        <w:rPr>
          <w:rFonts w:ascii="Times New Roman" w:hAnsi="Times New Roman"/>
          <w:color w:val="000000"/>
          <w:sz w:val="24"/>
          <w:szCs w:val="24"/>
          <w:lang w:val="en-GB"/>
        </w:rPr>
        <w:t>d</w:t>
      </w:r>
      <w:r w:rsidRPr="00FE21D6" w:rsidR="006D288E">
        <w:rPr>
          <w:rFonts w:ascii="Times New Roman" w:hAnsi="Times New Roman"/>
          <w:color w:val="000000"/>
          <w:sz w:val="24"/>
          <w:szCs w:val="24"/>
          <w:lang w:val="en-GB"/>
        </w:rPr>
        <w:t>/or carg</w:t>
      </w:r>
      <w:r w:rsidRPr="00FE21D6" w:rsidR="008172F5">
        <w:rPr>
          <w:rFonts w:ascii="Times New Roman" w:hAnsi="Times New Roman"/>
          <w:color w:val="000000"/>
          <w:sz w:val="24"/>
          <w:szCs w:val="24"/>
          <w:lang w:val="en-GB"/>
        </w:rPr>
        <w:t>o</w:t>
      </w:r>
      <w:r w:rsidRPr="00FE21D6" w:rsidR="006D288E">
        <w:rPr>
          <w:rFonts w:ascii="Times New Roman" w:hAnsi="Times New Roman"/>
          <w:color w:val="000000"/>
          <w:sz w:val="24"/>
          <w:szCs w:val="24"/>
          <w:lang w:val="en-GB"/>
        </w:rPr>
        <w:t xml:space="preserve"> of the said aircraft on a route or section of a route;</w:t>
      </w:r>
    </w:p>
    <w:p w:rsidR="006D288E" w:rsidRPr="00FE21D6" w:rsidP="00636C1C">
      <w:pPr>
        <w:numPr>
          <w:ilvl w:val="1"/>
          <w:numId w:val="9"/>
        </w:numPr>
        <w:shd w:val="clear" w:color="auto" w:fill="FFFFFF"/>
        <w:bidi w:val="0"/>
        <w:jc w:val="both"/>
        <w:rPr>
          <w:rFonts w:ascii="Times New Roman" w:hAnsi="Times New Roman"/>
          <w:sz w:val="24"/>
          <w:szCs w:val="24"/>
          <w:lang w:val="en-GB"/>
        </w:rPr>
      </w:pPr>
      <w:r w:rsidRPr="00FE21D6">
        <w:rPr>
          <w:rFonts w:ascii="Times New Roman" w:hAnsi="Times New Roman"/>
          <w:color w:val="000000"/>
          <w:sz w:val="24"/>
          <w:szCs w:val="24"/>
          <w:lang w:val="en-GB"/>
        </w:rPr>
        <w:t>In relation to the Agreed Services, the Capacity of the aircraft</w:t>
      </w:r>
      <w:r w:rsidRPr="00FE21D6" w:rsidR="008172F5">
        <w:rPr>
          <w:rFonts w:ascii="Times New Roman" w:hAnsi="Times New Roman"/>
          <w:color w:val="000000"/>
          <w:sz w:val="24"/>
          <w:szCs w:val="24"/>
          <w:lang w:val="en-GB"/>
        </w:rPr>
        <w:t xml:space="preserve"> used</w:t>
      </w:r>
      <w:r w:rsidRPr="00FE21D6">
        <w:rPr>
          <w:rFonts w:ascii="Times New Roman" w:hAnsi="Times New Roman"/>
          <w:color w:val="000000"/>
          <w:sz w:val="24"/>
          <w:szCs w:val="24"/>
          <w:lang w:val="en-GB"/>
        </w:rPr>
        <w:t xml:space="preserve"> on such service</w:t>
      </w:r>
      <w:r w:rsidRPr="00FE21D6" w:rsidR="008172F5">
        <w:rPr>
          <w:rFonts w:ascii="Times New Roman" w:hAnsi="Times New Roman"/>
          <w:color w:val="000000"/>
          <w:sz w:val="24"/>
          <w:szCs w:val="24"/>
          <w:lang w:val="en-GB"/>
        </w:rPr>
        <w:t xml:space="preserve">s </w:t>
      </w:r>
      <w:r w:rsidRPr="00FE21D6">
        <w:rPr>
          <w:rFonts w:ascii="Times New Roman" w:hAnsi="Times New Roman"/>
          <w:color w:val="000000"/>
          <w:sz w:val="24"/>
          <w:szCs w:val="24"/>
          <w:lang w:val="en-GB"/>
        </w:rPr>
        <w:t>multiplied by the frequency operated by su</w:t>
      </w:r>
      <w:r w:rsidRPr="00FE21D6" w:rsidR="008172F5">
        <w:rPr>
          <w:rFonts w:ascii="Times New Roman" w:hAnsi="Times New Roman"/>
          <w:color w:val="000000"/>
          <w:sz w:val="24"/>
          <w:szCs w:val="24"/>
          <w:lang w:val="en-GB"/>
        </w:rPr>
        <w:t>ch</w:t>
      </w:r>
      <w:r w:rsidRPr="00FE21D6">
        <w:rPr>
          <w:rFonts w:ascii="Times New Roman" w:hAnsi="Times New Roman"/>
          <w:color w:val="000000"/>
          <w:sz w:val="24"/>
          <w:szCs w:val="24"/>
          <w:lang w:val="en-GB"/>
        </w:rPr>
        <w:t xml:space="preserve"> aircraft over </w:t>
      </w:r>
      <w:r w:rsidRPr="00FE21D6" w:rsidR="008172F5">
        <w:rPr>
          <w:rFonts w:ascii="Times New Roman" w:hAnsi="Times New Roman"/>
          <w:color w:val="000000"/>
          <w:sz w:val="24"/>
          <w:szCs w:val="24"/>
          <w:lang w:val="en-GB"/>
        </w:rPr>
        <w:t>a</w:t>
      </w:r>
      <w:r w:rsidRPr="00FE21D6">
        <w:rPr>
          <w:rFonts w:ascii="Times New Roman" w:hAnsi="Times New Roman"/>
          <w:color w:val="000000"/>
          <w:sz w:val="24"/>
          <w:szCs w:val="24"/>
          <w:lang w:val="en-GB"/>
        </w:rPr>
        <w:t xml:space="preserve"> given period on a route or a section of a route;</w:t>
      </w:r>
    </w:p>
    <w:p w:rsidR="00184446" w:rsidRPr="00FE21D6" w:rsidP="00636C1C">
      <w:pPr>
        <w:numPr>
          <w:ilvl w:val="0"/>
          <w:numId w:val="1"/>
        </w:numPr>
        <w:shd w:val="clear" w:color="auto" w:fill="FFFFFF"/>
        <w:tabs>
          <w:tab w:val="clear" w:pos="1134"/>
        </w:tabs>
        <w:bidi w:val="0"/>
        <w:jc w:val="both"/>
        <w:rPr>
          <w:rFonts w:ascii="Times New Roman" w:hAnsi="Times New Roman"/>
          <w:sz w:val="24"/>
          <w:szCs w:val="24"/>
          <w:lang w:val="en-GB"/>
        </w:rPr>
      </w:pPr>
      <w:r w:rsidRPr="00FE21D6" w:rsidR="006D288E">
        <w:rPr>
          <w:rFonts w:ascii="Times New Roman" w:hAnsi="Times New Roman"/>
          <w:color w:val="000000"/>
          <w:sz w:val="24"/>
          <w:szCs w:val="24"/>
          <w:lang w:val="en-GB"/>
        </w:rPr>
        <w:t xml:space="preserve">The term </w:t>
      </w:r>
      <w:r w:rsidRPr="002800E3" w:rsidR="006D288E">
        <w:rPr>
          <w:rFonts w:ascii="Times New Roman" w:hAnsi="Times New Roman"/>
          <w:color w:val="000000"/>
          <w:sz w:val="22"/>
          <w:szCs w:val="22"/>
          <w:lang w:val="en-GB"/>
        </w:rPr>
        <w:t>"</w:t>
      </w:r>
      <w:r w:rsidRPr="00BB3420" w:rsidR="006D288E">
        <w:rPr>
          <w:rFonts w:ascii="Times New Roman" w:hAnsi="Times New Roman"/>
          <w:color w:val="000000"/>
          <w:sz w:val="24"/>
          <w:szCs w:val="24"/>
          <w:lang w:val="en-GB"/>
        </w:rPr>
        <w:t>Tariff</w:t>
      </w:r>
      <w:r w:rsidRPr="002800E3" w:rsidR="008172F5">
        <w:rPr>
          <w:rFonts w:ascii="Times New Roman" w:hAnsi="Times New Roman"/>
          <w:color w:val="000000"/>
          <w:sz w:val="22"/>
          <w:szCs w:val="22"/>
          <w:lang w:val="en-GB"/>
        </w:rPr>
        <w:t>”</w:t>
      </w:r>
      <w:r w:rsidRPr="00FE21D6" w:rsidR="006D288E">
        <w:rPr>
          <w:rFonts w:ascii="Times New Roman" w:hAnsi="Times New Roman"/>
          <w:color w:val="000000"/>
          <w:sz w:val="22"/>
          <w:szCs w:val="22"/>
          <w:lang w:val="en-GB"/>
        </w:rPr>
        <w:t xml:space="preserve"> </w:t>
      </w:r>
      <w:r w:rsidRPr="00FE21D6" w:rsidR="006D288E">
        <w:rPr>
          <w:rFonts w:ascii="Times New Roman" w:hAnsi="Times New Roman"/>
          <w:color w:val="000000"/>
          <w:sz w:val="24"/>
          <w:szCs w:val="24"/>
          <w:lang w:val="en-GB"/>
        </w:rPr>
        <w:t>means the prices to be paid for the car</w:t>
      </w:r>
      <w:r w:rsidR="00BB3420">
        <w:rPr>
          <w:rFonts w:ascii="Times New Roman" w:hAnsi="Times New Roman"/>
          <w:color w:val="000000"/>
          <w:sz w:val="24"/>
          <w:szCs w:val="24"/>
          <w:lang w:val="en-GB"/>
        </w:rPr>
        <w:t>ri</w:t>
      </w:r>
      <w:r w:rsidRPr="00FE21D6" w:rsidR="006D288E">
        <w:rPr>
          <w:rFonts w:ascii="Times New Roman" w:hAnsi="Times New Roman"/>
          <w:color w:val="000000"/>
          <w:sz w:val="24"/>
          <w:szCs w:val="24"/>
          <w:lang w:val="en-GB"/>
        </w:rPr>
        <w:t>age of passengers and cargo and the conditions under which these prices apply, inclu</w:t>
      </w:r>
      <w:r w:rsidRPr="00FE21D6" w:rsidR="008172F5">
        <w:rPr>
          <w:rFonts w:ascii="Times New Roman" w:hAnsi="Times New Roman"/>
          <w:color w:val="000000"/>
          <w:sz w:val="24"/>
          <w:szCs w:val="24"/>
          <w:lang w:val="en-GB"/>
        </w:rPr>
        <w:t>d</w:t>
      </w:r>
      <w:r w:rsidRPr="00FE21D6" w:rsidR="006D288E">
        <w:rPr>
          <w:rFonts w:ascii="Times New Roman" w:hAnsi="Times New Roman"/>
          <w:color w:val="000000"/>
          <w:sz w:val="24"/>
          <w:szCs w:val="24"/>
          <w:lang w:val="en-GB"/>
        </w:rPr>
        <w:t xml:space="preserve">ing prices and </w:t>
      </w:r>
      <w:r w:rsidRPr="00FE21D6" w:rsidR="008172F5">
        <w:rPr>
          <w:rFonts w:ascii="Times New Roman" w:hAnsi="Times New Roman"/>
          <w:color w:val="000000"/>
          <w:sz w:val="24"/>
          <w:szCs w:val="24"/>
          <w:lang w:val="en-GB"/>
        </w:rPr>
        <w:t>c</w:t>
      </w:r>
      <w:r w:rsidRPr="00FE21D6" w:rsidR="006D288E">
        <w:rPr>
          <w:rFonts w:ascii="Times New Roman" w:hAnsi="Times New Roman"/>
          <w:color w:val="000000"/>
          <w:sz w:val="24"/>
          <w:szCs w:val="24"/>
          <w:lang w:val="en-GB"/>
        </w:rPr>
        <w:t>onditions for agency and other auxiliary services, but excluding remuneration and conditions for carriage of mail;</w:t>
      </w:r>
    </w:p>
    <w:p w:rsidR="00184446" w:rsidRPr="00FE21D6" w:rsidP="00636C1C">
      <w:pPr>
        <w:numPr>
          <w:ilvl w:val="0"/>
          <w:numId w:val="1"/>
        </w:numPr>
        <w:shd w:val="clear" w:color="auto" w:fill="FFFFFF"/>
        <w:tabs>
          <w:tab w:val="clear" w:pos="1134"/>
        </w:tabs>
        <w:bidi w:val="0"/>
        <w:jc w:val="both"/>
        <w:rPr>
          <w:rFonts w:ascii="Times New Roman" w:hAnsi="Times New Roman"/>
          <w:sz w:val="24"/>
          <w:szCs w:val="24"/>
          <w:lang w:val="en-GB"/>
        </w:rPr>
      </w:pPr>
      <w:r w:rsidRPr="00FE21D6" w:rsidR="006D288E">
        <w:rPr>
          <w:rFonts w:ascii="Times New Roman" w:hAnsi="Times New Roman"/>
          <w:color w:val="000000"/>
          <w:sz w:val="24"/>
          <w:szCs w:val="24"/>
          <w:lang w:val="en-GB"/>
        </w:rPr>
        <w:t xml:space="preserve">The term </w:t>
      </w:r>
      <w:r w:rsidRPr="002800E3" w:rsidR="006D288E">
        <w:rPr>
          <w:rFonts w:ascii="Times New Roman" w:hAnsi="Times New Roman"/>
          <w:color w:val="000000"/>
          <w:sz w:val="24"/>
          <w:szCs w:val="24"/>
          <w:lang w:val="en-GB"/>
        </w:rPr>
        <w:t>"Traffic"</w:t>
      </w:r>
      <w:r w:rsidRPr="00FE21D6" w:rsidR="006D288E">
        <w:rPr>
          <w:rFonts w:ascii="Times New Roman" w:hAnsi="Times New Roman"/>
          <w:color w:val="000000"/>
          <w:sz w:val="24"/>
          <w:szCs w:val="24"/>
          <w:lang w:val="en-GB"/>
        </w:rPr>
        <w:t xml:space="preserve"> means passengers, baggage, cargo and mail;</w:t>
      </w:r>
    </w:p>
    <w:p w:rsidR="006D288E" w:rsidRPr="00FE21D6" w:rsidP="00636C1C">
      <w:pPr>
        <w:numPr>
          <w:ilvl w:val="0"/>
          <w:numId w:val="1"/>
        </w:numPr>
        <w:shd w:val="clear" w:color="auto" w:fill="FFFFFF"/>
        <w:tabs>
          <w:tab w:val="clear" w:pos="1134"/>
        </w:tabs>
        <w:bidi w:val="0"/>
        <w:jc w:val="both"/>
        <w:rPr>
          <w:rFonts w:ascii="Times New Roman" w:hAnsi="Times New Roman"/>
          <w:sz w:val="24"/>
          <w:szCs w:val="24"/>
          <w:lang w:val="en-GB"/>
        </w:rPr>
      </w:pPr>
      <w:r w:rsidRPr="00FE21D6">
        <w:rPr>
          <w:rFonts w:ascii="Times New Roman" w:hAnsi="Times New Roman"/>
          <w:color w:val="000000"/>
          <w:sz w:val="24"/>
          <w:szCs w:val="24"/>
          <w:lang w:val="en-GB"/>
        </w:rPr>
        <w:t xml:space="preserve">The term </w:t>
      </w:r>
      <w:r w:rsidRPr="002800E3">
        <w:rPr>
          <w:rFonts w:ascii="Times New Roman" w:hAnsi="Times New Roman"/>
          <w:color w:val="000000"/>
          <w:sz w:val="24"/>
          <w:szCs w:val="24"/>
          <w:lang w:val="en-GB"/>
        </w:rPr>
        <w:t>"User Charges"</w:t>
      </w:r>
      <w:r w:rsidRPr="00FE21D6">
        <w:rPr>
          <w:rFonts w:ascii="Times New Roman" w:hAnsi="Times New Roman"/>
          <w:color w:val="000000"/>
          <w:sz w:val="24"/>
          <w:szCs w:val="24"/>
          <w:lang w:val="en-GB"/>
        </w:rPr>
        <w:t xml:space="preserve"> means a charge made to </w:t>
      </w:r>
      <w:r w:rsidRPr="00FE21D6" w:rsidR="008172F5">
        <w:rPr>
          <w:rFonts w:ascii="Times New Roman" w:hAnsi="Times New Roman"/>
          <w:color w:val="000000"/>
          <w:sz w:val="24"/>
          <w:szCs w:val="24"/>
          <w:lang w:val="en-GB"/>
        </w:rPr>
        <w:t>A</w:t>
      </w:r>
      <w:r w:rsidRPr="00FE21D6">
        <w:rPr>
          <w:rFonts w:ascii="Times New Roman" w:hAnsi="Times New Roman"/>
          <w:color w:val="000000"/>
          <w:sz w:val="24"/>
          <w:szCs w:val="24"/>
          <w:lang w:val="en-GB"/>
        </w:rPr>
        <w:t>irline</w:t>
      </w:r>
      <w:r w:rsidRPr="00FE21D6" w:rsidR="008172F5">
        <w:rPr>
          <w:rFonts w:ascii="Times New Roman" w:hAnsi="Times New Roman"/>
          <w:color w:val="000000"/>
          <w:sz w:val="24"/>
          <w:szCs w:val="24"/>
          <w:lang w:val="en-GB"/>
        </w:rPr>
        <w:t>s</w:t>
      </w:r>
      <w:r w:rsidRPr="00FE21D6">
        <w:rPr>
          <w:rFonts w:ascii="Times New Roman" w:hAnsi="Times New Roman"/>
          <w:color w:val="000000"/>
          <w:sz w:val="24"/>
          <w:szCs w:val="24"/>
          <w:lang w:val="en-GB"/>
        </w:rPr>
        <w:t xml:space="preserve"> by the competent authorities or permitted by those authorities to be made for the pr</w:t>
      </w:r>
      <w:r w:rsidRPr="00FE21D6" w:rsidR="008172F5">
        <w:rPr>
          <w:rFonts w:ascii="Times New Roman" w:hAnsi="Times New Roman"/>
          <w:color w:val="000000"/>
          <w:sz w:val="24"/>
          <w:szCs w:val="24"/>
          <w:lang w:val="en-GB"/>
        </w:rPr>
        <w:t>o</w:t>
      </w:r>
      <w:r w:rsidRPr="00FE21D6">
        <w:rPr>
          <w:rFonts w:ascii="Times New Roman" w:hAnsi="Times New Roman"/>
          <w:color w:val="000000"/>
          <w:sz w:val="24"/>
          <w:szCs w:val="24"/>
          <w:lang w:val="en-GB"/>
        </w:rPr>
        <w:t>vision of airpo</w:t>
      </w:r>
      <w:r w:rsidRPr="00FE21D6" w:rsidR="008172F5">
        <w:rPr>
          <w:rFonts w:ascii="Times New Roman" w:hAnsi="Times New Roman"/>
          <w:color w:val="000000"/>
          <w:sz w:val="24"/>
          <w:szCs w:val="24"/>
          <w:lang w:val="en-GB"/>
        </w:rPr>
        <w:t>r</w:t>
      </w:r>
      <w:r w:rsidRPr="00FE21D6">
        <w:rPr>
          <w:rFonts w:ascii="Times New Roman" w:hAnsi="Times New Roman"/>
          <w:color w:val="000000"/>
          <w:sz w:val="24"/>
          <w:szCs w:val="24"/>
          <w:lang w:val="en-GB"/>
        </w:rPr>
        <w:t xml:space="preserve">t property or facilities or of air navigation </w:t>
      </w:r>
      <w:r w:rsidRPr="00FE21D6" w:rsidR="008172F5">
        <w:rPr>
          <w:rFonts w:ascii="Times New Roman" w:hAnsi="Times New Roman"/>
          <w:color w:val="000000"/>
          <w:sz w:val="24"/>
          <w:szCs w:val="24"/>
          <w:lang w:val="en-GB"/>
        </w:rPr>
        <w:t>facilities</w:t>
      </w:r>
      <w:r w:rsidRPr="00FE21D6">
        <w:rPr>
          <w:rFonts w:ascii="Times New Roman" w:hAnsi="Times New Roman"/>
          <w:color w:val="000000"/>
          <w:sz w:val="24"/>
          <w:szCs w:val="24"/>
          <w:lang w:val="en-GB"/>
        </w:rPr>
        <w:t xml:space="preserve">, </w:t>
      </w:r>
      <w:r w:rsidRPr="00FE21D6" w:rsidR="00F001E5">
        <w:rPr>
          <w:rFonts w:ascii="Times New Roman" w:hAnsi="Times New Roman"/>
          <w:color w:val="000000"/>
          <w:sz w:val="24"/>
          <w:szCs w:val="24"/>
          <w:lang w:val="en-GB"/>
        </w:rPr>
        <w:t xml:space="preserve">or aviation security </w:t>
      </w:r>
      <w:r w:rsidRPr="00FE21D6">
        <w:rPr>
          <w:rFonts w:ascii="Times New Roman" w:hAnsi="Times New Roman"/>
          <w:color w:val="000000"/>
          <w:sz w:val="24"/>
          <w:szCs w:val="24"/>
          <w:lang w:val="en-GB"/>
        </w:rPr>
        <w:t>or aviation security facilities</w:t>
      </w:r>
      <w:r w:rsidRPr="00FE21D6" w:rsidR="0088745D">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 xml:space="preserve">or related services </w:t>
      </w:r>
      <w:r w:rsidRPr="00FE21D6" w:rsidR="0088745D">
        <w:rPr>
          <w:rFonts w:ascii="Times New Roman" w:hAnsi="Times New Roman"/>
          <w:color w:val="000000"/>
          <w:sz w:val="24"/>
          <w:szCs w:val="24"/>
          <w:lang w:val="en-GB"/>
        </w:rPr>
        <w:t>and</w:t>
      </w:r>
      <w:r w:rsidRPr="00FE21D6" w:rsidR="00513742">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facilities, for aircraft, their crews, passengers and cargo</w:t>
      </w:r>
      <w:r w:rsidRPr="00FE21D6" w:rsidR="0088745D">
        <w:rPr>
          <w:rFonts w:ascii="Times New Roman" w:hAnsi="Times New Roman"/>
          <w:color w:val="000000"/>
          <w:sz w:val="24"/>
          <w:szCs w:val="24"/>
          <w:lang w:val="en-GB"/>
        </w:rPr>
        <w:t>.</w:t>
      </w:r>
    </w:p>
    <w:p w:rsidR="006D288E" w:rsidRPr="00FE21D6" w:rsidP="00636C1C">
      <w:pPr>
        <w:shd w:val="clear" w:color="auto" w:fill="FFFFFF"/>
        <w:bidi w:val="0"/>
        <w:jc w:val="both"/>
        <w:rPr>
          <w:rFonts w:ascii="Times New Roman" w:hAnsi="Times New Roman"/>
          <w:sz w:val="24"/>
          <w:szCs w:val="24"/>
          <w:lang w:val="en-GB"/>
        </w:rPr>
      </w:pPr>
    </w:p>
    <w:p w:rsidR="006D288E" w:rsidRPr="00FE21D6" w:rsidP="00636C1C">
      <w:pPr>
        <w:numPr>
          <w:numId w:val="8"/>
        </w:numPr>
        <w:shd w:val="clear" w:color="auto" w:fill="FFFFFF"/>
        <w:bidi w:val="0"/>
        <w:jc w:val="both"/>
        <w:rPr>
          <w:rFonts w:ascii="Times New Roman" w:hAnsi="Times New Roman"/>
          <w:color w:val="000000"/>
          <w:sz w:val="24"/>
          <w:szCs w:val="24"/>
          <w:lang w:val="en-GB"/>
        </w:rPr>
      </w:pPr>
      <w:r w:rsidRPr="00FE21D6">
        <w:rPr>
          <w:rFonts w:ascii="Times New Roman" w:hAnsi="Times New Roman"/>
          <w:color w:val="000000"/>
          <w:sz w:val="24"/>
          <w:szCs w:val="24"/>
          <w:lang w:val="en-GB"/>
        </w:rPr>
        <w:t xml:space="preserve">The </w:t>
      </w:r>
      <w:r w:rsidRPr="00FE21D6" w:rsidR="0088745D">
        <w:rPr>
          <w:rFonts w:ascii="Times New Roman" w:hAnsi="Times New Roman"/>
          <w:color w:val="000000"/>
          <w:sz w:val="24"/>
          <w:szCs w:val="24"/>
          <w:lang w:val="en-GB"/>
        </w:rPr>
        <w:t>Annex</w:t>
      </w:r>
      <w:r w:rsidRPr="00FE21D6">
        <w:rPr>
          <w:rFonts w:ascii="Times New Roman" w:hAnsi="Times New Roman"/>
          <w:color w:val="000000"/>
          <w:sz w:val="24"/>
          <w:szCs w:val="24"/>
          <w:lang w:val="en-GB"/>
        </w:rPr>
        <w:t xml:space="preserve"> to this Agreement and any amendments theret</w:t>
      </w:r>
      <w:r w:rsidRPr="00FE21D6" w:rsidR="0088745D">
        <w:rPr>
          <w:rFonts w:ascii="Times New Roman" w:hAnsi="Times New Roman"/>
          <w:color w:val="000000"/>
          <w:sz w:val="24"/>
          <w:szCs w:val="24"/>
          <w:lang w:val="en-GB"/>
        </w:rPr>
        <w:t>o</w:t>
      </w:r>
      <w:r w:rsidRPr="00FE21D6">
        <w:rPr>
          <w:rFonts w:ascii="Times New Roman" w:hAnsi="Times New Roman"/>
          <w:color w:val="000000"/>
          <w:sz w:val="24"/>
          <w:szCs w:val="24"/>
          <w:lang w:val="en-GB"/>
        </w:rPr>
        <w:t xml:space="preserve"> forms an </w:t>
      </w:r>
      <w:r w:rsidRPr="00FE21D6" w:rsidR="0088745D">
        <w:rPr>
          <w:rFonts w:ascii="Times New Roman" w:hAnsi="Times New Roman"/>
          <w:color w:val="000000"/>
          <w:sz w:val="24"/>
          <w:szCs w:val="24"/>
          <w:lang w:val="en-GB"/>
        </w:rPr>
        <w:t xml:space="preserve">integral </w:t>
      </w:r>
      <w:r w:rsidRPr="00FE21D6">
        <w:rPr>
          <w:rFonts w:ascii="Times New Roman" w:hAnsi="Times New Roman"/>
          <w:color w:val="000000"/>
          <w:sz w:val="24"/>
          <w:szCs w:val="24"/>
          <w:lang w:val="en-GB"/>
        </w:rPr>
        <w:t>part of the Agreement.</w:t>
      </w:r>
    </w:p>
    <w:p w:rsidR="00184446" w:rsidRPr="00FE21D6" w:rsidP="00636C1C">
      <w:pPr>
        <w:shd w:val="clear" w:color="auto" w:fill="FFFFFF"/>
        <w:bidi w:val="0"/>
        <w:jc w:val="both"/>
        <w:rPr>
          <w:rFonts w:ascii="Times New Roman" w:hAnsi="Times New Roman"/>
          <w:color w:val="000000"/>
          <w:sz w:val="24"/>
          <w:szCs w:val="24"/>
          <w:lang w:val="en-GB"/>
        </w:rPr>
      </w:pPr>
    </w:p>
    <w:p w:rsidR="006D288E" w:rsidRPr="00FE21D6" w:rsidP="00636C1C">
      <w:pPr>
        <w:numPr>
          <w:numId w:val="8"/>
        </w:numPr>
        <w:shd w:val="clear" w:color="auto" w:fill="FFFFFF"/>
        <w:bidi w:val="0"/>
        <w:jc w:val="both"/>
        <w:rPr>
          <w:rFonts w:ascii="Times New Roman" w:hAnsi="Times New Roman"/>
          <w:color w:val="000000"/>
          <w:sz w:val="24"/>
          <w:szCs w:val="24"/>
          <w:lang w:val="en-GB"/>
        </w:rPr>
      </w:pPr>
      <w:r w:rsidRPr="00FE21D6">
        <w:rPr>
          <w:rFonts w:ascii="Times New Roman" w:hAnsi="Times New Roman"/>
          <w:color w:val="000000"/>
          <w:sz w:val="24"/>
          <w:szCs w:val="24"/>
          <w:lang w:val="en-GB"/>
        </w:rPr>
        <w:t xml:space="preserve">References in this Agreement to </w:t>
      </w:r>
      <w:r w:rsidR="00F7621F">
        <w:rPr>
          <w:rFonts w:ascii="Times New Roman" w:hAnsi="Times New Roman"/>
          <w:color w:val="000000"/>
          <w:sz w:val="24"/>
          <w:szCs w:val="24"/>
          <w:lang w:val="en-GB"/>
        </w:rPr>
        <w:t>Airline</w:t>
      </w:r>
      <w:r w:rsidRPr="00FE21D6">
        <w:rPr>
          <w:rFonts w:ascii="Times New Roman" w:hAnsi="Times New Roman"/>
          <w:color w:val="000000"/>
          <w:sz w:val="24"/>
          <w:szCs w:val="24"/>
          <w:lang w:val="en-GB"/>
        </w:rPr>
        <w:t xml:space="preserve">s of the </w:t>
      </w:r>
      <w:smartTag w:uri="urn:schemas-microsoft-com:office:smarttags" w:element="PlaceName">
        <w:r w:rsidRPr="00FE21D6">
          <w:rPr>
            <w:rFonts w:ascii="Times New Roman" w:hAnsi="Times New Roman"/>
            <w:color w:val="000000"/>
            <w:sz w:val="24"/>
            <w:szCs w:val="24"/>
            <w:lang w:val="en-GB"/>
          </w:rPr>
          <w:t>Slovak</w:t>
        </w:r>
      </w:smartTag>
      <w:r w:rsidRPr="00FE21D6">
        <w:rPr>
          <w:rFonts w:ascii="Times New Roman" w:hAnsi="Times New Roman"/>
          <w:color w:val="000000"/>
          <w:sz w:val="24"/>
          <w:szCs w:val="24"/>
          <w:lang w:val="en-GB"/>
        </w:rPr>
        <w:t xml:space="preserve"> </w:t>
      </w:r>
      <w:smartTag w:uri="urn:schemas-microsoft-com:office:smarttags" w:element="PlaceName">
        <w:smartTag w:uri="urn:schemas-microsoft-com:office:smarttags" w:element="PlaceType">
          <w:r w:rsidRPr="00FE21D6">
            <w:rPr>
              <w:rFonts w:ascii="Times New Roman" w:hAnsi="Times New Roman"/>
              <w:color w:val="000000"/>
              <w:sz w:val="24"/>
              <w:szCs w:val="24"/>
              <w:lang w:val="en-GB"/>
            </w:rPr>
            <w:t>Republic</w:t>
          </w:r>
        </w:smartTag>
      </w:smartTag>
      <w:r w:rsidRPr="00FE21D6">
        <w:rPr>
          <w:rFonts w:ascii="Times New Roman" w:hAnsi="Times New Roman"/>
          <w:color w:val="000000"/>
          <w:sz w:val="24"/>
          <w:szCs w:val="24"/>
          <w:lang w:val="en-GB"/>
        </w:rPr>
        <w:t xml:space="preserve"> shall be understood as referring to </w:t>
      </w:r>
      <w:r w:rsidR="00F7621F">
        <w:rPr>
          <w:rFonts w:ascii="Times New Roman" w:hAnsi="Times New Roman"/>
          <w:color w:val="000000"/>
          <w:sz w:val="24"/>
          <w:szCs w:val="24"/>
          <w:lang w:val="en-GB"/>
        </w:rPr>
        <w:t>Airline</w:t>
      </w:r>
      <w:r w:rsidRPr="00FE21D6">
        <w:rPr>
          <w:rFonts w:ascii="Times New Roman" w:hAnsi="Times New Roman"/>
          <w:color w:val="000000"/>
          <w:sz w:val="24"/>
          <w:szCs w:val="24"/>
          <w:lang w:val="en-GB"/>
        </w:rPr>
        <w:t xml:space="preserve">s designated by the </w:t>
      </w:r>
      <w:smartTag w:uri="urn:schemas-microsoft-com:office:smarttags" w:element="place">
        <w:smartTag w:uri="urn:schemas-microsoft-com:office:smarttags" w:element="PlaceName">
          <w:r w:rsidRPr="00FE21D6">
            <w:rPr>
              <w:rFonts w:ascii="Times New Roman" w:hAnsi="Times New Roman"/>
              <w:color w:val="000000"/>
              <w:sz w:val="24"/>
              <w:szCs w:val="24"/>
              <w:lang w:val="en-GB"/>
            </w:rPr>
            <w:t>Slovak</w:t>
          </w:r>
        </w:smartTag>
        <w:r w:rsidRPr="00FE21D6">
          <w:rPr>
            <w:rFonts w:ascii="Times New Roman" w:hAnsi="Times New Roman"/>
            <w:color w:val="000000"/>
            <w:sz w:val="24"/>
            <w:szCs w:val="24"/>
            <w:lang w:val="en-GB"/>
          </w:rPr>
          <w:t xml:space="preserve"> </w:t>
        </w:r>
        <w:smartTag w:uri="urn:schemas-microsoft-com:office:smarttags" w:element="PlaceName">
          <w:smartTag w:uri="urn:schemas-microsoft-com:office:smarttags" w:element="PlaceType">
            <w:r w:rsidRPr="00FE21D6">
              <w:rPr>
                <w:rFonts w:ascii="Times New Roman" w:hAnsi="Times New Roman"/>
                <w:color w:val="000000"/>
                <w:sz w:val="24"/>
                <w:szCs w:val="24"/>
                <w:lang w:val="en-GB"/>
              </w:rPr>
              <w:t>Republic</w:t>
            </w:r>
          </w:smartTag>
        </w:smartTag>
      </w:smartTag>
      <w:r w:rsidR="00F41D9C">
        <w:rPr>
          <w:rFonts w:ascii="Times New Roman" w:hAnsi="Times New Roman"/>
          <w:color w:val="000000"/>
          <w:sz w:val="24"/>
          <w:szCs w:val="24"/>
          <w:lang w:val="en-GB"/>
        </w:rPr>
        <w:t xml:space="preserve"> and references</w:t>
      </w:r>
      <w:r w:rsidRPr="00F41D9C" w:rsidR="00F41D9C">
        <w:rPr>
          <w:rFonts w:ascii="Times New Roman" w:hAnsi="Times New Roman"/>
          <w:color w:val="000000"/>
          <w:sz w:val="24"/>
          <w:szCs w:val="24"/>
          <w:lang w:val="en-GB"/>
        </w:rPr>
        <w:t xml:space="preserve"> </w:t>
      </w:r>
      <w:r w:rsidRPr="00FE21D6" w:rsidR="00F41D9C">
        <w:rPr>
          <w:rFonts w:ascii="Times New Roman" w:hAnsi="Times New Roman"/>
          <w:color w:val="000000"/>
          <w:sz w:val="24"/>
          <w:szCs w:val="24"/>
          <w:lang w:val="en-GB"/>
        </w:rPr>
        <w:t xml:space="preserve">in this Agreement to </w:t>
      </w:r>
      <w:r w:rsidR="00F7621F">
        <w:rPr>
          <w:rFonts w:ascii="Times New Roman" w:hAnsi="Times New Roman"/>
          <w:color w:val="000000"/>
          <w:sz w:val="24"/>
          <w:szCs w:val="24"/>
          <w:lang w:val="en-GB"/>
        </w:rPr>
        <w:t>Airline</w:t>
      </w:r>
      <w:r w:rsidRPr="00FE21D6" w:rsidR="00F41D9C">
        <w:rPr>
          <w:rFonts w:ascii="Times New Roman" w:hAnsi="Times New Roman"/>
          <w:color w:val="000000"/>
          <w:sz w:val="24"/>
          <w:szCs w:val="24"/>
          <w:lang w:val="en-GB"/>
        </w:rPr>
        <w:t xml:space="preserve">s of the </w:t>
      </w:r>
      <w:r w:rsidR="00F41D9C">
        <w:rPr>
          <w:rFonts w:ascii="Times New Roman" w:hAnsi="Times New Roman"/>
          <w:color w:val="000000"/>
          <w:sz w:val="24"/>
          <w:szCs w:val="24"/>
          <w:lang w:val="en-GB"/>
        </w:rPr>
        <w:t>Hashemite Kingdom of Jordan</w:t>
      </w:r>
      <w:r w:rsidRPr="00FE21D6" w:rsidR="00F41D9C">
        <w:rPr>
          <w:rFonts w:ascii="Times New Roman" w:hAnsi="Times New Roman"/>
          <w:color w:val="000000"/>
          <w:sz w:val="24"/>
          <w:szCs w:val="24"/>
          <w:lang w:val="en-GB"/>
        </w:rPr>
        <w:t xml:space="preserve"> shall be understood as referring to </w:t>
      </w:r>
      <w:r w:rsidR="00F7621F">
        <w:rPr>
          <w:rFonts w:ascii="Times New Roman" w:hAnsi="Times New Roman"/>
          <w:color w:val="000000"/>
          <w:sz w:val="24"/>
          <w:szCs w:val="24"/>
          <w:lang w:val="en-GB"/>
        </w:rPr>
        <w:t>Airline</w:t>
      </w:r>
      <w:r w:rsidRPr="00FE21D6" w:rsidR="00F41D9C">
        <w:rPr>
          <w:rFonts w:ascii="Times New Roman" w:hAnsi="Times New Roman"/>
          <w:color w:val="000000"/>
          <w:sz w:val="24"/>
          <w:szCs w:val="24"/>
          <w:lang w:val="en-GB"/>
        </w:rPr>
        <w:t xml:space="preserve">s designated by the </w:t>
      </w:r>
      <w:r w:rsidR="00F41D9C">
        <w:rPr>
          <w:rFonts w:ascii="Times New Roman" w:hAnsi="Times New Roman"/>
          <w:color w:val="000000"/>
          <w:sz w:val="24"/>
          <w:szCs w:val="24"/>
          <w:lang w:val="en-GB"/>
        </w:rPr>
        <w:t>Hashemite Kingdom of Jordan</w:t>
      </w:r>
      <w:r w:rsidRPr="00FE21D6">
        <w:rPr>
          <w:rFonts w:ascii="Times New Roman" w:hAnsi="Times New Roman"/>
          <w:color w:val="000000"/>
          <w:sz w:val="24"/>
          <w:szCs w:val="24"/>
          <w:lang w:val="en-GB"/>
        </w:rPr>
        <w:t>.</w:t>
      </w:r>
    </w:p>
    <w:p w:rsidR="006D288E" w:rsidRPr="00FE21D6" w:rsidP="00636C1C">
      <w:pPr>
        <w:shd w:val="clear" w:color="auto" w:fill="FFFFFF"/>
        <w:bidi w:val="0"/>
        <w:jc w:val="center"/>
        <w:rPr>
          <w:rFonts w:ascii="Times New Roman" w:hAnsi="Times New Roman"/>
          <w:b/>
          <w:color w:val="000000"/>
          <w:sz w:val="24"/>
          <w:szCs w:val="24"/>
          <w:lang w:val="en-GB"/>
        </w:rPr>
      </w:pPr>
      <w:r w:rsidRPr="00FE21D6">
        <w:rPr>
          <w:rFonts w:ascii="Times New Roman" w:hAnsi="Times New Roman"/>
          <w:b/>
          <w:color w:val="000000"/>
          <w:sz w:val="24"/>
          <w:szCs w:val="24"/>
          <w:lang w:val="en-GB"/>
        </w:rPr>
        <w:t>Article 2</w:t>
      </w:r>
    </w:p>
    <w:p w:rsidR="006D288E" w:rsidRPr="00FE21D6" w:rsidP="00636C1C">
      <w:pPr>
        <w:shd w:val="clear" w:color="auto" w:fill="FFFFFF"/>
        <w:tabs>
          <w:tab w:val="left" w:pos="6804"/>
        </w:tabs>
        <w:bidi w:val="0"/>
        <w:jc w:val="center"/>
        <w:rPr>
          <w:rFonts w:ascii="Times New Roman" w:hAnsi="Times New Roman"/>
          <w:b/>
          <w:sz w:val="24"/>
          <w:szCs w:val="24"/>
          <w:lang w:val="en-GB"/>
        </w:rPr>
      </w:pPr>
      <w:r w:rsidRPr="00FE21D6">
        <w:rPr>
          <w:rFonts w:ascii="Times New Roman" w:hAnsi="Times New Roman"/>
          <w:b/>
          <w:color w:val="000000"/>
          <w:sz w:val="24"/>
          <w:szCs w:val="24"/>
          <w:lang w:val="en-GB"/>
        </w:rPr>
        <w:t>GRANT OF RIGHTS</w:t>
      </w:r>
    </w:p>
    <w:p w:rsidR="00FF0883" w:rsidRPr="00BC45C0" w:rsidP="00636C1C">
      <w:pPr>
        <w:shd w:val="clear" w:color="auto" w:fill="FFFFFF"/>
        <w:bidi w:val="0"/>
        <w:jc w:val="both"/>
        <w:rPr>
          <w:rFonts w:ascii="Times New Roman" w:hAnsi="Times New Roman"/>
          <w:color w:val="000000"/>
          <w:sz w:val="16"/>
          <w:szCs w:val="16"/>
          <w:lang w:val="en-GB"/>
        </w:rPr>
      </w:pPr>
    </w:p>
    <w:p w:rsidR="006D288E" w:rsidRPr="00FE21D6" w:rsidP="00636C1C">
      <w:pPr>
        <w:numPr>
          <w:numId w:val="10"/>
        </w:numPr>
        <w:shd w:val="clear" w:color="auto" w:fill="FFFFFF"/>
        <w:bidi w:val="0"/>
        <w:jc w:val="both"/>
        <w:rPr>
          <w:rFonts w:ascii="Times New Roman" w:hAnsi="Times New Roman"/>
          <w:sz w:val="24"/>
          <w:szCs w:val="24"/>
          <w:lang w:val="en-GB"/>
        </w:rPr>
      </w:pPr>
      <w:r w:rsidRPr="00FE21D6">
        <w:rPr>
          <w:rFonts w:ascii="Times New Roman" w:hAnsi="Times New Roman"/>
          <w:color w:val="000000"/>
          <w:sz w:val="24"/>
          <w:szCs w:val="24"/>
          <w:lang w:val="en-GB"/>
        </w:rPr>
        <w:t>Each Contracting Par</w:t>
      </w:r>
      <w:r w:rsidRPr="00FE21D6" w:rsidR="00A743D1">
        <w:rPr>
          <w:rFonts w:ascii="Times New Roman" w:hAnsi="Times New Roman"/>
          <w:color w:val="000000"/>
          <w:sz w:val="24"/>
          <w:szCs w:val="24"/>
          <w:lang w:val="en-GB"/>
        </w:rPr>
        <w:t>t</w:t>
      </w:r>
      <w:r w:rsidRPr="00FE21D6">
        <w:rPr>
          <w:rFonts w:ascii="Times New Roman" w:hAnsi="Times New Roman"/>
          <w:color w:val="000000"/>
          <w:sz w:val="24"/>
          <w:szCs w:val="24"/>
          <w:lang w:val="en-GB"/>
        </w:rPr>
        <w:t xml:space="preserve">y grants to the other Contracting Party the </w:t>
      </w:r>
      <w:r w:rsidRPr="00FE21D6" w:rsidR="0088745D">
        <w:rPr>
          <w:rFonts w:ascii="Times New Roman" w:hAnsi="Times New Roman"/>
          <w:color w:val="000000"/>
          <w:sz w:val="24"/>
          <w:szCs w:val="24"/>
          <w:lang w:val="en-GB"/>
        </w:rPr>
        <w:t>rights specified</w:t>
      </w:r>
      <w:r w:rsidRPr="00FE21D6">
        <w:rPr>
          <w:rFonts w:ascii="Times New Roman" w:hAnsi="Times New Roman"/>
          <w:color w:val="000000"/>
          <w:sz w:val="24"/>
          <w:szCs w:val="24"/>
          <w:lang w:val="en-GB"/>
        </w:rPr>
        <w:t xml:space="preserve"> in this Agreement for the purpose of establishing and operating scheduled international air </w:t>
      </w:r>
      <w:r w:rsidRPr="00FE21D6" w:rsidR="0088745D">
        <w:rPr>
          <w:rFonts w:ascii="Times New Roman" w:hAnsi="Times New Roman"/>
          <w:color w:val="000000"/>
          <w:sz w:val="24"/>
          <w:szCs w:val="24"/>
          <w:lang w:val="en-GB"/>
        </w:rPr>
        <w:t xml:space="preserve">services </w:t>
      </w:r>
      <w:r w:rsidRPr="00FE21D6">
        <w:rPr>
          <w:rFonts w:ascii="Times New Roman" w:hAnsi="Times New Roman"/>
          <w:color w:val="000000"/>
          <w:sz w:val="24"/>
          <w:szCs w:val="24"/>
          <w:lang w:val="en-GB"/>
        </w:rPr>
        <w:t>on the routes specified in the Annex to this Agreement</w:t>
      </w:r>
      <w:r w:rsidRPr="00FE21D6" w:rsidR="0088745D">
        <w:rPr>
          <w:rFonts w:ascii="Times New Roman" w:hAnsi="Times New Roman"/>
          <w:color w:val="000000"/>
          <w:sz w:val="24"/>
          <w:szCs w:val="24"/>
          <w:lang w:val="en-GB"/>
        </w:rPr>
        <w:t>.</w:t>
      </w:r>
      <w:r w:rsidRPr="00FE21D6">
        <w:rPr>
          <w:rFonts w:ascii="Times New Roman" w:hAnsi="Times New Roman"/>
          <w:color w:val="000000"/>
          <w:sz w:val="24"/>
          <w:szCs w:val="24"/>
          <w:lang w:val="en-GB"/>
        </w:rPr>
        <w:t xml:space="preserve"> The </w:t>
      </w:r>
      <w:r w:rsidRPr="00FE21D6" w:rsidR="0088745D">
        <w:rPr>
          <w:rFonts w:ascii="Times New Roman" w:hAnsi="Times New Roman"/>
          <w:color w:val="000000"/>
          <w:sz w:val="24"/>
          <w:szCs w:val="24"/>
          <w:lang w:val="en-GB"/>
        </w:rPr>
        <w:t xml:space="preserve">Airlines designated </w:t>
      </w:r>
      <w:r w:rsidRPr="00FE21D6">
        <w:rPr>
          <w:rFonts w:ascii="Times New Roman" w:hAnsi="Times New Roman"/>
          <w:color w:val="000000"/>
          <w:sz w:val="24"/>
          <w:szCs w:val="24"/>
          <w:lang w:val="en-GB"/>
        </w:rPr>
        <w:t>by each Contracting Party shall enjoy the following rights:</w:t>
      </w:r>
    </w:p>
    <w:p w:rsidR="00FF0883" w:rsidRPr="00FE21D6" w:rsidP="00B7679C">
      <w:pPr>
        <w:numPr>
          <w:ilvl w:val="0"/>
          <w:numId w:val="2"/>
        </w:numPr>
        <w:shd w:val="clear" w:color="auto" w:fill="FFFFFF"/>
        <w:tabs>
          <w:tab w:val="clear" w:pos="1134"/>
        </w:tabs>
        <w:bidi w:val="0"/>
        <w:jc w:val="both"/>
        <w:rPr>
          <w:rFonts w:ascii="Times New Roman" w:hAnsi="Times New Roman"/>
          <w:color w:val="000000"/>
          <w:sz w:val="24"/>
          <w:szCs w:val="24"/>
          <w:lang w:val="en-GB"/>
        </w:rPr>
      </w:pPr>
      <w:r w:rsidRPr="00FE21D6" w:rsidR="0088745D">
        <w:rPr>
          <w:rFonts w:ascii="Times New Roman" w:hAnsi="Times New Roman"/>
          <w:color w:val="000000"/>
          <w:sz w:val="24"/>
          <w:szCs w:val="24"/>
          <w:lang w:val="en-GB"/>
        </w:rPr>
        <w:t>T</w:t>
      </w:r>
      <w:r w:rsidRPr="00FE21D6" w:rsidR="006D288E">
        <w:rPr>
          <w:rFonts w:ascii="Times New Roman" w:hAnsi="Times New Roman"/>
          <w:color w:val="000000"/>
          <w:sz w:val="24"/>
          <w:szCs w:val="24"/>
          <w:lang w:val="en-GB"/>
        </w:rPr>
        <w:t xml:space="preserve">o fly without landing across the Territory of the other </w:t>
      </w:r>
      <w:r w:rsidRPr="00FE21D6" w:rsidR="0088745D">
        <w:rPr>
          <w:rFonts w:ascii="Times New Roman" w:hAnsi="Times New Roman"/>
          <w:color w:val="000000"/>
          <w:sz w:val="24"/>
          <w:szCs w:val="24"/>
          <w:lang w:val="en-GB"/>
        </w:rPr>
        <w:t>Con</w:t>
      </w:r>
      <w:r w:rsidRPr="00FE21D6" w:rsidR="006D288E">
        <w:rPr>
          <w:rFonts w:ascii="Times New Roman" w:hAnsi="Times New Roman"/>
          <w:color w:val="000000"/>
          <w:sz w:val="24"/>
          <w:szCs w:val="24"/>
          <w:lang w:val="en-GB"/>
        </w:rPr>
        <w:t>tracting Party;</w:t>
      </w:r>
    </w:p>
    <w:p w:rsidR="00FF0883" w:rsidRPr="00FE21D6" w:rsidP="00B7679C">
      <w:pPr>
        <w:numPr>
          <w:ilvl w:val="0"/>
          <w:numId w:val="2"/>
        </w:numPr>
        <w:shd w:val="clear" w:color="auto" w:fill="FFFFFF"/>
        <w:tabs>
          <w:tab w:val="clear" w:pos="1134"/>
        </w:tabs>
        <w:bidi w:val="0"/>
        <w:jc w:val="both"/>
        <w:rPr>
          <w:rFonts w:ascii="Times New Roman" w:hAnsi="Times New Roman"/>
          <w:sz w:val="24"/>
          <w:szCs w:val="24"/>
          <w:lang w:val="en-GB"/>
        </w:rPr>
      </w:pPr>
      <w:r w:rsidRPr="00FE21D6" w:rsidR="0088745D">
        <w:rPr>
          <w:rFonts w:ascii="Times New Roman" w:hAnsi="Times New Roman"/>
          <w:color w:val="000000"/>
          <w:sz w:val="24"/>
          <w:szCs w:val="24"/>
          <w:lang w:val="en-GB"/>
        </w:rPr>
        <w:t>T</w:t>
      </w:r>
      <w:r w:rsidRPr="00FE21D6" w:rsidR="006D288E">
        <w:rPr>
          <w:rFonts w:ascii="Times New Roman" w:hAnsi="Times New Roman"/>
          <w:color w:val="000000"/>
          <w:sz w:val="24"/>
          <w:szCs w:val="24"/>
          <w:lang w:val="en-GB"/>
        </w:rPr>
        <w:t>o make st</w:t>
      </w:r>
      <w:smartTag w:uri="urn:schemas-microsoft-com:office:smarttags" w:element="PlaceName">
        <w:r w:rsidRPr="00FE21D6" w:rsidR="006D288E">
          <w:rPr>
            <w:rFonts w:ascii="Times New Roman" w:hAnsi="Times New Roman"/>
            <w:color w:val="000000"/>
            <w:sz w:val="24"/>
            <w:szCs w:val="24"/>
            <w:lang w:val="en-GB"/>
          </w:rPr>
          <w:t>ops</w:t>
        </w:r>
      </w:smartTag>
      <w:r w:rsidRPr="00FE21D6" w:rsidR="006D288E">
        <w:rPr>
          <w:rFonts w:ascii="Times New Roman" w:hAnsi="Times New Roman"/>
          <w:color w:val="000000"/>
          <w:sz w:val="24"/>
          <w:szCs w:val="24"/>
          <w:lang w:val="en-GB"/>
        </w:rPr>
        <w:t xml:space="preserve"> in the said Territory for non-Traffic purposes</w:t>
      </w:r>
      <w:r w:rsidRPr="00FE21D6" w:rsidR="0088745D">
        <w:rPr>
          <w:rFonts w:ascii="Times New Roman" w:hAnsi="Times New Roman"/>
          <w:color w:val="000000"/>
          <w:sz w:val="24"/>
          <w:szCs w:val="24"/>
          <w:lang w:val="en-GB"/>
        </w:rPr>
        <w:t>;</w:t>
      </w:r>
      <w:r w:rsidRPr="00FE21D6" w:rsidR="006D288E">
        <w:rPr>
          <w:rFonts w:ascii="Times New Roman" w:hAnsi="Times New Roman"/>
          <w:color w:val="000000"/>
          <w:sz w:val="24"/>
          <w:szCs w:val="24"/>
          <w:lang w:val="en-GB"/>
        </w:rPr>
        <w:t xml:space="preserve"> and</w:t>
      </w:r>
    </w:p>
    <w:p w:rsidR="006D288E" w:rsidRPr="00FE21D6" w:rsidP="00B7679C">
      <w:pPr>
        <w:numPr>
          <w:ilvl w:val="0"/>
          <w:numId w:val="2"/>
        </w:numPr>
        <w:shd w:val="clear" w:color="auto" w:fill="FFFFFF"/>
        <w:tabs>
          <w:tab w:val="clear" w:pos="1134"/>
        </w:tabs>
        <w:bidi w:val="0"/>
        <w:jc w:val="both"/>
        <w:rPr>
          <w:rFonts w:ascii="Times New Roman" w:hAnsi="Times New Roman"/>
          <w:sz w:val="24"/>
          <w:szCs w:val="24"/>
          <w:lang w:val="en-GB"/>
        </w:rPr>
      </w:pPr>
      <w:r w:rsidRPr="00FE21D6">
        <w:rPr>
          <w:rFonts w:ascii="Times New Roman" w:hAnsi="Times New Roman"/>
          <w:color w:val="000000"/>
          <w:sz w:val="24"/>
          <w:szCs w:val="24"/>
          <w:lang w:val="en-GB"/>
        </w:rPr>
        <w:t xml:space="preserve">While operating an agreed service on a specified route, to </w:t>
      </w:r>
      <w:r w:rsidRPr="00FE21D6" w:rsidR="0088745D">
        <w:rPr>
          <w:rFonts w:ascii="Times New Roman" w:hAnsi="Times New Roman"/>
          <w:color w:val="000000"/>
          <w:sz w:val="24"/>
          <w:szCs w:val="24"/>
          <w:lang w:val="en-GB"/>
        </w:rPr>
        <w:t xml:space="preserve">make </w:t>
      </w:r>
      <w:r w:rsidRPr="00FE21D6">
        <w:rPr>
          <w:rFonts w:ascii="Times New Roman" w:hAnsi="Times New Roman"/>
          <w:color w:val="000000"/>
          <w:sz w:val="24"/>
          <w:szCs w:val="24"/>
          <w:lang w:val="en-GB"/>
        </w:rPr>
        <w:t>st</w:t>
      </w:r>
      <w:smartTag w:uri="urn:schemas-microsoft-com:office:smarttags" w:element="PlaceName">
        <w:r w:rsidRPr="00FE21D6">
          <w:rPr>
            <w:rFonts w:ascii="Times New Roman" w:hAnsi="Times New Roman"/>
            <w:color w:val="000000"/>
            <w:sz w:val="24"/>
            <w:szCs w:val="24"/>
            <w:lang w:val="en-GB"/>
          </w:rPr>
          <w:t>ops</w:t>
        </w:r>
      </w:smartTag>
      <w:r w:rsidRPr="00FE21D6">
        <w:rPr>
          <w:rFonts w:ascii="Times New Roman" w:hAnsi="Times New Roman"/>
          <w:color w:val="000000"/>
          <w:sz w:val="24"/>
          <w:szCs w:val="24"/>
          <w:lang w:val="en-GB"/>
        </w:rPr>
        <w:t xml:space="preserve"> in th</w:t>
      </w:r>
      <w:r w:rsidRPr="00FE21D6" w:rsidR="0088745D">
        <w:rPr>
          <w:rFonts w:ascii="Times New Roman" w:hAnsi="Times New Roman"/>
          <w:color w:val="000000"/>
          <w:sz w:val="24"/>
          <w:szCs w:val="24"/>
          <w:lang w:val="en-GB"/>
        </w:rPr>
        <w:t>e</w:t>
      </w:r>
      <w:r w:rsidRPr="00FE21D6">
        <w:rPr>
          <w:rFonts w:ascii="Times New Roman" w:hAnsi="Times New Roman"/>
          <w:color w:val="000000"/>
          <w:sz w:val="24"/>
          <w:szCs w:val="24"/>
          <w:lang w:val="en-GB"/>
        </w:rPr>
        <w:t xml:space="preserve"> Territories of the Contracting Parties at the points specified for </w:t>
      </w:r>
      <w:r w:rsidRPr="00FE21D6" w:rsidR="0088745D">
        <w:rPr>
          <w:rFonts w:ascii="Times New Roman" w:hAnsi="Times New Roman"/>
          <w:color w:val="000000"/>
          <w:sz w:val="24"/>
          <w:szCs w:val="24"/>
          <w:lang w:val="en-GB"/>
        </w:rPr>
        <w:t>that</w:t>
      </w:r>
      <w:r w:rsidRPr="00FE21D6">
        <w:rPr>
          <w:rFonts w:ascii="Times New Roman" w:hAnsi="Times New Roman"/>
          <w:color w:val="000000"/>
          <w:sz w:val="24"/>
          <w:szCs w:val="24"/>
          <w:lang w:val="en-GB"/>
        </w:rPr>
        <w:t xml:space="preserve"> route in the </w:t>
      </w:r>
      <w:r w:rsidRPr="00FE21D6" w:rsidR="0088745D">
        <w:rPr>
          <w:rFonts w:ascii="Times New Roman" w:hAnsi="Times New Roman"/>
          <w:color w:val="000000"/>
          <w:sz w:val="24"/>
          <w:szCs w:val="24"/>
          <w:lang w:val="en-GB"/>
        </w:rPr>
        <w:t>A</w:t>
      </w:r>
      <w:r w:rsidRPr="00FE21D6">
        <w:rPr>
          <w:rFonts w:ascii="Times New Roman" w:hAnsi="Times New Roman"/>
          <w:color w:val="000000"/>
          <w:sz w:val="24"/>
          <w:szCs w:val="24"/>
          <w:lang w:val="en-GB"/>
        </w:rPr>
        <w:t xml:space="preserve">nnex to this Agreement for the purpose of putting </w:t>
      </w:r>
      <w:r w:rsidRPr="00FE21D6" w:rsidR="0088745D">
        <w:rPr>
          <w:rFonts w:ascii="Times New Roman" w:hAnsi="Times New Roman"/>
          <w:color w:val="000000"/>
          <w:sz w:val="24"/>
          <w:szCs w:val="24"/>
          <w:lang w:val="en-GB"/>
        </w:rPr>
        <w:t xml:space="preserve">down </w:t>
      </w:r>
      <w:r w:rsidRPr="00FE21D6">
        <w:rPr>
          <w:rFonts w:ascii="Times New Roman" w:hAnsi="Times New Roman"/>
          <w:color w:val="000000"/>
          <w:sz w:val="24"/>
          <w:szCs w:val="24"/>
          <w:lang w:val="en-GB"/>
        </w:rPr>
        <w:t>and taking up international Traffic.</w:t>
      </w:r>
    </w:p>
    <w:p w:rsidR="00FF0883" w:rsidRPr="00FE21D6" w:rsidP="00636C1C">
      <w:pPr>
        <w:shd w:val="clear" w:color="auto" w:fill="FFFFFF"/>
        <w:bidi w:val="0"/>
        <w:jc w:val="both"/>
        <w:rPr>
          <w:rFonts w:ascii="Times New Roman" w:hAnsi="Times New Roman"/>
          <w:sz w:val="24"/>
          <w:szCs w:val="24"/>
          <w:lang w:val="en-GB"/>
        </w:rPr>
      </w:pPr>
    </w:p>
    <w:p w:rsidR="006D288E" w:rsidRPr="00FE21D6" w:rsidP="00636C1C">
      <w:pPr>
        <w:numPr>
          <w:numId w:val="10"/>
        </w:numPr>
        <w:shd w:val="clear" w:color="auto" w:fill="FFFFFF"/>
        <w:tabs>
          <w:tab w:val="left" w:pos="730"/>
        </w:tabs>
        <w:bidi w:val="0"/>
        <w:jc w:val="both"/>
        <w:rPr>
          <w:rFonts w:ascii="Times New Roman" w:hAnsi="Times New Roman"/>
          <w:color w:val="000000"/>
          <w:sz w:val="24"/>
          <w:szCs w:val="24"/>
          <w:lang w:val="en-GB"/>
        </w:rPr>
      </w:pPr>
      <w:r w:rsidRPr="00FE21D6">
        <w:rPr>
          <w:rFonts w:ascii="Times New Roman" w:hAnsi="Times New Roman"/>
          <w:color w:val="000000"/>
          <w:sz w:val="24"/>
          <w:szCs w:val="24"/>
          <w:lang w:val="en-GB"/>
        </w:rPr>
        <w:t xml:space="preserve">Nothing in paragraph </w:t>
      </w:r>
      <w:r w:rsidRPr="00FE21D6" w:rsidR="00A743D1">
        <w:rPr>
          <w:rFonts w:ascii="Times New Roman" w:hAnsi="Times New Roman"/>
          <w:color w:val="000000"/>
          <w:sz w:val="24"/>
          <w:szCs w:val="24"/>
          <w:lang w:val="en-GB"/>
        </w:rPr>
        <w:t>1</w:t>
      </w:r>
      <w:r w:rsidRPr="00FE21D6">
        <w:rPr>
          <w:rFonts w:ascii="Times New Roman" w:hAnsi="Times New Roman"/>
          <w:color w:val="000000"/>
          <w:sz w:val="24"/>
          <w:szCs w:val="24"/>
          <w:lang w:val="en-GB"/>
        </w:rPr>
        <w:t xml:space="preserve"> of this Article shall </w:t>
      </w:r>
      <w:r w:rsidRPr="00FE21D6" w:rsidR="00A743D1">
        <w:rPr>
          <w:rFonts w:ascii="Times New Roman" w:hAnsi="Times New Roman"/>
          <w:color w:val="000000"/>
          <w:sz w:val="24"/>
          <w:szCs w:val="24"/>
          <w:lang w:val="en-GB"/>
        </w:rPr>
        <w:t>b</w:t>
      </w:r>
      <w:r w:rsidRPr="00FE21D6">
        <w:rPr>
          <w:rFonts w:ascii="Times New Roman" w:hAnsi="Times New Roman"/>
          <w:color w:val="000000"/>
          <w:sz w:val="24"/>
          <w:szCs w:val="24"/>
          <w:lang w:val="en-GB"/>
        </w:rPr>
        <w:t xml:space="preserve">e deemed to confer on </w:t>
      </w:r>
      <w:r w:rsidRPr="00FE21D6" w:rsidR="00A743D1">
        <w:rPr>
          <w:rFonts w:ascii="Times New Roman" w:hAnsi="Times New Roman"/>
          <w:color w:val="000000"/>
          <w:sz w:val="24"/>
          <w:szCs w:val="24"/>
          <w:lang w:val="en-GB"/>
        </w:rPr>
        <w:t>the</w:t>
      </w:r>
      <w:r w:rsidRPr="00FE21D6">
        <w:rPr>
          <w:rFonts w:ascii="Times New Roman" w:hAnsi="Times New Roman"/>
          <w:color w:val="000000"/>
          <w:sz w:val="24"/>
          <w:szCs w:val="24"/>
          <w:lang w:val="en-GB"/>
        </w:rPr>
        <w:t xml:space="preserve"> Designated Airlines of one Contracting Party the privilege of taking up, in the Territory of the other Contracting Party, Traffic carried for remuneration or hire and destined for another point in </w:t>
      </w:r>
      <w:r w:rsidR="00747609">
        <w:rPr>
          <w:rFonts w:ascii="Times New Roman" w:hAnsi="Times New Roman"/>
          <w:color w:val="000000"/>
          <w:sz w:val="24"/>
          <w:szCs w:val="24"/>
          <w:lang w:val="en-GB"/>
        </w:rPr>
        <w:t>the</w:t>
      </w:r>
      <w:r w:rsidRPr="00FE21D6">
        <w:rPr>
          <w:rFonts w:ascii="Times New Roman" w:hAnsi="Times New Roman"/>
          <w:color w:val="000000"/>
          <w:sz w:val="24"/>
          <w:szCs w:val="24"/>
          <w:lang w:val="en-GB"/>
        </w:rPr>
        <w:t xml:space="preserve"> Territory of that other Contracting Party.</w:t>
      </w:r>
    </w:p>
    <w:p w:rsidR="00FF0883" w:rsidRPr="00FE21D6" w:rsidP="00636C1C">
      <w:pPr>
        <w:shd w:val="clear" w:color="auto" w:fill="FFFFFF"/>
        <w:tabs>
          <w:tab w:val="left" w:pos="730"/>
        </w:tabs>
        <w:bidi w:val="0"/>
        <w:jc w:val="both"/>
        <w:rPr>
          <w:rFonts w:ascii="Times New Roman" w:hAnsi="Times New Roman"/>
          <w:color w:val="000000"/>
          <w:sz w:val="24"/>
          <w:szCs w:val="24"/>
          <w:lang w:val="en-GB"/>
        </w:rPr>
      </w:pPr>
    </w:p>
    <w:p w:rsidR="006D288E" w:rsidRPr="00FE21D6" w:rsidP="00636C1C">
      <w:pPr>
        <w:numPr>
          <w:numId w:val="10"/>
        </w:numPr>
        <w:shd w:val="clear" w:color="auto" w:fill="FFFFFF"/>
        <w:tabs>
          <w:tab w:val="left" w:pos="730"/>
        </w:tabs>
        <w:bidi w:val="0"/>
        <w:jc w:val="both"/>
        <w:rPr>
          <w:rFonts w:ascii="Times New Roman" w:hAnsi="Times New Roman"/>
          <w:color w:val="000000"/>
          <w:sz w:val="24"/>
          <w:szCs w:val="24"/>
          <w:lang w:val="en-GB"/>
        </w:rPr>
      </w:pPr>
      <w:r w:rsidRPr="00FE21D6">
        <w:rPr>
          <w:rFonts w:ascii="Times New Roman" w:hAnsi="Times New Roman"/>
          <w:color w:val="000000"/>
          <w:sz w:val="24"/>
          <w:szCs w:val="24"/>
          <w:lang w:val="en-GB"/>
        </w:rPr>
        <w:t>The Airlines of each Contracting Party, other than those Designated under Article 3 of</w:t>
      </w:r>
      <w:r w:rsidRPr="00FE21D6" w:rsidR="00A743D1">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this Agreement, shall also enjoy the rights specified in paragraph 1(a) and 1(b) of this Article.</w:t>
      </w:r>
    </w:p>
    <w:p w:rsidR="00FF0883" w:rsidRPr="00FE21D6" w:rsidP="00636C1C">
      <w:pPr>
        <w:shd w:val="clear" w:color="auto" w:fill="FFFFFF"/>
        <w:tabs>
          <w:tab w:val="left" w:pos="730"/>
        </w:tabs>
        <w:bidi w:val="0"/>
        <w:jc w:val="both"/>
        <w:rPr>
          <w:rFonts w:ascii="Times New Roman" w:hAnsi="Times New Roman"/>
          <w:color w:val="000000"/>
          <w:sz w:val="24"/>
          <w:szCs w:val="24"/>
          <w:lang w:val="en-GB"/>
        </w:rPr>
      </w:pPr>
    </w:p>
    <w:p w:rsidR="006D288E" w:rsidRPr="00FE21D6" w:rsidP="00636C1C">
      <w:pPr>
        <w:numPr>
          <w:numId w:val="10"/>
        </w:numPr>
        <w:shd w:val="clear" w:color="auto" w:fill="FFFFFF"/>
        <w:tabs>
          <w:tab w:val="left" w:pos="730"/>
        </w:tabs>
        <w:bidi w:val="0"/>
        <w:jc w:val="both"/>
        <w:rPr>
          <w:rFonts w:ascii="Times New Roman" w:hAnsi="Times New Roman"/>
          <w:color w:val="000000"/>
          <w:sz w:val="24"/>
          <w:szCs w:val="24"/>
          <w:lang w:val="en-GB"/>
        </w:rPr>
      </w:pPr>
      <w:r w:rsidRPr="00FE21D6">
        <w:rPr>
          <w:rFonts w:ascii="Times New Roman" w:hAnsi="Times New Roman"/>
          <w:color w:val="000000"/>
          <w:sz w:val="24"/>
          <w:szCs w:val="24"/>
          <w:lang w:val="en-GB"/>
        </w:rPr>
        <w:t>If due to armed conflict, natural disasters, or political disturbances a Designated Airline</w:t>
      </w:r>
      <w:r w:rsidRPr="00FE21D6" w:rsidR="00A743D1">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of one Contracting Party is unable to operate a service on its normal routing, the other</w:t>
      </w:r>
      <w:r w:rsidRPr="00FE21D6" w:rsidR="00A743D1">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Contracting Party shall use its best efforts to facilitate the continued operation of such</w:t>
      </w:r>
      <w:r w:rsidRPr="00FE21D6" w:rsidR="00A743D1">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service through appropriate temporary rearrangement of routes.</w:t>
      </w:r>
    </w:p>
    <w:p w:rsidR="006D288E" w:rsidRPr="00FE21D6" w:rsidP="00636C1C">
      <w:pPr>
        <w:shd w:val="clear" w:color="auto" w:fill="FFFFFF"/>
        <w:bidi w:val="0"/>
        <w:jc w:val="both"/>
        <w:rPr>
          <w:rFonts w:ascii="Times New Roman" w:hAnsi="Times New Roman"/>
          <w:color w:val="000000"/>
          <w:sz w:val="24"/>
          <w:szCs w:val="24"/>
          <w:lang w:val="en-GB"/>
        </w:rPr>
      </w:pPr>
    </w:p>
    <w:p w:rsidR="006D288E" w:rsidRPr="00FE21D6" w:rsidP="00307CD1">
      <w:pPr>
        <w:pStyle w:val="ManualHeading1"/>
        <w:keepNext w:val="0"/>
        <w:widowControl w:val="0"/>
        <w:tabs>
          <w:tab w:val="clear" w:pos="850"/>
        </w:tabs>
        <w:bidi w:val="0"/>
        <w:spacing w:before="0" w:after="0"/>
        <w:ind w:left="0" w:firstLine="0"/>
        <w:jc w:val="center"/>
        <w:rPr>
          <w:rFonts w:ascii="Times New Roman" w:hAnsi="Times New Roman"/>
          <w:smallCaps w:val="0"/>
          <w:szCs w:val="24"/>
        </w:rPr>
      </w:pPr>
      <w:r w:rsidRPr="00FE21D6">
        <w:rPr>
          <w:rFonts w:ascii="Times New Roman" w:hAnsi="Times New Roman"/>
          <w:smallCaps w:val="0"/>
          <w:szCs w:val="24"/>
        </w:rPr>
        <w:t>A</w:t>
      </w:r>
      <w:r w:rsidRPr="00FE21D6" w:rsidR="00307CD1">
        <w:rPr>
          <w:rFonts w:ascii="Times New Roman" w:hAnsi="Times New Roman"/>
          <w:smallCaps w:val="0"/>
          <w:szCs w:val="24"/>
        </w:rPr>
        <w:t>rticle</w:t>
      </w:r>
      <w:r w:rsidRPr="00FE21D6">
        <w:rPr>
          <w:rFonts w:ascii="Times New Roman" w:hAnsi="Times New Roman"/>
          <w:smallCaps w:val="0"/>
          <w:szCs w:val="24"/>
        </w:rPr>
        <w:t xml:space="preserve"> 3</w:t>
      </w:r>
    </w:p>
    <w:p w:rsidR="006D288E" w:rsidRPr="00FE21D6" w:rsidP="00636C1C">
      <w:pPr>
        <w:bidi w:val="0"/>
        <w:jc w:val="center"/>
        <w:rPr>
          <w:rFonts w:ascii="Times New Roman" w:hAnsi="Times New Roman"/>
          <w:caps/>
          <w:sz w:val="24"/>
          <w:szCs w:val="24"/>
          <w:lang w:val="en-GB"/>
        </w:rPr>
      </w:pPr>
      <w:r w:rsidRPr="00FE21D6">
        <w:rPr>
          <w:rFonts w:ascii="Times New Roman" w:hAnsi="Times New Roman"/>
          <w:b/>
          <w:caps/>
          <w:sz w:val="24"/>
          <w:szCs w:val="24"/>
          <w:lang w:val="en-GB"/>
        </w:rPr>
        <w:t>Designation of Airlines and Operating Authorisation</w:t>
      </w:r>
    </w:p>
    <w:p w:rsidR="006D288E" w:rsidRPr="00FE21D6" w:rsidP="00636C1C">
      <w:pPr>
        <w:bidi w:val="0"/>
        <w:jc w:val="both"/>
        <w:rPr>
          <w:rFonts w:ascii="Times New Roman" w:hAnsi="Times New Roman"/>
          <w:sz w:val="24"/>
          <w:szCs w:val="24"/>
          <w:lang w:val="en-GB"/>
        </w:rPr>
      </w:pPr>
    </w:p>
    <w:p w:rsidR="006D288E" w:rsidRPr="00FE21D6" w:rsidP="00636C1C">
      <w:pPr>
        <w:pStyle w:val="PlainText1"/>
        <w:widowControl w:val="0"/>
        <w:numPr>
          <w:numId w:val="11"/>
        </w:numPr>
        <w:bidi w:val="0"/>
        <w:jc w:val="both"/>
        <w:rPr>
          <w:rFonts w:ascii="Times New Roman" w:hAnsi="Times New Roman"/>
          <w:sz w:val="24"/>
          <w:szCs w:val="24"/>
          <w:lang w:val="en-GB"/>
        </w:rPr>
      </w:pPr>
      <w:r w:rsidR="004C0149">
        <w:rPr>
          <w:rFonts w:ascii="Times New Roman" w:hAnsi="Times New Roman"/>
          <w:sz w:val="24"/>
          <w:szCs w:val="24"/>
          <w:lang w:val="en-GB"/>
        </w:rPr>
        <w:t>Each</w:t>
      </w:r>
      <w:r w:rsidRPr="00FE21D6">
        <w:rPr>
          <w:rFonts w:ascii="Times New Roman" w:hAnsi="Times New Roman"/>
          <w:sz w:val="24"/>
          <w:szCs w:val="24"/>
          <w:lang w:val="en-GB"/>
        </w:rPr>
        <w:t xml:space="preserve"> Contracting Part</w:t>
      </w:r>
      <w:r w:rsidR="004C0149">
        <w:rPr>
          <w:rFonts w:ascii="Times New Roman" w:hAnsi="Times New Roman"/>
          <w:sz w:val="24"/>
          <w:szCs w:val="24"/>
          <w:lang w:val="en-GB"/>
        </w:rPr>
        <w:t>y</w:t>
      </w:r>
      <w:r w:rsidRPr="00FE21D6">
        <w:rPr>
          <w:rFonts w:ascii="Times New Roman" w:hAnsi="Times New Roman"/>
          <w:sz w:val="24"/>
          <w:szCs w:val="24"/>
          <w:lang w:val="en-GB"/>
        </w:rPr>
        <w:t xml:space="preserve"> shall have the right to designate through </w:t>
      </w:r>
      <w:r w:rsidR="004C0149">
        <w:rPr>
          <w:rFonts w:ascii="Times New Roman" w:hAnsi="Times New Roman"/>
          <w:sz w:val="24"/>
          <w:szCs w:val="24"/>
          <w:lang w:val="en-GB"/>
        </w:rPr>
        <w:t>its</w:t>
      </w:r>
      <w:r w:rsidR="00747609">
        <w:rPr>
          <w:rFonts w:ascii="Times New Roman" w:hAnsi="Times New Roman"/>
          <w:sz w:val="24"/>
          <w:szCs w:val="24"/>
          <w:lang w:val="en-GB"/>
        </w:rPr>
        <w:t xml:space="preserve"> Aeronautical Authorit</w:t>
      </w:r>
      <w:r w:rsidR="004C0149">
        <w:rPr>
          <w:rFonts w:ascii="Times New Roman" w:hAnsi="Times New Roman"/>
          <w:sz w:val="24"/>
          <w:szCs w:val="24"/>
          <w:lang w:val="en-GB"/>
        </w:rPr>
        <w:t>ies</w:t>
      </w:r>
      <w:r w:rsidRPr="00FE21D6">
        <w:rPr>
          <w:rFonts w:ascii="Times New Roman" w:hAnsi="Times New Roman"/>
          <w:sz w:val="24"/>
          <w:szCs w:val="24"/>
          <w:lang w:val="en-GB"/>
        </w:rPr>
        <w:t xml:space="preserve"> one or more </w:t>
      </w:r>
      <w:r w:rsidR="00747609">
        <w:rPr>
          <w:rFonts w:ascii="Times New Roman" w:hAnsi="Times New Roman"/>
          <w:sz w:val="24"/>
          <w:szCs w:val="24"/>
          <w:lang w:val="en-GB"/>
        </w:rPr>
        <w:t>A</w:t>
      </w:r>
      <w:r w:rsidRPr="00FE21D6">
        <w:rPr>
          <w:rFonts w:ascii="Times New Roman" w:hAnsi="Times New Roman"/>
          <w:sz w:val="24"/>
          <w:szCs w:val="24"/>
          <w:lang w:val="en-GB"/>
        </w:rPr>
        <w:t xml:space="preserve">irlines </w:t>
      </w:r>
      <w:r w:rsidRPr="00FE21D6" w:rsidR="004C0149">
        <w:rPr>
          <w:rFonts w:ascii="Times New Roman" w:hAnsi="Times New Roman"/>
          <w:sz w:val="24"/>
          <w:szCs w:val="24"/>
          <w:lang w:val="en-GB"/>
        </w:rPr>
        <w:t xml:space="preserve">to the </w:t>
      </w:r>
      <w:r w:rsidR="004C0149">
        <w:rPr>
          <w:rFonts w:ascii="Times New Roman" w:hAnsi="Times New Roman"/>
          <w:sz w:val="24"/>
          <w:szCs w:val="24"/>
          <w:lang w:val="en-GB"/>
        </w:rPr>
        <w:t>Aeronautical Authorities</w:t>
      </w:r>
      <w:r w:rsidRPr="00FE21D6" w:rsidR="004C0149">
        <w:rPr>
          <w:rFonts w:ascii="Times New Roman" w:hAnsi="Times New Roman"/>
          <w:sz w:val="24"/>
          <w:szCs w:val="24"/>
          <w:lang w:val="en-GB"/>
        </w:rPr>
        <w:t xml:space="preserve"> </w:t>
      </w:r>
      <w:r w:rsidR="004C0149">
        <w:rPr>
          <w:rFonts w:ascii="Times New Roman" w:hAnsi="Times New Roman"/>
          <w:sz w:val="24"/>
          <w:szCs w:val="24"/>
          <w:lang w:val="en-GB"/>
        </w:rPr>
        <w:t xml:space="preserve">of the </w:t>
      </w:r>
      <w:r w:rsidRPr="00FE21D6" w:rsidR="004C0149">
        <w:rPr>
          <w:rFonts w:ascii="Times New Roman" w:hAnsi="Times New Roman"/>
          <w:sz w:val="24"/>
          <w:szCs w:val="24"/>
          <w:lang w:val="en-GB"/>
        </w:rPr>
        <w:t>other Contracting Part</w:t>
      </w:r>
      <w:r w:rsidR="004C0149">
        <w:rPr>
          <w:rFonts w:ascii="Times New Roman" w:hAnsi="Times New Roman"/>
          <w:sz w:val="24"/>
          <w:szCs w:val="24"/>
          <w:lang w:val="en-GB"/>
        </w:rPr>
        <w:t>y</w:t>
      </w:r>
      <w:r w:rsidRPr="00FE21D6" w:rsidR="004C0149">
        <w:rPr>
          <w:rFonts w:ascii="Times New Roman" w:hAnsi="Times New Roman"/>
          <w:sz w:val="24"/>
          <w:szCs w:val="24"/>
          <w:lang w:val="en-GB"/>
        </w:rPr>
        <w:t xml:space="preserve"> </w:t>
      </w:r>
      <w:r w:rsidRPr="00FE21D6">
        <w:rPr>
          <w:rFonts w:ascii="Times New Roman" w:hAnsi="Times New Roman"/>
          <w:sz w:val="24"/>
          <w:szCs w:val="24"/>
          <w:lang w:val="en-GB"/>
        </w:rPr>
        <w:t>for the purpose of operating the agreed services on the specified routes and to withdraw or alter such designations.</w:t>
      </w:r>
    </w:p>
    <w:p w:rsidR="006D288E" w:rsidRPr="00FE21D6" w:rsidP="00636C1C">
      <w:pPr>
        <w:shd w:val="clear" w:color="auto" w:fill="FFFFFF"/>
        <w:tabs>
          <w:tab w:val="left" w:pos="677"/>
        </w:tabs>
        <w:bidi w:val="0"/>
        <w:jc w:val="both"/>
        <w:rPr>
          <w:rFonts w:ascii="Times New Roman" w:hAnsi="Times New Roman"/>
          <w:sz w:val="24"/>
          <w:szCs w:val="24"/>
          <w:lang w:val="en-GB"/>
        </w:rPr>
      </w:pPr>
    </w:p>
    <w:p w:rsidR="006D288E" w:rsidRPr="00FE21D6" w:rsidP="00636C1C">
      <w:pPr>
        <w:numPr>
          <w:numId w:val="11"/>
        </w:numPr>
        <w:shd w:val="clear" w:color="auto" w:fill="FFFFFF"/>
        <w:tabs>
          <w:tab w:val="left" w:pos="677"/>
        </w:tabs>
        <w:bidi w:val="0"/>
        <w:jc w:val="both"/>
        <w:rPr>
          <w:rFonts w:ascii="Times New Roman" w:hAnsi="Times New Roman"/>
          <w:sz w:val="24"/>
          <w:szCs w:val="24"/>
          <w:lang w:val="en-GB"/>
        </w:rPr>
      </w:pPr>
      <w:r w:rsidRPr="00FE21D6">
        <w:rPr>
          <w:rFonts w:ascii="Times New Roman" w:hAnsi="Times New Roman"/>
          <w:sz w:val="24"/>
          <w:szCs w:val="24"/>
          <w:lang w:val="en-GB"/>
        </w:rPr>
        <w:t xml:space="preserve">On receipt of such a designation, and of applications from the designated </w:t>
      </w:r>
      <w:r w:rsidR="00F7621F">
        <w:rPr>
          <w:rFonts w:ascii="Times New Roman" w:hAnsi="Times New Roman"/>
          <w:sz w:val="24"/>
          <w:szCs w:val="24"/>
          <w:lang w:val="en-GB"/>
        </w:rPr>
        <w:t>Airline</w:t>
      </w:r>
      <w:r w:rsidRPr="00FE21D6">
        <w:rPr>
          <w:rFonts w:ascii="Times New Roman" w:hAnsi="Times New Roman"/>
          <w:sz w:val="24"/>
          <w:szCs w:val="24"/>
          <w:lang w:val="en-GB"/>
        </w:rPr>
        <w:t>, the other Contracting Party shall grant the appropriate a</w:t>
      </w:r>
      <w:r w:rsidR="00FE080A">
        <w:rPr>
          <w:rFonts w:ascii="Times New Roman" w:hAnsi="Times New Roman"/>
          <w:sz w:val="24"/>
          <w:szCs w:val="24"/>
          <w:lang w:val="en-GB"/>
        </w:rPr>
        <w:t>uthoris</w:t>
      </w:r>
      <w:r w:rsidRPr="00FE21D6">
        <w:rPr>
          <w:rFonts w:ascii="Times New Roman" w:hAnsi="Times New Roman"/>
          <w:sz w:val="24"/>
          <w:szCs w:val="24"/>
          <w:lang w:val="en-GB"/>
        </w:rPr>
        <w:t>ations and permissions with minimum procedural delay, provided:</w:t>
      </w:r>
    </w:p>
    <w:p w:rsidR="006D288E" w:rsidRPr="00FE21D6" w:rsidP="00636C1C">
      <w:pPr>
        <w:numPr>
          <w:ilvl w:val="1"/>
          <w:numId w:val="11"/>
        </w:numPr>
        <w:bidi w:val="0"/>
        <w:jc w:val="both"/>
        <w:rPr>
          <w:rFonts w:ascii="Times New Roman" w:hAnsi="Times New Roman"/>
          <w:sz w:val="24"/>
          <w:szCs w:val="24"/>
          <w:lang w:val="en-GB"/>
        </w:rPr>
      </w:pPr>
      <w:r w:rsidRPr="00FE21D6">
        <w:rPr>
          <w:rFonts w:ascii="Times New Roman" w:hAnsi="Times New Roman"/>
          <w:sz w:val="24"/>
          <w:szCs w:val="24"/>
          <w:lang w:val="en-GB"/>
        </w:rPr>
        <w:t xml:space="preserve">in the case of an </w:t>
      </w:r>
      <w:r w:rsidR="00F7621F">
        <w:rPr>
          <w:rFonts w:ascii="Times New Roman" w:hAnsi="Times New Roman"/>
          <w:sz w:val="24"/>
          <w:szCs w:val="24"/>
          <w:lang w:val="en-GB"/>
        </w:rPr>
        <w:t>Airline</w:t>
      </w:r>
      <w:r w:rsidRPr="00FE21D6">
        <w:rPr>
          <w:rFonts w:ascii="Times New Roman" w:hAnsi="Times New Roman"/>
          <w:sz w:val="24"/>
          <w:szCs w:val="24"/>
          <w:lang w:val="en-GB"/>
        </w:rPr>
        <w:t xml:space="preserve"> designated by the </w:t>
      </w:r>
      <w:smartTag w:uri="urn:schemas-microsoft-com:office:smarttags" w:element="place">
        <w:smartTag w:uri="urn:schemas-microsoft-com:office:smarttags" w:element="PlaceName">
          <w:r w:rsidRPr="00FE21D6">
            <w:rPr>
              <w:rFonts w:ascii="Times New Roman" w:hAnsi="Times New Roman"/>
              <w:sz w:val="24"/>
              <w:szCs w:val="24"/>
              <w:lang w:val="en-GB"/>
            </w:rPr>
            <w:t>Slovak</w:t>
          </w:r>
        </w:smartTag>
        <w:r w:rsidRPr="00FE21D6">
          <w:rPr>
            <w:rFonts w:ascii="Times New Roman" w:hAnsi="Times New Roman"/>
            <w:sz w:val="24"/>
            <w:szCs w:val="24"/>
            <w:lang w:val="en-GB"/>
          </w:rPr>
          <w:t xml:space="preserve"> </w:t>
        </w:r>
        <w:smartTag w:uri="urn:schemas-microsoft-com:office:smarttags" w:element="PlaceName">
          <w:smartTag w:uri="urn:schemas-microsoft-com:office:smarttags" w:element="PlaceType">
            <w:r w:rsidRPr="00FE21D6">
              <w:rPr>
                <w:rFonts w:ascii="Times New Roman" w:hAnsi="Times New Roman"/>
                <w:sz w:val="24"/>
                <w:szCs w:val="24"/>
                <w:lang w:val="en-GB"/>
              </w:rPr>
              <w:t>Republic</w:t>
            </w:r>
          </w:smartTag>
        </w:smartTag>
      </w:smartTag>
      <w:r w:rsidRPr="00FE21D6">
        <w:rPr>
          <w:rFonts w:ascii="Times New Roman" w:hAnsi="Times New Roman"/>
          <w:sz w:val="24"/>
          <w:szCs w:val="24"/>
          <w:lang w:val="en-GB"/>
        </w:rPr>
        <w:t>:</w:t>
      </w:r>
    </w:p>
    <w:p w:rsidR="006D288E" w:rsidRPr="00FE21D6" w:rsidP="00636C1C">
      <w:pPr>
        <w:pStyle w:val="ManualNumPar1"/>
        <w:widowControl w:val="0"/>
        <w:numPr>
          <w:ilvl w:val="2"/>
          <w:numId w:val="11"/>
        </w:numPr>
        <w:bidi w:val="0"/>
        <w:spacing w:before="0" w:after="0"/>
        <w:rPr>
          <w:rFonts w:ascii="Times New Roman" w:hAnsi="Times New Roman"/>
          <w:szCs w:val="24"/>
        </w:rPr>
      </w:pPr>
      <w:r w:rsidRPr="00FE21D6">
        <w:rPr>
          <w:rFonts w:ascii="Times New Roman" w:hAnsi="Times New Roman"/>
          <w:szCs w:val="24"/>
        </w:rPr>
        <w:t xml:space="preserve">it is established in the territory of the Slovak Republic under the Treaty </w:t>
      </w:r>
      <w:r w:rsidR="002800E3">
        <w:rPr>
          <w:rFonts w:ascii="Times New Roman" w:hAnsi="Times New Roman"/>
          <w:szCs w:val="24"/>
        </w:rPr>
        <w:t>on the functioning of</w:t>
      </w:r>
      <w:r w:rsidRPr="00FE21D6" w:rsidR="002800E3">
        <w:rPr>
          <w:rFonts w:ascii="Times New Roman" w:hAnsi="Times New Roman"/>
          <w:szCs w:val="24"/>
        </w:rPr>
        <w:t xml:space="preserve"> </w:t>
      </w:r>
      <w:r w:rsidRPr="00FE21D6">
        <w:rPr>
          <w:rFonts w:ascii="Times New Roman" w:hAnsi="Times New Roman"/>
          <w:szCs w:val="24"/>
        </w:rPr>
        <w:t xml:space="preserve">the European </w:t>
      </w:r>
      <w:r w:rsidR="002800E3">
        <w:rPr>
          <w:rFonts w:ascii="Times New Roman" w:hAnsi="Times New Roman"/>
          <w:szCs w:val="24"/>
        </w:rPr>
        <w:t>Union</w:t>
      </w:r>
      <w:r w:rsidRPr="00FE21D6" w:rsidR="002800E3">
        <w:rPr>
          <w:rFonts w:ascii="Times New Roman" w:hAnsi="Times New Roman"/>
          <w:szCs w:val="24"/>
        </w:rPr>
        <w:t xml:space="preserve"> </w:t>
      </w:r>
      <w:r w:rsidRPr="00FE21D6">
        <w:rPr>
          <w:rFonts w:ascii="Times New Roman" w:hAnsi="Times New Roman"/>
          <w:szCs w:val="24"/>
        </w:rPr>
        <w:t xml:space="preserve">and has a valid Operating Licence in accordance with </w:t>
      </w:r>
      <w:r w:rsidR="00DF7E3A">
        <w:rPr>
          <w:rFonts w:ascii="Times New Roman" w:hAnsi="Times New Roman"/>
          <w:szCs w:val="24"/>
        </w:rPr>
        <w:t xml:space="preserve">the law of the </w:t>
      </w:r>
      <w:r w:rsidRPr="00FE21D6">
        <w:rPr>
          <w:rFonts w:ascii="Times New Roman" w:hAnsi="Times New Roman"/>
          <w:szCs w:val="24"/>
        </w:rPr>
        <w:t xml:space="preserve">European </w:t>
      </w:r>
      <w:r w:rsidR="00DF7E3A">
        <w:rPr>
          <w:rFonts w:ascii="Times New Roman" w:hAnsi="Times New Roman"/>
          <w:szCs w:val="24"/>
        </w:rPr>
        <w:t>Union</w:t>
      </w:r>
      <w:r w:rsidRPr="00FE21D6">
        <w:rPr>
          <w:rFonts w:ascii="Times New Roman" w:hAnsi="Times New Roman"/>
          <w:szCs w:val="24"/>
        </w:rPr>
        <w:t xml:space="preserve">; and </w:t>
      </w:r>
    </w:p>
    <w:p w:rsidR="006D288E" w:rsidRPr="00FE21D6" w:rsidP="00636C1C">
      <w:pPr>
        <w:pStyle w:val="ManualNumPar1"/>
        <w:widowControl w:val="0"/>
        <w:numPr>
          <w:ilvl w:val="2"/>
          <w:numId w:val="11"/>
        </w:numPr>
        <w:bidi w:val="0"/>
        <w:spacing w:before="0" w:after="0"/>
        <w:rPr>
          <w:rFonts w:ascii="Times New Roman" w:hAnsi="Times New Roman"/>
          <w:szCs w:val="24"/>
        </w:rPr>
      </w:pPr>
      <w:r w:rsidRPr="00FE21D6">
        <w:rPr>
          <w:rFonts w:ascii="Times New Roman" w:hAnsi="Times New Roman"/>
          <w:szCs w:val="24"/>
        </w:rPr>
        <w:t xml:space="preserve">effective regulatory control of the </w:t>
      </w:r>
      <w:r w:rsidR="00F7621F">
        <w:rPr>
          <w:rFonts w:ascii="Times New Roman" w:hAnsi="Times New Roman"/>
          <w:szCs w:val="24"/>
        </w:rPr>
        <w:t>Airline</w:t>
      </w:r>
      <w:r w:rsidRPr="00FE21D6">
        <w:rPr>
          <w:rFonts w:ascii="Times New Roman" w:hAnsi="Times New Roman"/>
          <w:szCs w:val="24"/>
        </w:rPr>
        <w:t xml:space="preserve"> is exercised and maintained by the European </w:t>
      </w:r>
      <w:r w:rsidR="00DF7E3A">
        <w:rPr>
          <w:rFonts w:ascii="Times New Roman" w:hAnsi="Times New Roman"/>
          <w:szCs w:val="24"/>
        </w:rPr>
        <w:t>Union</w:t>
      </w:r>
      <w:r w:rsidRPr="00FE21D6">
        <w:rPr>
          <w:rFonts w:ascii="Times New Roman" w:hAnsi="Times New Roman"/>
          <w:szCs w:val="24"/>
        </w:rPr>
        <w:t xml:space="preserve"> Member State responsible for issuing its Air Operator's Certificate and the relevant Aeronautical Authority is clearly identified in the designation; and</w:t>
      </w:r>
    </w:p>
    <w:p w:rsidR="006D288E" w:rsidRPr="00FE21D6" w:rsidP="00636C1C">
      <w:pPr>
        <w:numPr>
          <w:ilvl w:val="2"/>
          <w:numId w:val="11"/>
        </w:numPr>
        <w:shd w:val="clear" w:color="auto" w:fill="FFFFFF"/>
        <w:bidi w:val="0"/>
        <w:jc w:val="both"/>
        <w:rPr>
          <w:rFonts w:ascii="Times New Roman" w:hAnsi="Times New Roman"/>
          <w:sz w:val="24"/>
          <w:szCs w:val="24"/>
          <w:lang w:val="en-GB"/>
        </w:rPr>
      </w:pPr>
      <w:r w:rsidRPr="00FE21D6">
        <w:rPr>
          <w:rFonts w:ascii="Times New Roman" w:hAnsi="Times New Roman"/>
          <w:sz w:val="24"/>
          <w:szCs w:val="24"/>
          <w:lang w:val="en-GB"/>
        </w:rPr>
        <w:t xml:space="preserve">the </w:t>
      </w:r>
      <w:r w:rsidR="00F7621F">
        <w:rPr>
          <w:rFonts w:ascii="Times New Roman" w:hAnsi="Times New Roman"/>
          <w:sz w:val="24"/>
          <w:szCs w:val="24"/>
          <w:lang w:val="en-GB"/>
        </w:rPr>
        <w:t>Airline</w:t>
      </w:r>
      <w:r w:rsidRPr="00FE21D6">
        <w:rPr>
          <w:rFonts w:ascii="Times New Roman" w:hAnsi="Times New Roman"/>
          <w:sz w:val="24"/>
          <w:szCs w:val="24"/>
          <w:lang w:val="en-GB"/>
        </w:rPr>
        <w:t xml:space="preserve"> is owned, directly or through majority ownership, and it is effectively controlled by European </w:t>
      </w:r>
      <w:r w:rsidR="00DF7E3A">
        <w:rPr>
          <w:rFonts w:ascii="Times New Roman" w:hAnsi="Times New Roman"/>
          <w:sz w:val="24"/>
          <w:szCs w:val="24"/>
          <w:lang w:val="en-GB"/>
        </w:rPr>
        <w:t>Union</w:t>
      </w:r>
      <w:r w:rsidRPr="00FE21D6">
        <w:rPr>
          <w:rFonts w:ascii="Times New Roman" w:hAnsi="Times New Roman"/>
          <w:sz w:val="24"/>
          <w:szCs w:val="24"/>
          <w:lang w:val="en-GB"/>
        </w:rPr>
        <w:t xml:space="preserve"> Member States and/or nationals of European </w:t>
      </w:r>
      <w:r w:rsidR="00DF7E3A">
        <w:rPr>
          <w:rFonts w:ascii="Times New Roman" w:hAnsi="Times New Roman"/>
          <w:sz w:val="24"/>
          <w:szCs w:val="24"/>
          <w:lang w:val="en-GB"/>
        </w:rPr>
        <w:t>Union</w:t>
      </w:r>
      <w:r w:rsidRPr="00FE21D6">
        <w:rPr>
          <w:rFonts w:ascii="Times New Roman" w:hAnsi="Times New Roman"/>
          <w:sz w:val="24"/>
          <w:szCs w:val="24"/>
          <w:lang w:val="en-GB"/>
        </w:rPr>
        <w:t xml:space="preserve"> Member States, and/or by other states listed in the Annex and/or by nationals of such other states.</w:t>
      </w:r>
    </w:p>
    <w:p w:rsidR="006D288E" w:rsidRPr="00FE21D6" w:rsidP="00636C1C">
      <w:pPr>
        <w:numPr>
          <w:ilvl w:val="1"/>
          <w:numId w:val="11"/>
        </w:numPr>
        <w:bidi w:val="0"/>
        <w:jc w:val="both"/>
        <w:rPr>
          <w:rFonts w:ascii="Times New Roman" w:hAnsi="Times New Roman"/>
          <w:sz w:val="24"/>
          <w:szCs w:val="24"/>
          <w:lang w:val="en-GB"/>
        </w:rPr>
      </w:pPr>
      <w:r w:rsidRPr="00FE21D6">
        <w:rPr>
          <w:rFonts w:ascii="Times New Roman" w:hAnsi="Times New Roman"/>
          <w:sz w:val="24"/>
          <w:szCs w:val="24"/>
          <w:lang w:val="en-GB"/>
        </w:rPr>
        <w:t xml:space="preserve">in the case of an </w:t>
      </w:r>
      <w:r w:rsidR="00F7621F">
        <w:rPr>
          <w:rFonts w:ascii="Times New Roman" w:hAnsi="Times New Roman"/>
          <w:sz w:val="24"/>
          <w:szCs w:val="24"/>
          <w:lang w:val="en-GB"/>
        </w:rPr>
        <w:t>Airline</w:t>
      </w:r>
      <w:r w:rsidRPr="00FE21D6">
        <w:rPr>
          <w:rFonts w:ascii="Times New Roman" w:hAnsi="Times New Roman"/>
          <w:sz w:val="24"/>
          <w:szCs w:val="24"/>
          <w:lang w:val="en-GB"/>
        </w:rPr>
        <w:t xml:space="preserve"> designated by </w:t>
      </w:r>
      <w:r w:rsidRPr="00EC3851">
        <w:rPr>
          <w:rFonts w:ascii="Times New Roman" w:hAnsi="Times New Roman"/>
          <w:sz w:val="24"/>
          <w:szCs w:val="24"/>
          <w:lang w:val="en-GB"/>
        </w:rPr>
        <w:t xml:space="preserve">the </w:t>
      </w:r>
      <w:r w:rsidRPr="00FE21D6">
        <w:rPr>
          <w:rFonts w:ascii="Times New Roman" w:hAnsi="Times New Roman"/>
          <w:color w:val="000000"/>
          <w:sz w:val="24"/>
          <w:szCs w:val="24"/>
          <w:lang w:val="en-GB"/>
        </w:rPr>
        <w:t>Hashemite Kingdom of Jordan</w:t>
      </w:r>
      <w:r w:rsidRPr="00FE21D6">
        <w:rPr>
          <w:rFonts w:ascii="Times New Roman" w:hAnsi="Times New Roman"/>
          <w:sz w:val="24"/>
          <w:szCs w:val="24"/>
          <w:lang w:val="en-GB"/>
        </w:rPr>
        <w:t>:</w:t>
      </w:r>
    </w:p>
    <w:p w:rsidR="006D288E" w:rsidRPr="00FE21D6" w:rsidP="00636C1C">
      <w:pPr>
        <w:numPr>
          <w:ilvl w:val="2"/>
          <w:numId w:val="11"/>
        </w:numPr>
        <w:bidi w:val="0"/>
        <w:jc w:val="both"/>
        <w:rPr>
          <w:rFonts w:ascii="Times New Roman" w:hAnsi="Times New Roman"/>
          <w:sz w:val="24"/>
          <w:szCs w:val="24"/>
          <w:lang w:val="en-GB"/>
        </w:rPr>
      </w:pPr>
      <w:r w:rsidRPr="00FE21D6">
        <w:rPr>
          <w:rFonts w:ascii="Times New Roman" w:hAnsi="Times New Roman"/>
          <w:sz w:val="24"/>
          <w:szCs w:val="24"/>
          <w:lang w:val="en-GB"/>
        </w:rPr>
        <w:t xml:space="preserve">it is established in the territory of the </w:t>
      </w:r>
      <w:r w:rsidRPr="00FE21D6">
        <w:rPr>
          <w:rFonts w:ascii="Times New Roman" w:hAnsi="Times New Roman"/>
          <w:color w:val="000000"/>
          <w:sz w:val="24"/>
          <w:szCs w:val="24"/>
          <w:lang w:val="en-GB"/>
        </w:rPr>
        <w:t xml:space="preserve">Hashemite Kingdom of Jordan </w:t>
      </w:r>
      <w:r w:rsidRPr="00FE21D6">
        <w:rPr>
          <w:rFonts w:ascii="Times New Roman" w:hAnsi="Times New Roman"/>
          <w:sz w:val="24"/>
          <w:szCs w:val="24"/>
          <w:lang w:val="en-GB"/>
        </w:rPr>
        <w:t xml:space="preserve">and has its principal place of business and permanent residence in </w:t>
      </w:r>
      <w:r w:rsidRPr="00FE21D6">
        <w:rPr>
          <w:rFonts w:ascii="Times New Roman" w:hAnsi="Times New Roman"/>
          <w:color w:val="000000"/>
          <w:sz w:val="24"/>
          <w:szCs w:val="24"/>
          <w:lang w:val="en-GB"/>
        </w:rPr>
        <w:t>the Hashemite Kingdom of Jordan</w:t>
      </w:r>
      <w:r w:rsidRPr="00FE21D6">
        <w:rPr>
          <w:rFonts w:ascii="Times New Roman" w:hAnsi="Times New Roman"/>
          <w:sz w:val="24"/>
          <w:szCs w:val="24"/>
          <w:lang w:val="en-GB"/>
        </w:rPr>
        <w:t>; and</w:t>
      </w:r>
    </w:p>
    <w:p w:rsidR="006D288E" w:rsidRPr="00FE21D6" w:rsidP="00636C1C">
      <w:pPr>
        <w:numPr>
          <w:ilvl w:val="2"/>
          <w:numId w:val="11"/>
        </w:numPr>
        <w:bidi w:val="0"/>
        <w:jc w:val="both"/>
        <w:rPr>
          <w:rFonts w:ascii="Times New Roman" w:hAnsi="Times New Roman"/>
          <w:sz w:val="24"/>
          <w:szCs w:val="24"/>
          <w:lang w:val="en-GB"/>
        </w:rPr>
      </w:pPr>
      <w:r w:rsidRPr="00FE21D6">
        <w:rPr>
          <w:rFonts w:ascii="Times New Roman" w:hAnsi="Times New Roman"/>
          <w:sz w:val="24"/>
          <w:szCs w:val="24"/>
          <w:lang w:val="en-GB"/>
        </w:rPr>
        <w:t xml:space="preserve">the </w:t>
      </w:r>
      <w:r w:rsidR="00F7621F">
        <w:rPr>
          <w:rFonts w:ascii="Times New Roman" w:hAnsi="Times New Roman"/>
          <w:sz w:val="24"/>
          <w:szCs w:val="24"/>
          <w:lang w:val="en-GB"/>
        </w:rPr>
        <w:t>Airline</w:t>
      </w:r>
      <w:r w:rsidRPr="00FE21D6">
        <w:rPr>
          <w:rFonts w:ascii="Times New Roman" w:hAnsi="Times New Roman"/>
          <w:sz w:val="24"/>
          <w:szCs w:val="24"/>
          <w:lang w:val="en-GB"/>
        </w:rPr>
        <w:t xml:space="preserve"> is under effective regulatory control according to laws and regulations applicable in </w:t>
      </w:r>
      <w:r w:rsidRPr="00FE21D6">
        <w:rPr>
          <w:rFonts w:ascii="Times New Roman" w:hAnsi="Times New Roman"/>
          <w:color w:val="000000"/>
          <w:sz w:val="24"/>
          <w:szCs w:val="24"/>
          <w:lang w:val="en-GB"/>
        </w:rPr>
        <w:t>the Hashemite Kingdom of Jordan</w:t>
      </w:r>
      <w:r w:rsidRPr="00FE21D6">
        <w:rPr>
          <w:rFonts w:ascii="Times New Roman" w:hAnsi="Times New Roman"/>
          <w:sz w:val="24"/>
          <w:szCs w:val="24"/>
          <w:lang w:val="en-GB"/>
        </w:rPr>
        <w:t>; and</w:t>
      </w:r>
    </w:p>
    <w:p w:rsidR="006D288E" w:rsidRPr="00FE21D6" w:rsidP="00636C1C">
      <w:pPr>
        <w:numPr>
          <w:ilvl w:val="2"/>
          <w:numId w:val="11"/>
        </w:numPr>
        <w:shd w:val="clear" w:color="auto" w:fill="FFFFFF"/>
        <w:bidi w:val="0"/>
        <w:jc w:val="both"/>
        <w:rPr>
          <w:rFonts w:ascii="Times New Roman" w:hAnsi="Times New Roman"/>
          <w:sz w:val="24"/>
          <w:szCs w:val="24"/>
          <w:lang w:val="en-GB"/>
        </w:rPr>
      </w:pPr>
      <w:r w:rsidRPr="00FE21D6">
        <w:rPr>
          <w:rFonts w:ascii="Times New Roman" w:hAnsi="Times New Roman"/>
          <w:sz w:val="24"/>
          <w:szCs w:val="24"/>
          <w:lang w:val="en-GB"/>
        </w:rPr>
        <w:t xml:space="preserve">the </w:t>
      </w:r>
      <w:r w:rsidR="00F7621F">
        <w:rPr>
          <w:rFonts w:ascii="Times New Roman" w:hAnsi="Times New Roman"/>
          <w:sz w:val="24"/>
          <w:szCs w:val="24"/>
          <w:lang w:val="en-GB"/>
        </w:rPr>
        <w:t>Airline</w:t>
      </w:r>
      <w:r w:rsidRPr="00FE21D6">
        <w:rPr>
          <w:rFonts w:ascii="Times New Roman" w:hAnsi="Times New Roman"/>
          <w:sz w:val="24"/>
          <w:szCs w:val="24"/>
          <w:lang w:val="en-GB"/>
        </w:rPr>
        <w:t xml:space="preserve"> is owned, directly or through majority ownership, and it is effectively controlled by </w:t>
      </w:r>
      <w:r w:rsidRPr="00FE21D6">
        <w:rPr>
          <w:rFonts w:ascii="Times New Roman" w:hAnsi="Times New Roman"/>
          <w:color w:val="000000"/>
          <w:sz w:val="24"/>
          <w:szCs w:val="24"/>
          <w:lang w:val="en-GB"/>
        </w:rPr>
        <w:t xml:space="preserve">the Hashemite Kingdom of Jordan </w:t>
      </w:r>
      <w:r w:rsidRPr="00FE21D6">
        <w:rPr>
          <w:rFonts w:ascii="Times New Roman" w:hAnsi="Times New Roman"/>
          <w:sz w:val="24"/>
          <w:szCs w:val="24"/>
          <w:lang w:val="en-GB"/>
        </w:rPr>
        <w:t xml:space="preserve">and/or by nationals of </w:t>
      </w:r>
      <w:r w:rsidRPr="00FE21D6">
        <w:rPr>
          <w:rFonts w:ascii="Times New Roman" w:hAnsi="Times New Roman"/>
          <w:color w:val="000000"/>
          <w:sz w:val="24"/>
          <w:szCs w:val="24"/>
          <w:lang w:val="en-GB"/>
        </w:rPr>
        <w:t>the Hashemite Kingdom of Jordan.</w:t>
      </w:r>
    </w:p>
    <w:p w:rsidR="00206D9E" w:rsidRPr="00FE21D6" w:rsidP="00636C1C">
      <w:pPr>
        <w:numPr>
          <w:ilvl w:val="1"/>
          <w:numId w:val="11"/>
        </w:numPr>
        <w:bidi w:val="0"/>
        <w:jc w:val="both"/>
        <w:rPr>
          <w:rFonts w:ascii="Times New Roman" w:hAnsi="Times New Roman"/>
          <w:sz w:val="24"/>
          <w:szCs w:val="24"/>
          <w:lang w:val="en-GB"/>
        </w:rPr>
      </w:pPr>
      <w:r w:rsidRPr="00FE21D6" w:rsidR="006D288E">
        <w:rPr>
          <w:rFonts w:ascii="Times New Roman" w:hAnsi="Times New Roman"/>
          <w:bCs/>
          <w:sz w:val="24"/>
          <w:szCs w:val="24"/>
          <w:lang w:val="en-GB"/>
        </w:rPr>
        <w:t xml:space="preserve">the designated </w:t>
      </w:r>
      <w:r w:rsidR="00F7621F">
        <w:rPr>
          <w:rFonts w:ascii="Times New Roman" w:hAnsi="Times New Roman"/>
          <w:bCs/>
          <w:sz w:val="24"/>
          <w:szCs w:val="24"/>
          <w:lang w:val="en-GB"/>
        </w:rPr>
        <w:t>Airline</w:t>
      </w:r>
      <w:r w:rsidRPr="00FE21D6" w:rsidR="006D288E">
        <w:rPr>
          <w:rFonts w:ascii="Times New Roman" w:hAnsi="Times New Roman"/>
          <w:bCs/>
          <w:sz w:val="24"/>
          <w:szCs w:val="24"/>
          <w:lang w:val="en-GB"/>
        </w:rPr>
        <w:t xml:space="preserve"> is in compliance with the provisions set forth in </w:t>
      </w:r>
      <w:r w:rsidRPr="00FE21D6" w:rsidR="004367D7">
        <w:rPr>
          <w:rFonts w:ascii="Times New Roman" w:hAnsi="Times New Roman"/>
          <w:bCs/>
          <w:sz w:val="24"/>
          <w:szCs w:val="24"/>
          <w:lang w:val="en-GB"/>
        </w:rPr>
        <w:t>Article</w:t>
      </w:r>
      <w:r w:rsidR="002C5136">
        <w:rPr>
          <w:rFonts w:ascii="Times New Roman" w:hAnsi="Times New Roman"/>
          <w:bCs/>
          <w:sz w:val="24"/>
          <w:szCs w:val="24"/>
          <w:lang w:val="en-GB"/>
        </w:rPr>
        <w:t xml:space="preserve"> </w:t>
      </w:r>
      <w:r w:rsidRPr="002C5136" w:rsidR="00E912AC">
        <w:rPr>
          <w:rFonts w:ascii="Times New Roman" w:hAnsi="Times New Roman"/>
          <w:bCs/>
          <w:sz w:val="24"/>
          <w:szCs w:val="24"/>
          <w:lang w:val="en-GB"/>
        </w:rPr>
        <w:t>14 (Aviation Security) and Article 15 (Safety</w:t>
      </w:r>
      <w:r w:rsidR="00F67944">
        <w:rPr>
          <w:rFonts w:ascii="Times New Roman" w:hAnsi="Times New Roman"/>
          <w:bCs/>
          <w:sz w:val="24"/>
          <w:szCs w:val="24"/>
          <w:lang w:val="en-GB"/>
        </w:rPr>
        <w:t>)</w:t>
      </w:r>
      <w:r w:rsidRPr="002C5136" w:rsidR="006D288E">
        <w:rPr>
          <w:rFonts w:ascii="Times New Roman" w:hAnsi="Times New Roman"/>
          <w:bCs/>
          <w:sz w:val="24"/>
          <w:szCs w:val="24"/>
          <w:lang w:val="en-GB"/>
        </w:rPr>
        <w:t>;</w:t>
      </w:r>
      <w:r w:rsidRPr="00FE21D6" w:rsidR="006D288E">
        <w:rPr>
          <w:rFonts w:ascii="Times New Roman" w:hAnsi="Times New Roman"/>
          <w:bCs/>
          <w:sz w:val="24"/>
          <w:szCs w:val="24"/>
          <w:lang w:val="en-GB"/>
        </w:rPr>
        <w:t xml:space="preserve"> and </w:t>
      </w:r>
    </w:p>
    <w:p w:rsidR="006D288E" w:rsidRPr="00FE21D6" w:rsidP="00636C1C">
      <w:pPr>
        <w:numPr>
          <w:ilvl w:val="1"/>
          <w:numId w:val="11"/>
        </w:numPr>
        <w:bidi w:val="0"/>
        <w:jc w:val="both"/>
        <w:rPr>
          <w:rFonts w:ascii="Times New Roman" w:hAnsi="Times New Roman"/>
          <w:sz w:val="24"/>
          <w:szCs w:val="24"/>
          <w:lang w:val="en-GB"/>
        </w:rPr>
      </w:pPr>
      <w:r w:rsidRPr="00FE21D6">
        <w:rPr>
          <w:rFonts w:ascii="Times New Roman" w:hAnsi="Times New Roman"/>
          <w:sz w:val="24"/>
          <w:szCs w:val="24"/>
          <w:lang w:val="en-GB"/>
        </w:rPr>
        <w:t xml:space="preserve">the designated </w:t>
      </w:r>
      <w:r w:rsidR="00F7621F">
        <w:rPr>
          <w:rFonts w:ascii="Times New Roman" w:hAnsi="Times New Roman"/>
          <w:sz w:val="24"/>
          <w:szCs w:val="24"/>
          <w:lang w:val="en-GB"/>
        </w:rPr>
        <w:t>Airline</w:t>
      </w:r>
      <w:r w:rsidRPr="00FE21D6">
        <w:rPr>
          <w:rFonts w:ascii="Times New Roman" w:hAnsi="Times New Roman"/>
          <w:sz w:val="24"/>
          <w:szCs w:val="24"/>
          <w:lang w:val="en-GB"/>
        </w:rPr>
        <w:t xml:space="preserve"> is qualified to meet other conditions prescribed under the laws and regulations normally applied according to the Convention to the operation of international air services by the Contracting Party receiving the designation.</w:t>
      </w:r>
    </w:p>
    <w:p w:rsidR="00206D9E" w:rsidRPr="00FE21D6" w:rsidP="00636C1C">
      <w:pPr>
        <w:bidi w:val="0"/>
        <w:jc w:val="both"/>
        <w:rPr>
          <w:rFonts w:ascii="Times New Roman" w:hAnsi="Times New Roman"/>
          <w:sz w:val="24"/>
          <w:szCs w:val="24"/>
          <w:lang w:val="en-GB"/>
        </w:rPr>
      </w:pPr>
    </w:p>
    <w:p w:rsidR="006D288E" w:rsidRPr="00FE21D6" w:rsidP="00636C1C">
      <w:pPr>
        <w:bidi w:val="0"/>
        <w:jc w:val="center"/>
        <w:rPr>
          <w:rFonts w:ascii="Times New Roman" w:hAnsi="Times New Roman"/>
          <w:b/>
          <w:bCs/>
          <w:smallCaps/>
          <w:sz w:val="24"/>
          <w:szCs w:val="24"/>
          <w:lang w:val="en-GB"/>
        </w:rPr>
      </w:pPr>
      <w:r w:rsidRPr="00FE21D6" w:rsidR="00206D9E">
        <w:rPr>
          <w:rFonts w:ascii="Times New Roman" w:hAnsi="Times New Roman"/>
          <w:color w:val="000000"/>
          <w:sz w:val="24"/>
          <w:szCs w:val="24"/>
          <w:lang w:val="en-GB"/>
        </w:rPr>
        <w:t xml:space="preserve">   </w:t>
      </w:r>
      <w:r w:rsidRPr="00FE21D6">
        <w:rPr>
          <w:rFonts w:ascii="Times New Roman" w:hAnsi="Times New Roman"/>
          <w:b/>
          <w:bCs/>
          <w:smallCaps/>
          <w:sz w:val="24"/>
          <w:szCs w:val="24"/>
          <w:lang w:val="en-GB"/>
        </w:rPr>
        <w:t>A</w:t>
      </w:r>
      <w:r w:rsidRPr="00FE21D6" w:rsidR="00307CD1">
        <w:rPr>
          <w:rFonts w:ascii="Times New Roman" w:hAnsi="Times New Roman"/>
          <w:b/>
          <w:bCs/>
          <w:sz w:val="24"/>
          <w:szCs w:val="24"/>
          <w:lang w:val="en-GB"/>
        </w:rPr>
        <w:t>rticle</w:t>
      </w:r>
      <w:r w:rsidRPr="00FE21D6">
        <w:rPr>
          <w:rFonts w:ascii="Times New Roman" w:hAnsi="Times New Roman"/>
          <w:b/>
          <w:bCs/>
          <w:smallCaps/>
          <w:sz w:val="24"/>
          <w:szCs w:val="24"/>
          <w:lang w:val="en-GB"/>
        </w:rPr>
        <w:t xml:space="preserve"> 4</w:t>
      </w:r>
    </w:p>
    <w:p w:rsidR="006D288E" w:rsidRPr="00FE21D6" w:rsidP="00636C1C">
      <w:pPr>
        <w:bidi w:val="0"/>
        <w:jc w:val="center"/>
        <w:rPr>
          <w:rFonts w:ascii="Times New Roman" w:hAnsi="Times New Roman"/>
          <w:caps/>
          <w:sz w:val="24"/>
          <w:szCs w:val="24"/>
          <w:lang w:val="en-GB"/>
        </w:rPr>
      </w:pPr>
      <w:r w:rsidRPr="00FE21D6">
        <w:rPr>
          <w:rFonts w:ascii="Times New Roman" w:hAnsi="Times New Roman"/>
          <w:b/>
          <w:caps/>
          <w:sz w:val="24"/>
          <w:szCs w:val="24"/>
          <w:lang w:val="en-GB"/>
        </w:rPr>
        <w:t>Revocation or Suspension of Operating Authorisation</w:t>
      </w:r>
    </w:p>
    <w:p w:rsidR="006D288E" w:rsidRPr="00FE21D6" w:rsidP="00636C1C">
      <w:pPr>
        <w:bidi w:val="0"/>
        <w:jc w:val="both"/>
        <w:rPr>
          <w:rFonts w:ascii="Times New Roman" w:hAnsi="Times New Roman"/>
          <w:sz w:val="24"/>
          <w:szCs w:val="24"/>
          <w:lang w:val="en-GB"/>
        </w:rPr>
      </w:pPr>
    </w:p>
    <w:p w:rsidR="006D288E" w:rsidRPr="00FE21D6" w:rsidP="00636C1C">
      <w:pPr>
        <w:pStyle w:val="ManualNumPar1"/>
        <w:widowControl w:val="0"/>
        <w:numPr>
          <w:numId w:val="12"/>
        </w:numPr>
        <w:bidi w:val="0"/>
        <w:spacing w:before="0" w:after="0"/>
        <w:rPr>
          <w:rStyle w:val="CommentReference"/>
          <w:rFonts w:ascii="Times New Roman" w:hAnsi="Times New Roman"/>
          <w:sz w:val="24"/>
          <w:szCs w:val="24"/>
        </w:rPr>
      </w:pPr>
      <w:r w:rsidRPr="00FE21D6">
        <w:rPr>
          <w:rFonts w:ascii="Times New Roman" w:hAnsi="Times New Roman"/>
          <w:szCs w:val="24"/>
        </w:rPr>
        <w:t xml:space="preserve">Either </w:t>
      </w:r>
      <w:r w:rsidR="006E7F35">
        <w:rPr>
          <w:rFonts w:ascii="Times New Roman" w:hAnsi="Times New Roman"/>
          <w:szCs w:val="24"/>
        </w:rPr>
        <w:t xml:space="preserve">Aeronautical Authorities </w:t>
      </w:r>
      <w:r w:rsidRPr="00FE21D6">
        <w:rPr>
          <w:rFonts w:ascii="Times New Roman" w:hAnsi="Times New Roman"/>
          <w:szCs w:val="24"/>
        </w:rPr>
        <w:t xml:space="preserve">may revoke, suspend or limit the appropriate authorisation of an </w:t>
      </w:r>
      <w:r w:rsidR="00F7621F">
        <w:rPr>
          <w:rFonts w:ascii="Times New Roman" w:hAnsi="Times New Roman"/>
          <w:szCs w:val="24"/>
        </w:rPr>
        <w:t>Airline</w:t>
      </w:r>
      <w:r w:rsidRPr="00FE21D6">
        <w:rPr>
          <w:rFonts w:ascii="Times New Roman" w:hAnsi="Times New Roman"/>
          <w:szCs w:val="24"/>
        </w:rPr>
        <w:t xml:space="preserve"> designated by the other </w:t>
      </w:r>
      <w:r w:rsidR="006E7F35">
        <w:rPr>
          <w:rFonts w:ascii="Times New Roman" w:hAnsi="Times New Roman"/>
          <w:szCs w:val="24"/>
        </w:rPr>
        <w:t xml:space="preserve">Aeronautical Authorities </w:t>
      </w:r>
      <w:r w:rsidRPr="00FE21D6">
        <w:rPr>
          <w:rFonts w:ascii="Times New Roman" w:hAnsi="Times New Roman"/>
          <w:szCs w:val="24"/>
        </w:rPr>
        <w:t>where:</w:t>
      </w:r>
    </w:p>
    <w:p w:rsidR="006D288E" w:rsidRPr="00FE21D6" w:rsidP="00636C1C">
      <w:pPr>
        <w:numPr>
          <w:ilvl w:val="1"/>
          <w:numId w:val="12"/>
        </w:numPr>
        <w:bidi w:val="0"/>
        <w:jc w:val="both"/>
        <w:rPr>
          <w:rFonts w:ascii="Times New Roman" w:hAnsi="Times New Roman"/>
          <w:sz w:val="24"/>
          <w:szCs w:val="24"/>
          <w:lang w:val="en-GB"/>
        </w:rPr>
      </w:pPr>
      <w:r w:rsidRPr="00FE21D6">
        <w:rPr>
          <w:rFonts w:ascii="Times New Roman" w:hAnsi="Times New Roman"/>
          <w:sz w:val="24"/>
          <w:szCs w:val="24"/>
          <w:lang w:val="en-GB"/>
        </w:rPr>
        <w:t xml:space="preserve">in the case of an </w:t>
      </w:r>
      <w:r w:rsidR="00F7621F">
        <w:rPr>
          <w:rFonts w:ascii="Times New Roman" w:hAnsi="Times New Roman"/>
          <w:sz w:val="24"/>
          <w:szCs w:val="24"/>
          <w:lang w:val="en-GB"/>
        </w:rPr>
        <w:t>Airline</w:t>
      </w:r>
      <w:r w:rsidRPr="00FE21D6">
        <w:rPr>
          <w:rFonts w:ascii="Times New Roman" w:hAnsi="Times New Roman"/>
          <w:sz w:val="24"/>
          <w:szCs w:val="24"/>
          <w:lang w:val="en-GB"/>
        </w:rPr>
        <w:t xml:space="preserve"> designated by the </w:t>
      </w:r>
      <w:smartTag w:uri="urn:schemas-microsoft-com:office:smarttags" w:element="place">
        <w:smartTag w:uri="urn:schemas-microsoft-com:office:smarttags" w:element="PlaceName">
          <w:r w:rsidRPr="00FE21D6">
            <w:rPr>
              <w:rFonts w:ascii="Times New Roman" w:hAnsi="Times New Roman"/>
              <w:sz w:val="24"/>
              <w:szCs w:val="24"/>
              <w:lang w:val="en-GB"/>
            </w:rPr>
            <w:t>Slovak</w:t>
          </w:r>
        </w:smartTag>
        <w:r w:rsidRPr="00FE21D6">
          <w:rPr>
            <w:rFonts w:ascii="Times New Roman" w:hAnsi="Times New Roman"/>
            <w:sz w:val="24"/>
            <w:szCs w:val="24"/>
            <w:lang w:val="en-GB"/>
          </w:rPr>
          <w:t xml:space="preserve"> </w:t>
        </w:r>
        <w:smartTag w:uri="urn:schemas-microsoft-com:office:smarttags" w:element="PlaceName">
          <w:smartTag w:uri="urn:schemas-microsoft-com:office:smarttags" w:element="PlaceType">
            <w:r w:rsidRPr="00FE21D6">
              <w:rPr>
                <w:rFonts w:ascii="Times New Roman" w:hAnsi="Times New Roman"/>
                <w:sz w:val="24"/>
                <w:szCs w:val="24"/>
                <w:lang w:val="en-GB"/>
              </w:rPr>
              <w:t>Republic</w:t>
            </w:r>
          </w:smartTag>
        </w:smartTag>
      </w:smartTag>
      <w:r w:rsidRPr="00FE21D6">
        <w:rPr>
          <w:rFonts w:ascii="Times New Roman" w:hAnsi="Times New Roman"/>
          <w:sz w:val="24"/>
          <w:szCs w:val="24"/>
          <w:lang w:val="en-GB"/>
        </w:rPr>
        <w:t>:</w:t>
      </w:r>
    </w:p>
    <w:p w:rsidR="006D288E" w:rsidRPr="00FE21D6" w:rsidP="00636C1C">
      <w:pPr>
        <w:pStyle w:val="ManualNumPar1"/>
        <w:widowControl w:val="0"/>
        <w:numPr>
          <w:ilvl w:val="2"/>
          <w:numId w:val="12"/>
        </w:numPr>
        <w:bidi w:val="0"/>
        <w:spacing w:before="0" w:after="0"/>
        <w:rPr>
          <w:rFonts w:ascii="Times New Roman" w:hAnsi="Times New Roman"/>
          <w:szCs w:val="24"/>
        </w:rPr>
      </w:pPr>
      <w:r w:rsidRPr="00FE21D6">
        <w:rPr>
          <w:rFonts w:ascii="Times New Roman" w:hAnsi="Times New Roman"/>
          <w:szCs w:val="24"/>
        </w:rPr>
        <w:t xml:space="preserve">it is not established in the territory of the Slovak Republic under the Treaty </w:t>
      </w:r>
      <w:r w:rsidR="002800E3">
        <w:rPr>
          <w:rFonts w:ascii="Times New Roman" w:hAnsi="Times New Roman"/>
          <w:szCs w:val="24"/>
        </w:rPr>
        <w:t>on the functioning of</w:t>
      </w:r>
      <w:r w:rsidRPr="00FE21D6" w:rsidR="002800E3">
        <w:rPr>
          <w:rFonts w:ascii="Times New Roman" w:hAnsi="Times New Roman"/>
          <w:szCs w:val="24"/>
        </w:rPr>
        <w:t xml:space="preserve"> </w:t>
      </w:r>
      <w:r w:rsidRPr="00FE21D6">
        <w:rPr>
          <w:rFonts w:ascii="Times New Roman" w:hAnsi="Times New Roman"/>
          <w:szCs w:val="24"/>
        </w:rPr>
        <w:t xml:space="preserve">the European </w:t>
      </w:r>
      <w:r w:rsidR="002800E3">
        <w:rPr>
          <w:rFonts w:ascii="Times New Roman" w:hAnsi="Times New Roman"/>
          <w:szCs w:val="24"/>
        </w:rPr>
        <w:t>Union</w:t>
      </w:r>
      <w:r w:rsidRPr="00FE21D6" w:rsidR="002800E3">
        <w:rPr>
          <w:rFonts w:ascii="Times New Roman" w:hAnsi="Times New Roman"/>
          <w:szCs w:val="24"/>
        </w:rPr>
        <w:t xml:space="preserve"> </w:t>
      </w:r>
      <w:r w:rsidRPr="00FE21D6">
        <w:rPr>
          <w:rFonts w:ascii="Times New Roman" w:hAnsi="Times New Roman"/>
          <w:szCs w:val="24"/>
        </w:rPr>
        <w:t xml:space="preserve">or does not have a valid Operating Licence in accordance with </w:t>
      </w:r>
      <w:r w:rsidR="00DF7E3A">
        <w:rPr>
          <w:rFonts w:ascii="Times New Roman" w:hAnsi="Times New Roman"/>
          <w:szCs w:val="24"/>
        </w:rPr>
        <w:t xml:space="preserve">the law of the </w:t>
      </w:r>
      <w:r w:rsidRPr="00FE21D6">
        <w:rPr>
          <w:rFonts w:ascii="Times New Roman" w:hAnsi="Times New Roman"/>
          <w:szCs w:val="24"/>
        </w:rPr>
        <w:t xml:space="preserve">European </w:t>
      </w:r>
      <w:r w:rsidR="00DF7E3A">
        <w:rPr>
          <w:rFonts w:ascii="Times New Roman" w:hAnsi="Times New Roman"/>
          <w:szCs w:val="24"/>
        </w:rPr>
        <w:t>Union</w:t>
      </w:r>
      <w:r w:rsidRPr="00FE21D6">
        <w:rPr>
          <w:rFonts w:ascii="Times New Roman" w:hAnsi="Times New Roman"/>
          <w:szCs w:val="24"/>
        </w:rPr>
        <w:t>; or</w:t>
      </w:r>
    </w:p>
    <w:p w:rsidR="006D288E" w:rsidRPr="00FE21D6" w:rsidP="00636C1C">
      <w:pPr>
        <w:pStyle w:val="ManualNumPar1"/>
        <w:widowControl w:val="0"/>
        <w:numPr>
          <w:ilvl w:val="2"/>
          <w:numId w:val="12"/>
        </w:numPr>
        <w:bidi w:val="0"/>
        <w:spacing w:before="0" w:after="0"/>
        <w:rPr>
          <w:rFonts w:ascii="Times New Roman" w:hAnsi="Times New Roman"/>
          <w:szCs w:val="24"/>
        </w:rPr>
      </w:pPr>
      <w:r w:rsidRPr="00FE21D6">
        <w:rPr>
          <w:rFonts w:ascii="Times New Roman" w:hAnsi="Times New Roman"/>
          <w:szCs w:val="24"/>
        </w:rPr>
        <w:t xml:space="preserve">effective regulatory control of the </w:t>
      </w:r>
      <w:r w:rsidR="00F7621F">
        <w:rPr>
          <w:rFonts w:ascii="Times New Roman" w:hAnsi="Times New Roman"/>
          <w:szCs w:val="24"/>
        </w:rPr>
        <w:t>Airline</w:t>
      </w:r>
      <w:r w:rsidRPr="00FE21D6">
        <w:rPr>
          <w:rFonts w:ascii="Times New Roman" w:hAnsi="Times New Roman"/>
          <w:szCs w:val="24"/>
        </w:rPr>
        <w:t xml:space="preserve"> is not exercised or not maintained by the European </w:t>
      </w:r>
      <w:r w:rsidR="00DF7E3A">
        <w:rPr>
          <w:rFonts w:ascii="Times New Roman" w:hAnsi="Times New Roman"/>
          <w:szCs w:val="24"/>
        </w:rPr>
        <w:t>Union</w:t>
      </w:r>
      <w:r w:rsidRPr="00FE21D6">
        <w:rPr>
          <w:rFonts w:ascii="Times New Roman" w:hAnsi="Times New Roman"/>
          <w:szCs w:val="24"/>
        </w:rPr>
        <w:t xml:space="preserve"> Member State responsible for issuing its Air Operator's Certificate or the relevant Aeronautical Authority is not clearly identified in the designation; or</w:t>
      </w:r>
    </w:p>
    <w:p w:rsidR="006D288E" w:rsidRPr="00FE21D6" w:rsidP="00636C1C">
      <w:pPr>
        <w:numPr>
          <w:ilvl w:val="2"/>
          <w:numId w:val="12"/>
        </w:numPr>
        <w:shd w:val="clear" w:color="auto" w:fill="FFFFFF"/>
        <w:bidi w:val="0"/>
        <w:jc w:val="both"/>
        <w:rPr>
          <w:rFonts w:ascii="Times New Roman" w:hAnsi="Times New Roman"/>
          <w:sz w:val="24"/>
          <w:szCs w:val="24"/>
          <w:lang w:val="en-GB"/>
        </w:rPr>
      </w:pPr>
      <w:r w:rsidRPr="00FE21D6">
        <w:rPr>
          <w:rFonts w:ascii="Times New Roman" w:hAnsi="Times New Roman"/>
          <w:sz w:val="24"/>
          <w:szCs w:val="24"/>
          <w:lang w:val="en-GB"/>
        </w:rPr>
        <w:t xml:space="preserve">the </w:t>
      </w:r>
      <w:r w:rsidR="00F7621F">
        <w:rPr>
          <w:rFonts w:ascii="Times New Roman" w:hAnsi="Times New Roman"/>
          <w:sz w:val="24"/>
          <w:szCs w:val="24"/>
          <w:lang w:val="en-GB"/>
        </w:rPr>
        <w:t>Airline</w:t>
      </w:r>
      <w:r w:rsidRPr="00FE21D6">
        <w:rPr>
          <w:rFonts w:ascii="Times New Roman" w:hAnsi="Times New Roman"/>
          <w:sz w:val="24"/>
          <w:szCs w:val="24"/>
          <w:lang w:val="en-GB"/>
        </w:rPr>
        <w:t xml:space="preserve"> is not owned, directly or through majority ownership, or it is not effectively controlled by European </w:t>
      </w:r>
      <w:r w:rsidR="00DF7E3A">
        <w:rPr>
          <w:rFonts w:ascii="Times New Roman" w:hAnsi="Times New Roman"/>
          <w:sz w:val="24"/>
          <w:szCs w:val="24"/>
          <w:lang w:val="en-GB"/>
        </w:rPr>
        <w:t>Union</w:t>
      </w:r>
      <w:r w:rsidRPr="00FE21D6">
        <w:rPr>
          <w:rFonts w:ascii="Times New Roman" w:hAnsi="Times New Roman"/>
          <w:sz w:val="24"/>
          <w:szCs w:val="24"/>
          <w:lang w:val="en-GB"/>
        </w:rPr>
        <w:t xml:space="preserve"> Member States and/or nationals of European </w:t>
      </w:r>
      <w:r w:rsidR="00DF7E3A">
        <w:rPr>
          <w:rFonts w:ascii="Times New Roman" w:hAnsi="Times New Roman"/>
          <w:sz w:val="24"/>
          <w:szCs w:val="24"/>
          <w:lang w:val="en-GB"/>
        </w:rPr>
        <w:t>Union</w:t>
      </w:r>
      <w:r w:rsidRPr="00FE21D6">
        <w:rPr>
          <w:rFonts w:ascii="Times New Roman" w:hAnsi="Times New Roman"/>
          <w:sz w:val="24"/>
          <w:szCs w:val="24"/>
          <w:lang w:val="en-GB"/>
        </w:rPr>
        <w:t xml:space="preserve"> Member States, and/or by other states listed in the Annex and/or by nationals of such other states.</w:t>
      </w:r>
    </w:p>
    <w:p w:rsidR="006D288E" w:rsidRPr="00FE21D6" w:rsidP="00636C1C">
      <w:pPr>
        <w:pStyle w:val="ManualNumPar1"/>
        <w:widowControl w:val="0"/>
        <w:bidi w:val="0"/>
        <w:spacing w:before="0" w:after="0"/>
        <w:ind w:left="567" w:firstLine="0"/>
        <w:rPr>
          <w:rFonts w:ascii="Times New Roman" w:hAnsi="Times New Roman"/>
          <w:szCs w:val="24"/>
        </w:rPr>
      </w:pPr>
      <w:r w:rsidRPr="00FE21D6">
        <w:rPr>
          <w:rFonts w:ascii="Times New Roman" w:hAnsi="Times New Roman"/>
          <w:szCs w:val="24"/>
        </w:rPr>
        <w:t xml:space="preserve">In exercising its right under this paragraph, </w:t>
      </w:r>
      <w:r w:rsidRPr="00FE21D6">
        <w:rPr>
          <w:rFonts w:ascii="Times New Roman" w:hAnsi="Times New Roman"/>
          <w:color w:val="000000"/>
          <w:szCs w:val="24"/>
        </w:rPr>
        <w:t xml:space="preserve">Hashemite Kingdom of Jordan </w:t>
      </w:r>
      <w:r w:rsidRPr="00FE21D6">
        <w:rPr>
          <w:rFonts w:ascii="Times New Roman" w:hAnsi="Times New Roman"/>
          <w:szCs w:val="24"/>
        </w:rPr>
        <w:t>shall not discriminate between air carriers</w:t>
      </w:r>
      <w:r w:rsidR="00DF7E3A">
        <w:rPr>
          <w:rFonts w:ascii="Times New Roman" w:hAnsi="Times New Roman"/>
          <w:szCs w:val="24"/>
        </w:rPr>
        <w:t xml:space="preserve"> of the European Union</w:t>
      </w:r>
      <w:r w:rsidRPr="00FE21D6">
        <w:rPr>
          <w:rFonts w:ascii="Times New Roman" w:hAnsi="Times New Roman"/>
          <w:szCs w:val="24"/>
        </w:rPr>
        <w:t xml:space="preserve"> on the grounds of nationality.</w:t>
      </w:r>
    </w:p>
    <w:p w:rsidR="006D288E" w:rsidRPr="00FE21D6" w:rsidP="00636C1C">
      <w:pPr>
        <w:numPr>
          <w:ilvl w:val="1"/>
          <w:numId w:val="12"/>
        </w:numPr>
        <w:bidi w:val="0"/>
        <w:jc w:val="both"/>
        <w:rPr>
          <w:rFonts w:ascii="Times New Roman" w:hAnsi="Times New Roman"/>
          <w:sz w:val="24"/>
          <w:szCs w:val="24"/>
          <w:lang w:val="en-GB"/>
        </w:rPr>
      </w:pPr>
      <w:r w:rsidRPr="00FE21D6">
        <w:rPr>
          <w:rFonts w:ascii="Times New Roman" w:hAnsi="Times New Roman"/>
          <w:sz w:val="24"/>
          <w:szCs w:val="24"/>
          <w:lang w:val="en-GB"/>
        </w:rPr>
        <w:t xml:space="preserve">in the case of an </w:t>
      </w:r>
      <w:r w:rsidR="00F7621F">
        <w:rPr>
          <w:rFonts w:ascii="Times New Roman" w:hAnsi="Times New Roman"/>
          <w:sz w:val="24"/>
          <w:szCs w:val="24"/>
          <w:lang w:val="en-GB"/>
        </w:rPr>
        <w:t>Airline</w:t>
      </w:r>
      <w:r w:rsidRPr="00FE21D6">
        <w:rPr>
          <w:rFonts w:ascii="Times New Roman" w:hAnsi="Times New Roman"/>
          <w:sz w:val="24"/>
          <w:szCs w:val="24"/>
          <w:lang w:val="en-GB"/>
        </w:rPr>
        <w:t xml:space="preserve"> designated by the </w:t>
      </w:r>
      <w:r w:rsidRPr="00FE21D6">
        <w:rPr>
          <w:rFonts w:ascii="Times New Roman" w:hAnsi="Times New Roman"/>
          <w:color w:val="000000"/>
          <w:sz w:val="24"/>
          <w:szCs w:val="24"/>
          <w:lang w:val="en-GB"/>
        </w:rPr>
        <w:t>Hashemite Kingdom of Jordan</w:t>
      </w:r>
      <w:r w:rsidRPr="00FE21D6">
        <w:rPr>
          <w:rFonts w:ascii="Times New Roman" w:hAnsi="Times New Roman"/>
          <w:sz w:val="24"/>
          <w:szCs w:val="24"/>
          <w:lang w:val="en-GB"/>
        </w:rPr>
        <w:t>:</w:t>
      </w:r>
    </w:p>
    <w:p w:rsidR="006D288E" w:rsidRPr="00FE21D6" w:rsidP="00636C1C">
      <w:pPr>
        <w:pStyle w:val="ManualNumPar1"/>
        <w:widowControl w:val="0"/>
        <w:numPr>
          <w:ilvl w:val="2"/>
          <w:numId w:val="12"/>
        </w:numPr>
        <w:bidi w:val="0"/>
        <w:spacing w:before="0" w:after="0"/>
        <w:rPr>
          <w:rFonts w:ascii="Times New Roman" w:hAnsi="Times New Roman"/>
          <w:szCs w:val="24"/>
        </w:rPr>
      </w:pPr>
      <w:r w:rsidRPr="00FE21D6">
        <w:rPr>
          <w:rFonts w:ascii="Times New Roman" w:hAnsi="Times New Roman"/>
          <w:szCs w:val="24"/>
        </w:rPr>
        <w:t xml:space="preserve">it is not established in the territory of the </w:t>
      </w:r>
      <w:r w:rsidRPr="00FE21D6">
        <w:rPr>
          <w:rFonts w:ascii="Times New Roman" w:hAnsi="Times New Roman"/>
          <w:color w:val="000000"/>
          <w:szCs w:val="24"/>
        </w:rPr>
        <w:t xml:space="preserve">Hashemite Kingdom of Jordan </w:t>
      </w:r>
      <w:r w:rsidRPr="00FE21D6">
        <w:rPr>
          <w:rFonts w:ascii="Times New Roman" w:hAnsi="Times New Roman"/>
          <w:szCs w:val="24"/>
        </w:rPr>
        <w:t>and does not have its principal place of business and permanent residence in the</w:t>
      </w:r>
      <w:r w:rsidRPr="00FE21D6">
        <w:rPr>
          <w:rFonts w:ascii="Times New Roman" w:hAnsi="Times New Roman"/>
          <w:color w:val="000000"/>
          <w:szCs w:val="24"/>
        </w:rPr>
        <w:t xml:space="preserve"> Hashemite Kingdom of Jordan </w:t>
      </w:r>
      <w:r w:rsidRPr="00FE21D6">
        <w:rPr>
          <w:rFonts w:ascii="Times New Roman" w:hAnsi="Times New Roman"/>
          <w:szCs w:val="24"/>
        </w:rPr>
        <w:t>and; or</w:t>
      </w:r>
    </w:p>
    <w:p w:rsidR="006D288E" w:rsidRPr="00FE21D6" w:rsidP="00636C1C">
      <w:pPr>
        <w:pStyle w:val="ManualNumPar1"/>
        <w:widowControl w:val="0"/>
        <w:numPr>
          <w:ilvl w:val="2"/>
          <w:numId w:val="12"/>
        </w:numPr>
        <w:bidi w:val="0"/>
        <w:spacing w:before="0" w:after="0"/>
        <w:rPr>
          <w:rFonts w:ascii="Times New Roman" w:hAnsi="Times New Roman"/>
          <w:szCs w:val="24"/>
        </w:rPr>
      </w:pPr>
      <w:r w:rsidRPr="00FE21D6" w:rsidR="00206D9E">
        <w:rPr>
          <w:rFonts w:ascii="Times New Roman" w:hAnsi="Times New Roman"/>
          <w:szCs w:val="24"/>
        </w:rPr>
        <w:t>t</w:t>
      </w:r>
      <w:r w:rsidRPr="00FE21D6">
        <w:rPr>
          <w:rFonts w:ascii="Times New Roman" w:hAnsi="Times New Roman"/>
          <w:szCs w:val="24"/>
        </w:rPr>
        <w:t xml:space="preserve">he </w:t>
      </w:r>
      <w:r w:rsidR="00F7621F">
        <w:rPr>
          <w:rFonts w:ascii="Times New Roman" w:hAnsi="Times New Roman"/>
          <w:szCs w:val="24"/>
        </w:rPr>
        <w:t>Airline</w:t>
      </w:r>
      <w:r w:rsidRPr="00FE21D6">
        <w:rPr>
          <w:rFonts w:ascii="Times New Roman" w:hAnsi="Times New Roman"/>
          <w:szCs w:val="24"/>
        </w:rPr>
        <w:t xml:space="preserve"> is not under effective regulatory control according to laws and regulations applicable in the </w:t>
      </w:r>
      <w:r w:rsidRPr="00FE21D6">
        <w:rPr>
          <w:rFonts w:ascii="Times New Roman" w:hAnsi="Times New Roman"/>
          <w:color w:val="000000"/>
          <w:szCs w:val="24"/>
        </w:rPr>
        <w:t>Hashemite Kingdom of Jordan</w:t>
      </w:r>
      <w:r w:rsidRPr="00FE21D6">
        <w:rPr>
          <w:rFonts w:ascii="Times New Roman" w:hAnsi="Times New Roman"/>
          <w:szCs w:val="24"/>
        </w:rPr>
        <w:t>; or</w:t>
      </w:r>
    </w:p>
    <w:p w:rsidR="006D288E" w:rsidRPr="00FE21D6" w:rsidP="00636C1C">
      <w:pPr>
        <w:numPr>
          <w:ilvl w:val="2"/>
          <w:numId w:val="12"/>
        </w:numPr>
        <w:shd w:val="clear" w:color="auto" w:fill="FFFFFF"/>
        <w:bidi w:val="0"/>
        <w:jc w:val="both"/>
        <w:rPr>
          <w:rFonts w:ascii="Times New Roman" w:hAnsi="Times New Roman"/>
          <w:sz w:val="24"/>
          <w:szCs w:val="24"/>
          <w:lang w:val="en-GB"/>
        </w:rPr>
      </w:pPr>
      <w:r w:rsidRPr="00FE21D6">
        <w:rPr>
          <w:rFonts w:ascii="Times New Roman" w:hAnsi="Times New Roman"/>
          <w:sz w:val="24"/>
          <w:szCs w:val="24"/>
          <w:lang w:val="en-GB"/>
        </w:rPr>
        <w:t xml:space="preserve">the </w:t>
      </w:r>
      <w:r w:rsidR="00F7621F">
        <w:rPr>
          <w:rFonts w:ascii="Times New Roman" w:hAnsi="Times New Roman"/>
          <w:sz w:val="24"/>
          <w:szCs w:val="24"/>
          <w:lang w:val="en-GB"/>
        </w:rPr>
        <w:t>Airline</w:t>
      </w:r>
      <w:r w:rsidRPr="00FE21D6">
        <w:rPr>
          <w:rFonts w:ascii="Times New Roman" w:hAnsi="Times New Roman"/>
          <w:sz w:val="24"/>
          <w:szCs w:val="24"/>
          <w:lang w:val="en-GB"/>
        </w:rPr>
        <w:t xml:space="preserve"> is not owned, directly or through majority ownership, and it is not effectively controlled by the </w:t>
      </w:r>
      <w:r w:rsidRPr="00FE21D6">
        <w:rPr>
          <w:rFonts w:ascii="Times New Roman" w:hAnsi="Times New Roman"/>
          <w:color w:val="000000"/>
          <w:sz w:val="24"/>
          <w:szCs w:val="24"/>
          <w:lang w:val="en-GB"/>
        </w:rPr>
        <w:t xml:space="preserve">Hashemite Kingdom of Jordan </w:t>
      </w:r>
      <w:r w:rsidRPr="00FE21D6">
        <w:rPr>
          <w:rFonts w:ascii="Times New Roman" w:hAnsi="Times New Roman"/>
          <w:sz w:val="24"/>
          <w:szCs w:val="24"/>
          <w:lang w:val="en-GB"/>
        </w:rPr>
        <w:t xml:space="preserve">and/or by nationals of the </w:t>
      </w:r>
      <w:r w:rsidRPr="00FE21D6">
        <w:rPr>
          <w:rFonts w:ascii="Times New Roman" w:hAnsi="Times New Roman"/>
          <w:color w:val="000000"/>
          <w:sz w:val="24"/>
          <w:szCs w:val="24"/>
          <w:lang w:val="en-GB"/>
        </w:rPr>
        <w:t>Hashemite Kingdom of Jordan</w:t>
      </w:r>
      <w:r w:rsidRPr="00FE21D6">
        <w:rPr>
          <w:rFonts w:ascii="Times New Roman" w:hAnsi="Times New Roman"/>
          <w:sz w:val="24"/>
          <w:szCs w:val="24"/>
          <w:lang w:val="en-GB"/>
        </w:rPr>
        <w:t>.</w:t>
      </w:r>
    </w:p>
    <w:p w:rsidR="006D288E" w:rsidRPr="00FE21D6" w:rsidP="00636C1C">
      <w:pPr>
        <w:pStyle w:val="ManualNumPar1"/>
        <w:widowControl w:val="0"/>
        <w:numPr>
          <w:ilvl w:val="1"/>
          <w:numId w:val="12"/>
        </w:numPr>
        <w:bidi w:val="0"/>
        <w:spacing w:before="0" w:after="0"/>
        <w:rPr>
          <w:rFonts w:ascii="Times New Roman" w:hAnsi="Times New Roman"/>
          <w:color w:val="FF0000"/>
          <w:szCs w:val="24"/>
        </w:rPr>
      </w:pPr>
      <w:r w:rsidRPr="00FE21D6">
        <w:rPr>
          <w:rFonts w:ascii="Times New Roman" w:hAnsi="Times New Roman"/>
          <w:szCs w:val="24"/>
        </w:rPr>
        <w:t xml:space="preserve">the designated </w:t>
      </w:r>
      <w:r w:rsidR="00F7621F">
        <w:rPr>
          <w:rFonts w:ascii="Times New Roman" w:hAnsi="Times New Roman"/>
          <w:bCs/>
          <w:szCs w:val="24"/>
        </w:rPr>
        <w:t>Airline</w:t>
      </w:r>
      <w:r w:rsidRPr="00FE21D6">
        <w:rPr>
          <w:rFonts w:ascii="Times New Roman" w:hAnsi="Times New Roman"/>
          <w:bCs/>
          <w:szCs w:val="24"/>
        </w:rPr>
        <w:t xml:space="preserve"> has failed to comply with the provisions set forth in Article </w:t>
      </w:r>
      <w:r w:rsidRPr="002C5136" w:rsidR="00FE21D6">
        <w:rPr>
          <w:rFonts w:ascii="Times New Roman" w:hAnsi="Times New Roman"/>
          <w:bCs/>
          <w:szCs w:val="24"/>
        </w:rPr>
        <w:t>14 (Aviation S</w:t>
      </w:r>
      <w:r w:rsidR="00F67944">
        <w:rPr>
          <w:rFonts w:ascii="Times New Roman" w:hAnsi="Times New Roman"/>
          <w:bCs/>
          <w:szCs w:val="24"/>
        </w:rPr>
        <w:t>ecurity) and Article 15 (Safety</w:t>
      </w:r>
      <w:r w:rsidRPr="002C5136" w:rsidR="00FE21D6">
        <w:rPr>
          <w:rFonts w:ascii="Times New Roman" w:hAnsi="Times New Roman"/>
          <w:bCs/>
          <w:szCs w:val="24"/>
        </w:rPr>
        <w:t>); or</w:t>
      </w:r>
    </w:p>
    <w:p w:rsidR="006D288E" w:rsidRPr="00FE21D6" w:rsidP="00636C1C">
      <w:pPr>
        <w:pStyle w:val="ManualNumPar1"/>
        <w:widowControl w:val="0"/>
        <w:numPr>
          <w:ilvl w:val="1"/>
          <w:numId w:val="12"/>
        </w:numPr>
        <w:bidi w:val="0"/>
        <w:spacing w:before="0" w:after="0"/>
        <w:rPr>
          <w:rFonts w:ascii="Times New Roman" w:hAnsi="Times New Roman"/>
          <w:szCs w:val="24"/>
        </w:rPr>
      </w:pPr>
      <w:r w:rsidRPr="00FE21D6">
        <w:rPr>
          <w:rFonts w:ascii="Times New Roman" w:hAnsi="Times New Roman"/>
          <w:bCs/>
          <w:szCs w:val="24"/>
        </w:rPr>
        <w:t xml:space="preserve">the designated </w:t>
      </w:r>
      <w:r w:rsidR="00F7621F">
        <w:rPr>
          <w:rFonts w:ascii="Times New Roman" w:hAnsi="Times New Roman"/>
          <w:bCs/>
          <w:szCs w:val="24"/>
        </w:rPr>
        <w:t>Airline</w:t>
      </w:r>
      <w:r w:rsidRPr="00FE21D6">
        <w:rPr>
          <w:rFonts w:ascii="Times New Roman" w:hAnsi="Times New Roman"/>
          <w:bCs/>
          <w:szCs w:val="24"/>
        </w:rPr>
        <w:t xml:space="preserve"> </w:t>
      </w:r>
      <w:r w:rsidRPr="00FE21D6">
        <w:rPr>
          <w:rFonts w:ascii="Times New Roman" w:hAnsi="Times New Roman"/>
          <w:szCs w:val="24"/>
        </w:rPr>
        <w:t>is not qualified to meet other conditions prescribed under the laws and regulations normally applied according to the Convention to the operation of international air services by the Contracting Party receiving the designation.</w:t>
      </w:r>
    </w:p>
    <w:p w:rsidR="006D288E" w:rsidRPr="00FE21D6" w:rsidP="00636C1C">
      <w:pPr>
        <w:bidi w:val="0"/>
        <w:jc w:val="both"/>
        <w:rPr>
          <w:rFonts w:ascii="Times New Roman" w:hAnsi="Times New Roman"/>
          <w:sz w:val="24"/>
          <w:szCs w:val="24"/>
          <w:lang w:val="en-GB"/>
        </w:rPr>
      </w:pPr>
    </w:p>
    <w:p w:rsidR="006D288E" w:rsidRPr="00FE21D6" w:rsidP="00636C1C">
      <w:pPr>
        <w:numPr>
          <w:numId w:val="12"/>
        </w:numPr>
        <w:bidi w:val="0"/>
        <w:jc w:val="both"/>
        <w:rPr>
          <w:rFonts w:ascii="Times New Roman" w:hAnsi="Times New Roman"/>
          <w:sz w:val="24"/>
          <w:szCs w:val="24"/>
          <w:lang w:val="en-GB"/>
        </w:rPr>
      </w:pPr>
      <w:r w:rsidRPr="00FE21D6">
        <w:rPr>
          <w:rFonts w:ascii="Times New Roman" w:hAnsi="Times New Roman"/>
          <w:sz w:val="24"/>
          <w:szCs w:val="24"/>
          <w:lang w:val="en-GB"/>
        </w:rPr>
        <w:t xml:space="preserve">This Article does not limit the rights of either Contracting Party to withhold, revoke, limit or impose conditions on the operating authorisation or technical permission of an </w:t>
      </w:r>
      <w:r w:rsidR="00F7621F">
        <w:rPr>
          <w:rFonts w:ascii="Times New Roman" w:hAnsi="Times New Roman"/>
          <w:sz w:val="24"/>
          <w:szCs w:val="24"/>
          <w:lang w:val="en-GB"/>
        </w:rPr>
        <w:t>Airline</w:t>
      </w:r>
      <w:r w:rsidRPr="00FE21D6">
        <w:rPr>
          <w:rFonts w:ascii="Times New Roman" w:hAnsi="Times New Roman"/>
          <w:sz w:val="24"/>
          <w:szCs w:val="24"/>
          <w:lang w:val="en-GB"/>
        </w:rPr>
        <w:t xml:space="preserve"> or </w:t>
      </w:r>
      <w:r w:rsidR="00F7621F">
        <w:rPr>
          <w:rFonts w:ascii="Times New Roman" w:hAnsi="Times New Roman"/>
          <w:sz w:val="24"/>
          <w:szCs w:val="24"/>
          <w:lang w:val="en-GB"/>
        </w:rPr>
        <w:t>Airline</w:t>
      </w:r>
      <w:r w:rsidRPr="00FE21D6">
        <w:rPr>
          <w:rFonts w:ascii="Times New Roman" w:hAnsi="Times New Roman"/>
          <w:sz w:val="24"/>
          <w:szCs w:val="24"/>
          <w:lang w:val="en-GB"/>
        </w:rPr>
        <w:t xml:space="preserve">s of the other Contracting Party in accordance with the provisions of </w:t>
      </w:r>
      <w:r w:rsidRPr="00FE21D6" w:rsidR="004367D7">
        <w:rPr>
          <w:rFonts w:ascii="Times New Roman" w:hAnsi="Times New Roman"/>
          <w:bCs/>
          <w:sz w:val="24"/>
          <w:szCs w:val="24"/>
          <w:lang w:val="en-GB"/>
        </w:rPr>
        <w:t>Article</w:t>
      </w:r>
      <w:r w:rsidR="002C5136">
        <w:rPr>
          <w:rFonts w:ascii="Times New Roman" w:hAnsi="Times New Roman"/>
          <w:bCs/>
          <w:sz w:val="24"/>
          <w:szCs w:val="24"/>
          <w:lang w:val="en-GB"/>
        </w:rPr>
        <w:t xml:space="preserve"> </w:t>
      </w:r>
      <w:r w:rsidRPr="002C5136" w:rsidR="00FE21D6">
        <w:rPr>
          <w:rFonts w:ascii="Times New Roman" w:hAnsi="Times New Roman"/>
          <w:bCs/>
          <w:sz w:val="24"/>
          <w:szCs w:val="24"/>
          <w:lang w:val="en-GB"/>
        </w:rPr>
        <w:t>14 (Aviation S</w:t>
      </w:r>
      <w:r w:rsidR="00F67944">
        <w:rPr>
          <w:rFonts w:ascii="Times New Roman" w:hAnsi="Times New Roman"/>
          <w:bCs/>
          <w:sz w:val="24"/>
          <w:szCs w:val="24"/>
          <w:lang w:val="en-GB"/>
        </w:rPr>
        <w:t>ecurity) and Article 15 (Safety</w:t>
      </w:r>
      <w:r w:rsidRPr="002C5136" w:rsidR="00FE21D6">
        <w:rPr>
          <w:rFonts w:ascii="Times New Roman" w:hAnsi="Times New Roman"/>
          <w:bCs/>
          <w:sz w:val="24"/>
          <w:szCs w:val="24"/>
          <w:lang w:val="en-GB"/>
        </w:rPr>
        <w:t>)</w:t>
      </w:r>
      <w:r w:rsidRPr="002C5136">
        <w:rPr>
          <w:rFonts w:ascii="Times New Roman" w:hAnsi="Times New Roman"/>
          <w:bCs/>
          <w:sz w:val="24"/>
          <w:szCs w:val="24"/>
          <w:lang w:val="en-GB"/>
        </w:rPr>
        <w:t>.</w:t>
      </w:r>
    </w:p>
    <w:p w:rsidR="00CA59A9" w:rsidRPr="00FE21D6" w:rsidP="00636C1C">
      <w:pPr>
        <w:shd w:val="clear" w:color="auto" w:fill="FFFFFF"/>
        <w:bidi w:val="0"/>
        <w:jc w:val="both"/>
        <w:rPr>
          <w:rFonts w:ascii="Times New Roman" w:hAnsi="Times New Roman"/>
          <w:sz w:val="24"/>
          <w:szCs w:val="24"/>
          <w:lang w:val="en-GB"/>
        </w:rPr>
      </w:pPr>
      <w:r w:rsidRPr="00FE21D6" w:rsidR="00F934A6">
        <w:rPr>
          <w:rFonts w:ascii="Times New Roman" w:hAnsi="Times New Roman"/>
          <w:color w:val="000000"/>
          <w:sz w:val="24"/>
          <w:szCs w:val="24"/>
          <w:lang w:val="en-GB"/>
        </w:rPr>
        <w:t xml:space="preserve">    </w:t>
      </w:r>
    </w:p>
    <w:p w:rsidR="006D288E" w:rsidRPr="00FE21D6" w:rsidP="00636C1C">
      <w:pPr>
        <w:shd w:val="clear" w:color="auto" w:fill="FFFFFF"/>
        <w:bidi w:val="0"/>
        <w:jc w:val="center"/>
        <w:rPr>
          <w:rFonts w:ascii="Times New Roman" w:hAnsi="Times New Roman"/>
          <w:b/>
          <w:color w:val="000000"/>
          <w:sz w:val="24"/>
          <w:szCs w:val="24"/>
          <w:lang w:val="en-GB"/>
        </w:rPr>
      </w:pPr>
      <w:r w:rsidRPr="00FE21D6">
        <w:rPr>
          <w:rFonts w:ascii="Times New Roman" w:hAnsi="Times New Roman"/>
          <w:b/>
          <w:color w:val="000000"/>
          <w:sz w:val="24"/>
          <w:szCs w:val="24"/>
          <w:lang w:val="en-GB"/>
        </w:rPr>
        <w:t>Article 5</w:t>
      </w:r>
    </w:p>
    <w:p w:rsidR="006D288E" w:rsidRPr="00FE21D6" w:rsidP="00636C1C">
      <w:pPr>
        <w:shd w:val="clear" w:color="auto" w:fill="FFFFFF"/>
        <w:bidi w:val="0"/>
        <w:jc w:val="center"/>
        <w:rPr>
          <w:rFonts w:ascii="Times New Roman" w:hAnsi="Times New Roman"/>
          <w:b/>
          <w:sz w:val="24"/>
          <w:szCs w:val="24"/>
          <w:lang w:val="en-GB"/>
        </w:rPr>
      </w:pPr>
      <w:r w:rsidRPr="00FE21D6">
        <w:rPr>
          <w:rFonts w:ascii="Times New Roman" w:hAnsi="Times New Roman"/>
          <w:b/>
          <w:color w:val="000000"/>
          <w:sz w:val="24"/>
          <w:szCs w:val="24"/>
          <w:lang w:val="en-GB"/>
        </w:rPr>
        <w:t>APPLICATION OF LAWS AND REGULATIONS</w:t>
      </w:r>
    </w:p>
    <w:p w:rsidR="00CA59A9" w:rsidRPr="00FE21D6" w:rsidP="00636C1C">
      <w:pPr>
        <w:shd w:val="clear" w:color="auto" w:fill="FFFFFF"/>
        <w:bidi w:val="0"/>
        <w:jc w:val="both"/>
        <w:rPr>
          <w:rFonts w:ascii="Times New Roman" w:hAnsi="Times New Roman"/>
          <w:color w:val="000000"/>
          <w:sz w:val="24"/>
          <w:szCs w:val="24"/>
          <w:lang w:val="en-GB"/>
        </w:rPr>
      </w:pPr>
    </w:p>
    <w:p w:rsidR="006D288E" w:rsidP="00636C1C">
      <w:pPr>
        <w:numPr>
          <w:numId w:val="13"/>
        </w:numPr>
        <w:shd w:val="clear" w:color="auto" w:fill="FFFFFF"/>
        <w:bidi w:val="0"/>
        <w:jc w:val="both"/>
        <w:rPr>
          <w:rFonts w:ascii="Times New Roman" w:hAnsi="Times New Roman"/>
          <w:color w:val="000000"/>
          <w:sz w:val="24"/>
          <w:szCs w:val="24"/>
          <w:lang w:val="en-GB"/>
        </w:rPr>
      </w:pPr>
      <w:r w:rsidRPr="00FE21D6">
        <w:rPr>
          <w:rFonts w:ascii="Times New Roman" w:hAnsi="Times New Roman"/>
          <w:color w:val="000000"/>
          <w:sz w:val="24"/>
          <w:szCs w:val="24"/>
          <w:lang w:val="en-GB"/>
        </w:rPr>
        <w:t>The laws and regulations of one Contracting Party relating to the admission into, stay in,</w:t>
      </w:r>
      <w:r w:rsidRPr="00FE21D6" w:rsidR="00E72236">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or departure from its Territory of aircraft engaged in international air transport, or to the</w:t>
      </w:r>
      <w:r w:rsidRPr="00FE21D6" w:rsidR="00E72236">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operation and navigation of such aircraft while within its Territory, shall be</w:t>
      </w:r>
      <w:r w:rsidRPr="00FE21D6">
        <w:rPr>
          <w:rFonts w:ascii="Times New Roman" w:hAnsi="Times New Roman"/>
          <w:i/>
          <w:iCs/>
          <w:color w:val="000000"/>
          <w:sz w:val="24"/>
          <w:szCs w:val="24"/>
          <w:lang w:val="en-GB"/>
        </w:rPr>
        <w:t xml:space="preserve"> </w:t>
      </w:r>
      <w:r w:rsidRPr="00FE21D6">
        <w:rPr>
          <w:rFonts w:ascii="Times New Roman" w:hAnsi="Times New Roman"/>
          <w:color w:val="000000"/>
          <w:sz w:val="24"/>
          <w:szCs w:val="24"/>
          <w:lang w:val="en-GB"/>
        </w:rPr>
        <w:t>applied to the</w:t>
      </w:r>
      <w:r w:rsidRPr="00FE21D6" w:rsidR="00E72236">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aircraft of both Contracting Parties without distinction as to nationality, and shall be</w:t>
      </w:r>
      <w:r w:rsidRPr="00FE21D6" w:rsidR="00E72236">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 xml:space="preserve">complied with by the Designated </w:t>
      </w:r>
      <w:r w:rsidR="00F7621F">
        <w:rPr>
          <w:rFonts w:ascii="Times New Roman" w:hAnsi="Times New Roman"/>
          <w:color w:val="000000"/>
          <w:sz w:val="24"/>
          <w:szCs w:val="24"/>
          <w:lang w:val="en-GB"/>
        </w:rPr>
        <w:t>Airline</w:t>
      </w:r>
      <w:r w:rsidRPr="00FE21D6">
        <w:rPr>
          <w:rFonts w:ascii="Times New Roman" w:hAnsi="Times New Roman"/>
          <w:color w:val="000000"/>
          <w:sz w:val="24"/>
          <w:szCs w:val="24"/>
          <w:lang w:val="en-GB"/>
        </w:rPr>
        <w:t>s of the other Contracting Party upon entering or</w:t>
      </w:r>
      <w:r w:rsidRPr="00FE21D6" w:rsidR="00E72236">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departure from or while within the said Territory of that Contracting Party</w:t>
      </w:r>
      <w:r w:rsidRPr="00FE21D6" w:rsidR="00E72236">
        <w:rPr>
          <w:rFonts w:ascii="Times New Roman" w:hAnsi="Times New Roman"/>
          <w:color w:val="000000"/>
          <w:sz w:val="24"/>
          <w:szCs w:val="24"/>
          <w:lang w:val="en-GB"/>
        </w:rPr>
        <w:t>.</w:t>
      </w:r>
    </w:p>
    <w:p w:rsidR="00BB3420" w:rsidRPr="00FE21D6" w:rsidP="00BB3420">
      <w:pPr>
        <w:shd w:val="clear" w:color="auto" w:fill="FFFFFF"/>
        <w:bidi w:val="0"/>
        <w:jc w:val="both"/>
        <w:rPr>
          <w:rFonts w:ascii="Times New Roman" w:hAnsi="Times New Roman"/>
          <w:color w:val="000000"/>
          <w:sz w:val="24"/>
          <w:szCs w:val="24"/>
          <w:lang w:val="en-GB"/>
        </w:rPr>
      </w:pPr>
    </w:p>
    <w:p w:rsidR="006D288E" w:rsidRPr="00FE21D6" w:rsidP="00636C1C">
      <w:pPr>
        <w:numPr>
          <w:numId w:val="13"/>
        </w:numPr>
        <w:shd w:val="clear" w:color="auto" w:fill="FFFFFF"/>
        <w:bidi w:val="0"/>
        <w:jc w:val="both"/>
        <w:rPr>
          <w:rFonts w:ascii="Times New Roman" w:hAnsi="Times New Roman"/>
          <w:color w:val="000000"/>
          <w:sz w:val="24"/>
          <w:szCs w:val="24"/>
          <w:lang w:val="en-GB"/>
        </w:rPr>
      </w:pPr>
      <w:r w:rsidRPr="00FE21D6">
        <w:rPr>
          <w:rFonts w:ascii="Times New Roman" w:hAnsi="Times New Roman"/>
          <w:color w:val="000000"/>
          <w:sz w:val="24"/>
          <w:szCs w:val="24"/>
          <w:lang w:val="en-GB"/>
        </w:rPr>
        <w:t>The laws and regulations of one Contracting Party respecting entry, clearance, transit,</w:t>
      </w:r>
      <w:r w:rsidRPr="00FE21D6" w:rsidR="00E72236">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immigration, passports, customs, currency, sanitary requirements and quarantine shall be</w:t>
      </w:r>
      <w:r w:rsidRPr="00FE21D6" w:rsidR="00E72236">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complied with by the Designated Airlines of the other Contracting Party and by or on</w:t>
      </w:r>
      <w:r w:rsidRPr="00FE21D6" w:rsidR="00E72236">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behalf of their aircraft engaged in international air transport, crews, passengers, baggage,</w:t>
      </w:r>
      <w:r w:rsidRPr="00FE21D6" w:rsidR="00E72236">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cargo and mail upon transit of, admission to, departure from and while within the</w:t>
      </w:r>
      <w:r w:rsidRPr="00FE21D6" w:rsidR="00E72236">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Territory of such Contracting Party</w:t>
      </w:r>
      <w:r w:rsidRPr="00FE21D6" w:rsidR="00E72236">
        <w:rPr>
          <w:rFonts w:ascii="Times New Roman" w:hAnsi="Times New Roman"/>
          <w:color w:val="000000"/>
          <w:sz w:val="24"/>
          <w:szCs w:val="24"/>
          <w:lang w:val="en-GB"/>
        </w:rPr>
        <w:t>.</w:t>
      </w:r>
    </w:p>
    <w:p w:rsidR="00CA59A9" w:rsidRPr="00FE21D6" w:rsidP="00636C1C">
      <w:pPr>
        <w:shd w:val="clear" w:color="auto" w:fill="FFFFFF"/>
        <w:tabs>
          <w:tab w:val="left" w:pos="734"/>
        </w:tabs>
        <w:bidi w:val="0"/>
        <w:jc w:val="both"/>
        <w:rPr>
          <w:rFonts w:ascii="Times New Roman" w:hAnsi="Times New Roman"/>
          <w:color w:val="000000"/>
          <w:sz w:val="24"/>
          <w:szCs w:val="24"/>
          <w:lang w:val="en-GB"/>
        </w:rPr>
      </w:pPr>
    </w:p>
    <w:p w:rsidR="006D288E" w:rsidRPr="00FE21D6" w:rsidP="00636C1C">
      <w:pPr>
        <w:numPr>
          <w:numId w:val="13"/>
        </w:numPr>
        <w:shd w:val="clear" w:color="auto" w:fill="FFFFFF"/>
        <w:bidi w:val="0"/>
        <w:jc w:val="both"/>
        <w:rPr>
          <w:rFonts w:ascii="Times New Roman" w:hAnsi="Times New Roman"/>
          <w:sz w:val="24"/>
          <w:szCs w:val="24"/>
          <w:lang w:val="en-GB"/>
        </w:rPr>
      </w:pPr>
      <w:r w:rsidRPr="00FE21D6">
        <w:rPr>
          <w:rFonts w:ascii="Times New Roman" w:hAnsi="Times New Roman"/>
          <w:color w:val="000000"/>
          <w:sz w:val="24"/>
          <w:szCs w:val="24"/>
          <w:lang w:val="en-GB"/>
        </w:rPr>
        <w:t>Neither of the Contracting Parties shall give preference to its own or any other Airline</w:t>
      </w:r>
      <w:r w:rsidRPr="00FE21D6" w:rsidR="00CA59A9">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over the Airlines engaged in similar international air services of the other Contracting Party</w:t>
      </w:r>
      <w:r w:rsidRPr="00FE21D6" w:rsidR="00E72236">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in the application of its regula</w:t>
      </w:r>
      <w:r w:rsidR="007171AD">
        <w:rPr>
          <w:rFonts w:ascii="Times New Roman" w:hAnsi="Times New Roman"/>
          <w:color w:val="000000"/>
          <w:sz w:val="24"/>
          <w:szCs w:val="24"/>
          <w:lang w:val="en-GB"/>
        </w:rPr>
        <w:t>tions specified in paragraphs 1</w:t>
      </w:r>
      <w:r w:rsidRPr="00FE21D6">
        <w:rPr>
          <w:rFonts w:ascii="Times New Roman" w:hAnsi="Times New Roman"/>
          <w:color w:val="000000"/>
          <w:sz w:val="24"/>
          <w:szCs w:val="24"/>
          <w:lang w:val="en-GB"/>
        </w:rPr>
        <w:t xml:space="preserve"> and 2 of this Article or in the use of airports, airways, air </w:t>
      </w:r>
      <w:r w:rsidR="00BB3420">
        <w:rPr>
          <w:rFonts w:ascii="Times New Roman" w:hAnsi="Times New Roman"/>
          <w:color w:val="000000"/>
          <w:sz w:val="24"/>
          <w:szCs w:val="24"/>
          <w:lang w:val="en-GB"/>
        </w:rPr>
        <w:t>t</w:t>
      </w:r>
      <w:r w:rsidRPr="00FE21D6">
        <w:rPr>
          <w:rFonts w:ascii="Times New Roman" w:hAnsi="Times New Roman"/>
          <w:color w:val="000000"/>
          <w:sz w:val="24"/>
          <w:szCs w:val="24"/>
          <w:lang w:val="en-GB"/>
        </w:rPr>
        <w:t>raffic services and associated facilities under its control.</w:t>
      </w:r>
    </w:p>
    <w:p w:rsidR="006D288E" w:rsidRPr="00FE21D6" w:rsidP="00636C1C">
      <w:pPr>
        <w:shd w:val="clear" w:color="auto" w:fill="FFFFFF"/>
        <w:bidi w:val="0"/>
        <w:jc w:val="both"/>
        <w:rPr>
          <w:rFonts w:ascii="Times New Roman" w:hAnsi="Times New Roman"/>
          <w:b/>
          <w:color w:val="000000"/>
          <w:sz w:val="24"/>
          <w:szCs w:val="24"/>
          <w:lang w:val="en-GB"/>
        </w:rPr>
      </w:pPr>
    </w:p>
    <w:p w:rsidR="006D288E" w:rsidRPr="00FE21D6" w:rsidP="00636C1C">
      <w:pPr>
        <w:shd w:val="clear" w:color="auto" w:fill="FFFFFF"/>
        <w:bidi w:val="0"/>
        <w:jc w:val="center"/>
        <w:rPr>
          <w:rFonts w:ascii="Times New Roman" w:hAnsi="Times New Roman"/>
          <w:b/>
          <w:color w:val="000000"/>
          <w:sz w:val="24"/>
          <w:szCs w:val="24"/>
          <w:lang w:val="en-GB"/>
        </w:rPr>
      </w:pPr>
      <w:r w:rsidRPr="00FE21D6">
        <w:rPr>
          <w:rFonts w:ascii="Times New Roman" w:hAnsi="Times New Roman"/>
          <w:b/>
          <w:color w:val="000000"/>
          <w:sz w:val="24"/>
          <w:szCs w:val="24"/>
          <w:lang w:val="en-GB"/>
        </w:rPr>
        <w:t>Article 6</w:t>
      </w:r>
    </w:p>
    <w:p w:rsidR="006D288E" w:rsidRPr="00FE21D6" w:rsidP="00636C1C">
      <w:pPr>
        <w:shd w:val="clear" w:color="auto" w:fill="FFFFFF"/>
        <w:bidi w:val="0"/>
        <w:jc w:val="center"/>
        <w:rPr>
          <w:rFonts w:ascii="Times New Roman" w:hAnsi="Times New Roman"/>
          <w:b/>
          <w:sz w:val="24"/>
          <w:szCs w:val="24"/>
          <w:lang w:val="en-GB"/>
        </w:rPr>
      </w:pPr>
      <w:r w:rsidRPr="00FE21D6">
        <w:rPr>
          <w:rFonts w:ascii="Times New Roman" w:hAnsi="Times New Roman"/>
          <w:b/>
          <w:color w:val="000000"/>
          <w:sz w:val="24"/>
          <w:szCs w:val="24"/>
          <w:lang w:val="en-GB"/>
        </w:rPr>
        <w:t>RECOGNITION OF CERTIFICATES AND LICENCES</w:t>
      </w:r>
    </w:p>
    <w:p w:rsidR="00CA59A9" w:rsidRPr="00FE21D6" w:rsidP="00636C1C">
      <w:pPr>
        <w:shd w:val="clear" w:color="auto" w:fill="FFFFFF"/>
        <w:tabs>
          <w:tab w:val="left" w:pos="715"/>
        </w:tabs>
        <w:bidi w:val="0"/>
        <w:jc w:val="both"/>
        <w:rPr>
          <w:rFonts w:ascii="Times New Roman" w:hAnsi="Times New Roman"/>
          <w:color w:val="000000"/>
          <w:sz w:val="24"/>
          <w:szCs w:val="24"/>
          <w:lang w:val="en-GB"/>
        </w:rPr>
      </w:pPr>
    </w:p>
    <w:p w:rsidR="006D288E" w:rsidRPr="00FE21D6" w:rsidP="00636C1C">
      <w:pPr>
        <w:numPr>
          <w:numId w:val="14"/>
        </w:numPr>
        <w:shd w:val="clear" w:color="auto" w:fill="FFFFFF"/>
        <w:bidi w:val="0"/>
        <w:jc w:val="both"/>
        <w:rPr>
          <w:rFonts w:ascii="Times New Roman" w:hAnsi="Times New Roman"/>
          <w:color w:val="000000"/>
          <w:sz w:val="24"/>
          <w:szCs w:val="24"/>
          <w:lang w:val="en-GB"/>
        </w:rPr>
      </w:pPr>
      <w:r w:rsidRPr="00FE21D6">
        <w:rPr>
          <w:rFonts w:ascii="Times New Roman" w:hAnsi="Times New Roman"/>
          <w:color w:val="000000"/>
          <w:sz w:val="24"/>
          <w:szCs w:val="24"/>
          <w:lang w:val="en-GB"/>
        </w:rPr>
        <w:t>Certificates of airworthiness, certificates of competency and licences issued or rendered</w:t>
      </w:r>
      <w:r w:rsidRPr="00FE21D6" w:rsidR="00E72236">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valid by one Contracting Party shall, during the period of their validity, be recognized</w:t>
      </w:r>
      <w:r w:rsidRPr="00FE21D6" w:rsidR="00E72236">
        <w:rPr>
          <w:rFonts w:ascii="Times New Roman" w:hAnsi="Times New Roman"/>
          <w:color w:val="000000"/>
          <w:sz w:val="24"/>
          <w:szCs w:val="24"/>
          <w:lang w:val="en-GB"/>
        </w:rPr>
        <w:t xml:space="preserve"> a</w:t>
      </w:r>
      <w:r w:rsidRPr="00FE21D6">
        <w:rPr>
          <w:rFonts w:ascii="Times New Roman" w:hAnsi="Times New Roman"/>
          <w:color w:val="000000"/>
          <w:sz w:val="24"/>
          <w:szCs w:val="24"/>
          <w:lang w:val="en-GB"/>
        </w:rPr>
        <w:t>s</w:t>
      </w:r>
      <w:r w:rsidRPr="00FE21D6" w:rsidR="00E72236">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valid by the other Contracting Party, provided that the requirements under which such</w:t>
      </w:r>
      <w:r w:rsidRPr="00FE21D6" w:rsidR="00E72236">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certificates or licences were issued or rendered valid are equal to or above the minimum</w:t>
      </w:r>
      <w:r w:rsidRPr="00FE21D6" w:rsidR="00E72236">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standards which may be established pursuant to the Convention.</w:t>
      </w:r>
    </w:p>
    <w:p w:rsidR="00CA59A9" w:rsidRPr="00FE21D6" w:rsidP="00636C1C">
      <w:pPr>
        <w:shd w:val="clear" w:color="auto" w:fill="FFFFFF"/>
        <w:bidi w:val="0"/>
        <w:jc w:val="both"/>
        <w:rPr>
          <w:rFonts w:ascii="Times New Roman" w:hAnsi="Times New Roman"/>
          <w:color w:val="000000"/>
          <w:sz w:val="24"/>
          <w:szCs w:val="24"/>
          <w:lang w:val="en-GB"/>
        </w:rPr>
      </w:pPr>
    </w:p>
    <w:p w:rsidR="006D288E" w:rsidRPr="00FE21D6" w:rsidP="00636C1C">
      <w:pPr>
        <w:numPr>
          <w:numId w:val="14"/>
        </w:numPr>
        <w:shd w:val="clear" w:color="auto" w:fill="FFFFFF"/>
        <w:bidi w:val="0"/>
        <w:jc w:val="both"/>
        <w:rPr>
          <w:rFonts w:ascii="Times New Roman" w:hAnsi="Times New Roman"/>
          <w:color w:val="000000"/>
          <w:sz w:val="24"/>
          <w:szCs w:val="24"/>
          <w:lang w:val="en-GB"/>
        </w:rPr>
      </w:pPr>
      <w:r w:rsidRPr="00FE21D6">
        <w:rPr>
          <w:rFonts w:ascii="Times New Roman" w:hAnsi="Times New Roman"/>
          <w:color w:val="000000"/>
          <w:sz w:val="24"/>
          <w:szCs w:val="24"/>
          <w:lang w:val="en-GB"/>
        </w:rPr>
        <w:t>Each Contracting Party reserves the right, however, to refuse to recognize as valid for</w:t>
      </w:r>
      <w:r w:rsidRPr="00FE21D6" w:rsidR="00E72236">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the purpose of flights over its own Territory, certificates of competency and licences</w:t>
      </w:r>
      <w:r w:rsidRPr="00FE21D6" w:rsidR="00E72236">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granted to or rendered valid for its own nationals by the other Contracting Party or by any</w:t>
      </w:r>
      <w:r w:rsidRPr="00FE21D6" w:rsidR="00E72236">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other State.</w:t>
      </w:r>
    </w:p>
    <w:p w:rsidR="00AB3186" w:rsidP="00636C1C">
      <w:pPr>
        <w:bidi w:val="0"/>
        <w:jc w:val="center"/>
        <w:rPr>
          <w:rFonts w:ascii="Times New Roman" w:hAnsi="Times New Roman"/>
          <w:b/>
          <w:sz w:val="24"/>
          <w:szCs w:val="24"/>
          <w:lang w:val="en-GB"/>
        </w:rPr>
      </w:pPr>
    </w:p>
    <w:p w:rsidR="006D288E" w:rsidRPr="00FE21D6" w:rsidP="00636C1C">
      <w:pPr>
        <w:bidi w:val="0"/>
        <w:jc w:val="center"/>
        <w:rPr>
          <w:rFonts w:ascii="Times New Roman" w:hAnsi="Times New Roman"/>
          <w:b/>
          <w:sz w:val="24"/>
          <w:szCs w:val="24"/>
          <w:lang w:val="en-GB"/>
        </w:rPr>
      </w:pPr>
      <w:r w:rsidRPr="00FE21D6">
        <w:rPr>
          <w:rFonts w:ascii="Times New Roman" w:hAnsi="Times New Roman"/>
          <w:b/>
          <w:sz w:val="24"/>
          <w:szCs w:val="24"/>
          <w:lang w:val="en-GB"/>
        </w:rPr>
        <w:t>A</w:t>
      </w:r>
      <w:r w:rsidRPr="00FE21D6" w:rsidR="00307CD1">
        <w:rPr>
          <w:rFonts w:ascii="Times New Roman" w:hAnsi="Times New Roman"/>
          <w:b/>
          <w:sz w:val="24"/>
          <w:szCs w:val="24"/>
          <w:lang w:val="en-GB"/>
        </w:rPr>
        <w:t>rticle</w:t>
      </w:r>
      <w:r w:rsidRPr="00FE21D6">
        <w:rPr>
          <w:rFonts w:ascii="Times New Roman" w:hAnsi="Times New Roman"/>
          <w:b/>
          <w:sz w:val="24"/>
          <w:szCs w:val="24"/>
          <w:lang w:val="en-GB"/>
        </w:rPr>
        <w:t xml:space="preserve"> 7</w:t>
      </w:r>
    </w:p>
    <w:p w:rsidR="006D288E" w:rsidRPr="00FE21D6" w:rsidP="00636C1C">
      <w:pPr>
        <w:bidi w:val="0"/>
        <w:jc w:val="center"/>
        <w:rPr>
          <w:rFonts w:ascii="Times New Roman" w:hAnsi="Times New Roman"/>
          <w:b/>
          <w:caps/>
          <w:sz w:val="24"/>
          <w:szCs w:val="24"/>
          <w:lang w:val="en-GB"/>
        </w:rPr>
      </w:pPr>
      <w:r w:rsidRPr="00FE21D6">
        <w:rPr>
          <w:rFonts w:ascii="Times New Roman" w:hAnsi="Times New Roman"/>
          <w:b/>
          <w:caps/>
          <w:sz w:val="24"/>
          <w:szCs w:val="24"/>
          <w:lang w:val="en-GB"/>
        </w:rPr>
        <w:t>Exemption from Customs Duties, Taxes and other Charges</w:t>
      </w:r>
    </w:p>
    <w:p w:rsidR="006D288E" w:rsidRPr="00FE21D6" w:rsidP="00636C1C">
      <w:pPr>
        <w:bidi w:val="0"/>
        <w:jc w:val="both"/>
        <w:rPr>
          <w:rFonts w:ascii="Times New Roman" w:hAnsi="Times New Roman"/>
          <w:sz w:val="24"/>
          <w:szCs w:val="24"/>
          <w:lang w:val="en-GB"/>
        </w:rPr>
      </w:pPr>
    </w:p>
    <w:p w:rsidR="006D288E" w:rsidRPr="00FE21D6" w:rsidP="00636C1C">
      <w:pPr>
        <w:numPr>
          <w:numId w:val="15"/>
        </w:numPr>
        <w:bidi w:val="0"/>
        <w:jc w:val="both"/>
        <w:rPr>
          <w:rFonts w:ascii="Times New Roman" w:hAnsi="Times New Roman"/>
          <w:sz w:val="24"/>
          <w:szCs w:val="24"/>
          <w:lang w:val="en-GB"/>
        </w:rPr>
      </w:pPr>
      <w:r w:rsidRPr="00FE21D6">
        <w:rPr>
          <w:rFonts w:ascii="Times New Roman" w:hAnsi="Times New Roman"/>
          <w:sz w:val="24"/>
          <w:szCs w:val="24"/>
          <w:lang w:val="en-GB"/>
        </w:rPr>
        <w:t xml:space="preserve">Each Contracting Party shall, on a basis of reciprocity, exempt the designated </w:t>
      </w:r>
      <w:r w:rsidR="00F7621F">
        <w:rPr>
          <w:rFonts w:ascii="Times New Roman" w:hAnsi="Times New Roman"/>
          <w:sz w:val="24"/>
          <w:szCs w:val="24"/>
          <w:lang w:val="en-GB"/>
        </w:rPr>
        <w:t>Airline</w:t>
      </w:r>
      <w:r w:rsidRPr="00FE21D6">
        <w:rPr>
          <w:rFonts w:ascii="Times New Roman" w:hAnsi="Times New Roman"/>
          <w:sz w:val="24"/>
          <w:szCs w:val="24"/>
          <w:lang w:val="en-GB"/>
        </w:rPr>
        <w:t xml:space="preserve"> or </w:t>
      </w:r>
      <w:r w:rsidR="00F7621F">
        <w:rPr>
          <w:rFonts w:ascii="Times New Roman" w:hAnsi="Times New Roman"/>
          <w:sz w:val="24"/>
          <w:szCs w:val="24"/>
          <w:lang w:val="en-GB"/>
        </w:rPr>
        <w:t>Airline</w:t>
      </w:r>
      <w:r w:rsidRPr="00FE21D6">
        <w:rPr>
          <w:rFonts w:ascii="Times New Roman" w:hAnsi="Times New Roman"/>
          <w:sz w:val="24"/>
          <w:szCs w:val="24"/>
          <w:lang w:val="en-GB"/>
        </w:rPr>
        <w:t xml:space="preserve">s of the other Contracting Party to the fullest extent possible under regulations valid in its territory from import restrictions, customs duties, value added taxes, excise taxes, inspection fees and other national compulsory duties and charges on aircraft, fuel, lubricants, consumable technical supplies, spare parts including engines, regular aircraft equipment, aircraft stores (including food, beverages and liquor, tobacco and other products destined for sale to or use by passengers in limited quantities during the flight) and other items intended for use or used solely in connection with the operation or servicing of aircraft of that </w:t>
      </w:r>
      <w:r w:rsidR="00F7621F">
        <w:rPr>
          <w:rFonts w:ascii="Times New Roman" w:hAnsi="Times New Roman"/>
          <w:sz w:val="24"/>
          <w:szCs w:val="24"/>
          <w:lang w:val="en-GB"/>
        </w:rPr>
        <w:t>Airline</w:t>
      </w:r>
      <w:r w:rsidRPr="00FE21D6">
        <w:rPr>
          <w:rFonts w:ascii="Times New Roman" w:hAnsi="Times New Roman"/>
          <w:sz w:val="24"/>
          <w:szCs w:val="24"/>
          <w:lang w:val="en-GB"/>
        </w:rPr>
        <w:t xml:space="preserve"> as well as printed ticket stock, air way bills, any printed material which bears the insignia of the company printed thereon and usual publicity material distributed without charge by that </w:t>
      </w:r>
      <w:r w:rsidR="00F7621F">
        <w:rPr>
          <w:rFonts w:ascii="Times New Roman" w:hAnsi="Times New Roman"/>
          <w:sz w:val="24"/>
          <w:szCs w:val="24"/>
          <w:lang w:val="en-GB"/>
        </w:rPr>
        <w:t>Airline</w:t>
      </w:r>
      <w:r w:rsidRPr="00FE21D6">
        <w:rPr>
          <w:rFonts w:ascii="Times New Roman" w:hAnsi="Times New Roman"/>
          <w:sz w:val="24"/>
          <w:szCs w:val="24"/>
          <w:lang w:val="en-GB"/>
        </w:rPr>
        <w:t>.</w:t>
      </w:r>
    </w:p>
    <w:p w:rsidR="006D288E" w:rsidRPr="00FE21D6" w:rsidP="00636C1C">
      <w:pPr>
        <w:bidi w:val="0"/>
        <w:jc w:val="both"/>
        <w:rPr>
          <w:rFonts w:ascii="Times New Roman" w:hAnsi="Times New Roman"/>
          <w:sz w:val="24"/>
          <w:szCs w:val="24"/>
          <w:lang w:val="en-GB"/>
        </w:rPr>
      </w:pPr>
    </w:p>
    <w:p w:rsidR="006D288E" w:rsidP="00636C1C">
      <w:pPr>
        <w:numPr>
          <w:numId w:val="15"/>
        </w:numPr>
        <w:bidi w:val="0"/>
        <w:jc w:val="both"/>
        <w:rPr>
          <w:rFonts w:ascii="Times New Roman" w:hAnsi="Times New Roman"/>
          <w:sz w:val="24"/>
          <w:szCs w:val="24"/>
          <w:lang w:val="en-GB"/>
        </w:rPr>
      </w:pPr>
      <w:r w:rsidRPr="00FE21D6">
        <w:rPr>
          <w:rFonts w:ascii="Times New Roman" w:hAnsi="Times New Roman"/>
          <w:sz w:val="24"/>
          <w:szCs w:val="24"/>
          <w:lang w:val="en-GB"/>
        </w:rPr>
        <w:t xml:space="preserve">The exemptions granted by this Article shall apply to the items referred to in paragraph </w:t>
      </w:r>
      <w:r w:rsidR="00FE080A">
        <w:rPr>
          <w:rFonts w:ascii="Times New Roman" w:hAnsi="Times New Roman"/>
          <w:sz w:val="24"/>
          <w:szCs w:val="24"/>
          <w:lang w:val="en-GB"/>
        </w:rPr>
        <w:t>1</w:t>
      </w:r>
      <w:r w:rsidRPr="00FE21D6">
        <w:rPr>
          <w:rFonts w:ascii="Times New Roman" w:hAnsi="Times New Roman"/>
          <w:sz w:val="24"/>
          <w:szCs w:val="24"/>
          <w:lang w:val="en-GB"/>
        </w:rPr>
        <w:t xml:space="preserve"> of this Article:</w:t>
      </w:r>
    </w:p>
    <w:p w:rsidR="006D288E" w:rsidRPr="00FE21D6" w:rsidP="00636C1C">
      <w:pPr>
        <w:numPr>
          <w:ilvl w:val="1"/>
          <w:numId w:val="15"/>
        </w:numPr>
        <w:bidi w:val="0"/>
        <w:jc w:val="both"/>
        <w:rPr>
          <w:rFonts w:ascii="Times New Roman" w:hAnsi="Times New Roman"/>
          <w:sz w:val="24"/>
          <w:szCs w:val="24"/>
          <w:lang w:val="en-GB"/>
        </w:rPr>
      </w:pPr>
      <w:r w:rsidRPr="00FE21D6">
        <w:rPr>
          <w:rFonts w:ascii="Times New Roman" w:hAnsi="Times New Roman"/>
          <w:sz w:val="24"/>
          <w:szCs w:val="24"/>
          <w:lang w:val="en-GB"/>
        </w:rPr>
        <w:t xml:space="preserve">introduced into the territory of one Contracting Party by or on behalf of a designated </w:t>
      </w:r>
      <w:r w:rsidR="00F7621F">
        <w:rPr>
          <w:rFonts w:ascii="Times New Roman" w:hAnsi="Times New Roman"/>
          <w:sz w:val="24"/>
          <w:szCs w:val="24"/>
          <w:lang w:val="en-GB"/>
        </w:rPr>
        <w:t>Airline</w:t>
      </w:r>
      <w:r w:rsidRPr="00FE21D6">
        <w:rPr>
          <w:rFonts w:ascii="Times New Roman" w:hAnsi="Times New Roman"/>
          <w:sz w:val="24"/>
          <w:szCs w:val="24"/>
          <w:lang w:val="en-GB"/>
        </w:rPr>
        <w:t xml:space="preserve"> of the other Contracting Party;</w:t>
      </w:r>
    </w:p>
    <w:p w:rsidR="006D288E" w:rsidRPr="00FE21D6" w:rsidP="00636C1C">
      <w:pPr>
        <w:numPr>
          <w:ilvl w:val="1"/>
          <w:numId w:val="15"/>
        </w:numPr>
        <w:bidi w:val="0"/>
        <w:jc w:val="both"/>
        <w:rPr>
          <w:rFonts w:ascii="Times New Roman" w:hAnsi="Times New Roman"/>
          <w:sz w:val="24"/>
          <w:szCs w:val="24"/>
          <w:lang w:val="en-GB"/>
        </w:rPr>
      </w:pPr>
      <w:r w:rsidRPr="00FE21D6">
        <w:rPr>
          <w:rFonts w:ascii="Times New Roman" w:hAnsi="Times New Roman"/>
          <w:sz w:val="24"/>
          <w:szCs w:val="24"/>
          <w:lang w:val="en-GB"/>
        </w:rPr>
        <w:t xml:space="preserve">retained on board the aircraft of a designated </w:t>
      </w:r>
      <w:r w:rsidR="00F7621F">
        <w:rPr>
          <w:rFonts w:ascii="Times New Roman" w:hAnsi="Times New Roman"/>
          <w:sz w:val="24"/>
          <w:szCs w:val="24"/>
          <w:lang w:val="en-GB"/>
        </w:rPr>
        <w:t>Airline</w:t>
      </w:r>
      <w:r w:rsidRPr="00FE21D6">
        <w:rPr>
          <w:rFonts w:ascii="Times New Roman" w:hAnsi="Times New Roman"/>
          <w:sz w:val="24"/>
          <w:szCs w:val="24"/>
          <w:lang w:val="en-GB"/>
        </w:rPr>
        <w:t xml:space="preserve"> of one Contracting Party upon arriving in or leaving the territory of the other Contracting Party; or</w:t>
      </w:r>
    </w:p>
    <w:p w:rsidR="006D288E" w:rsidRPr="00FE21D6" w:rsidP="00636C1C">
      <w:pPr>
        <w:numPr>
          <w:ilvl w:val="1"/>
          <w:numId w:val="15"/>
        </w:numPr>
        <w:bidi w:val="0"/>
        <w:jc w:val="both"/>
        <w:rPr>
          <w:rFonts w:ascii="Times New Roman" w:hAnsi="Times New Roman"/>
          <w:sz w:val="24"/>
          <w:szCs w:val="24"/>
          <w:lang w:val="en-GB"/>
        </w:rPr>
      </w:pPr>
      <w:r w:rsidRPr="00FE21D6">
        <w:rPr>
          <w:rFonts w:ascii="Times New Roman" w:hAnsi="Times New Roman"/>
          <w:sz w:val="24"/>
          <w:szCs w:val="24"/>
          <w:lang w:val="en-GB"/>
        </w:rPr>
        <w:t xml:space="preserve">taken on board the aircraft of a designated </w:t>
      </w:r>
      <w:r w:rsidR="00F7621F">
        <w:rPr>
          <w:rFonts w:ascii="Times New Roman" w:hAnsi="Times New Roman"/>
          <w:sz w:val="24"/>
          <w:szCs w:val="24"/>
          <w:lang w:val="en-GB"/>
        </w:rPr>
        <w:t>Airline</w:t>
      </w:r>
      <w:r w:rsidRPr="00FE21D6">
        <w:rPr>
          <w:rFonts w:ascii="Times New Roman" w:hAnsi="Times New Roman"/>
          <w:sz w:val="24"/>
          <w:szCs w:val="24"/>
          <w:lang w:val="en-GB"/>
        </w:rPr>
        <w:t xml:space="preserve"> of one Contracting Party in the territory of the other Contracting Party, with intention to use them in agreed services;</w:t>
      </w:r>
    </w:p>
    <w:p w:rsidR="006D288E" w:rsidRPr="00FE21D6" w:rsidP="00636C1C">
      <w:pPr>
        <w:bidi w:val="0"/>
        <w:ind w:left="567"/>
        <w:jc w:val="both"/>
        <w:rPr>
          <w:rFonts w:ascii="Times New Roman" w:hAnsi="Times New Roman"/>
          <w:sz w:val="24"/>
          <w:szCs w:val="24"/>
          <w:lang w:val="en-GB"/>
        </w:rPr>
      </w:pPr>
      <w:r w:rsidRPr="00FE21D6">
        <w:rPr>
          <w:rFonts w:ascii="Times New Roman" w:hAnsi="Times New Roman"/>
          <w:sz w:val="24"/>
          <w:szCs w:val="24"/>
          <w:lang w:val="en-GB"/>
        </w:rPr>
        <w:t>whether or not such items are used or consumed wholly or partly within the territory of the Contracting Party granting the exemption, provided such items are not alienated in the territory of said Contracting Party.</w:t>
      </w:r>
    </w:p>
    <w:p w:rsidR="006D288E" w:rsidRPr="00FE21D6" w:rsidP="00636C1C">
      <w:pPr>
        <w:bidi w:val="0"/>
        <w:ind w:left="567"/>
        <w:jc w:val="both"/>
        <w:rPr>
          <w:rFonts w:ascii="Times New Roman" w:hAnsi="Times New Roman"/>
          <w:sz w:val="24"/>
          <w:szCs w:val="24"/>
          <w:lang w:val="en-GB"/>
        </w:rPr>
      </w:pPr>
    </w:p>
    <w:p w:rsidR="006D288E" w:rsidRPr="00FE21D6" w:rsidP="00636C1C">
      <w:pPr>
        <w:bidi w:val="0"/>
        <w:ind w:left="567"/>
        <w:jc w:val="both"/>
        <w:rPr>
          <w:rFonts w:ascii="Times New Roman" w:hAnsi="Times New Roman"/>
          <w:sz w:val="24"/>
          <w:szCs w:val="24"/>
          <w:lang w:val="en-GB"/>
        </w:rPr>
      </w:pPr>
      <w:r w:rsidRPr="00FE21D6">
        <w:rPr>
          <w:rFonts w:ascii="Times New Roman" w:hAnsi="Times New Roman"/>
          <w:sz w:val="24"/>
          <w:szCs w:val="24"/>
          <w:lang w:val="en-GB"/>
        </w:rPr>
        <w:t>Materials referred to in subparagraphs a), b) and c) above may be required to be kept under customs supervision or control.</w:t>
      </w:r>
    </w:p>
    <w:p w:rsidR="006D288E" w:rsidRPr="00FE21D6" w:rsidP="00636C1C">
      <w:pPr>
        <w:bidi w:val="0"/>
        <w:jc w:val="both"/>
        <w:rPr>
          <w:rFonts w:ascii="Times New Roman" w:hAnsi="Times New Roman"/>
          <w:sz w:val="24"/>
          <w:szCs w:val="24"/>
          <w:lang w:val="en-GB"/>
        </w:rPr>
      </w:pPr>
    </w:p>
    <w:p w:rsidR="006D288E" w:rsidRPr="00FE21D6" w:rsidP="00636C1C">
      <w:pPr>
        <w:numPr>
          <w:numId w:val="15"/>
        </w:numPr>
        <w:bidi w:val="0"/>
        <w:jc w:val="both"/>
        <w:rPr>
          <w:rFonts w:ascii="Times New Roman" w:hAnsi="Times New Roman"/>
          <w:sz w:val="24"/>
          <w:szCs w:val="24"/>
          <w:lang w:val="en-GB"/>
        </w:rPr>
      </w:pPr>
      <w:r w:rsidRPr="00FE21D6">
        <w:rPr>
          <w:rFonts w:ascii="Times New Roman" w:hAnsi="Times New Roman"/>
          <w:sz w:val="24"/>
          <w:szCs w:val="24"/>
          <w:lang w:val="en-GB"/>
        </w:rPr>
        <w:t xml:space="preserve">The regular airborne equipment, as well as the materials and supplies normally retained on board </w:t>
      </w:r>
      <w:r w:rsidR="00BB3420">
        <w:rPr>
          <w:rFonts w:ascii="Times New Roman" w:hAnsi="Times New Roman"/>
          <w:sz w:val="24"/>
          <w:szCs w:val="24"/>
          <w:lang w:val="en-GB"/>
        </w:rPr>
        <w:t xml:space="preserve">of </w:t>
      </w:r>
      <w:r w:rsidRPr="00FE21D6">
        <w:rPr>
          <w:rFonts w:ascii="Times New Roman" w:hAnsi="Times New Roman"/>
          <w:sz w:val="24"/>
          <w:szCs w:val="24"/>
          <w:lang w:val="en-GB"/>
        </w:rPr>
        <w:t xml:space="preserve">the aircraft of a designated </w:t>
      </w:r>
      <w:r w:rsidR="00F7621F">
        <w:rPr>
          <w:rFonts w:ascii="Times New Roman" w:hAnsi="Times New Roman"/>
          <w:sz w:val="24"/>
          <w:szCs w:val="24"/>
          <w:lang w:val="en-GB"/>
        </w:rPr>
        <w:t>Airline</w:t>
      </w:r>
      <w:r w:rsidRPr="00FE21D6">
        <w:rPr>
          <w:rFonts w:ascii="Times New Roman" w:hAnsi="Times New Roman"/>
          <w:sz w:val="24"/>
          <w:szCs w:val="24"/>
          <w:lang w:val="en-GB"/>
        </w:rPr>
        <w:t xml:space="preserve"> of either Contracting Party, may be unloaded in the territory of the other Contracting Party only with the approval of the Customs authorities of that territory. In such case, they may be placed under the supervision of the said authorities up to such time as they are re-exported or otherwise disposed of in accordance with customs regulations. </w:t>
      </w:r>
    </w:p>
    <w:p w:rsidR="006D288E" w:rsidRPr="00FE21D6" w:rsidP="00636C1C">
      <w:pPr>
        <w:bidi w:val="0"/>
        <w:jc w:val="both"/>
        <w:rPr>
          <w:rFonts w:ascii="Times New Roman" w:hAnsi="Times New Roman"/>
          <w:sz w:val="24"/>
          <w:szCs w:val="24"/>
          <w:lang w:val="en-GB"/>
        </w:rPr>
      </w:pPr>
    </w:p>
    <w:p w:rsidR="006D288E" w:rsidRPr="00FE21D6" w:rsidP="00636C1C">
      <w:pPr>
        <w:numPr>
          <w:numId w:val="15"/>
        </w:numPr>
        <w:bidi w:val="0"/>
        <w:jc w:val="both"/>
        <w:rPr>
          <w:rFonts w:ascii="Times New Roman" w:hAnsi="Times New Roman"/>
          <w:sz w:val="24"/>
          <w:szCs w:val="24"/>
          <w:lang w:val="en-GB"/>
        </w:rPr>
      </w:pPr>
      <w:r w:rsidRPr="00FE21D6">
        <w:rPr>
          <w:rFonts w:ascii="Times New Roman" w:hAnsi="Times New Roman"/>
          <w:sz w:val="24"/>
          <w:szCs w:val="24"/>
          <w:lang w:val="en-GB"/>
        </w:rPr>
        <w:t xml:space="preserve">Nothing in this Agreement shall prevent the Slovak Republic from imposing, on a non-discriminatory basis, taxes, levies, duties, fees or charges on fuel supplied in its territory for use in an aircraft of a designated air carrier of </w:t>
      </w:r>
      <w:r w:rsidRPr="002C5136" w:rsidR="00CA59A9">
        <w:rPr>
          <w:rFonts w:ascii="Times New Roman" w:hAnsi="Times New Roman"/>
          <w:sz w:val="24"/>
          <w:szCs w:val="24"/>
          <w:lang w:val="en-GB"/>
        </w:rPr>
        <w:t>the Hashemite Kingdom of Jordan</w:t>
      </w:r>
      <w:r w:rsidRPr="00FE21D6" w:rsidR="00CA59A9">
        <w:rPr>
          <w:rFonts w:ascii="Times New Roman" w:hAnsi="Times New Roman"/>
          <w:color w:val="000000"/>
          <w:sz w:val="24"/>
          <w:szCs w:val="24"/>
          <w:lang w:val="en-GB"/>
        </w:rPr>
        <w:t xml:space="preserve"> </w:t>
      </w:r>
      <w:r w:rsidRPr="00FE21D6">
        <w:rPr>
          <w:rFonts w:ascii="Times New Roman" w:hAnsi="Times New Roman"/>
          <w:sz w:val="24"/>
          <w:szCs w:val="24"/>
          <w:lang w:val="en-GB"/>
        </w:rPr>
        <w:t xml:space="preserve">that operates between a point in the territory of the Slovak Republic and another point in the territory of the Slovak Republic or a point of the territory of another European </w:t>
      </w:r>
      <w:r w:rsidR="00DF7E3A">
        <w:rPr>
          <w:rFonts w:ascii="Times New Roman" w:hAnsi="Times New Roman"/>
          <w:sz w:val="24"/>
          <w:szCs w:val="24"/>
          <w:lang w:val="en-GB"/>
        </w:rPr>
        <w:t>Union</w:t>
      </w:r>
      <w:r w:rsidRPr="00FE21D6">
        <w:rPr>
          <w:rFonts w:ascii="Times New Roman" w:hAnsi="Times New Roman"/>
          <w:sz w:val="24"/>
          <w:szCs w:val="24"/>
          <w:lang w:val="en-GB"/>
        </w:rPr>
        <w:t xml:space="preserve"> Member State.</w:t>
      </w:r>
    </w:p>
    <w:p w:rsidR="006D288E" w:rsidRPr="00FE21D6" w:rsidP="00636C1C">
      <w:pPr>
        <w:shd w:val="clear" w:color="auto" w:fill="FFFFFF"/>
        <w:bidi w:val="0"/>
        <w:jc w:val="both"/>
        <w:rPr>
          <w:rFonts w:ascii="Times New Roman" w:hAnsi="Times New Roman"/>
          <w:b/>
          <w:bCs/>
          <w:color w:val="000000"/>
          <w:sz w:val="24"/>
          <w:szCs w:val="24"/>
          <w:lang w:val="en-GB"/>
        </w:rPr>
      </w:pPr>
    </w:p>
    <w:p w:rsidR="006D288E" w:rsidRPr="00FE21D6" w:rsidP="00426024">
      <w:pPr>
        <w:numPr>
          <w:numId w:val="15"/>
        </w:numPr>
        <w:bidi w:val="0"/>
        <w:jc w:val="both"/>
        <w:rPr>
          <w:rFonts w:ascii="Times New Roman" w:hAnsi="Times New Roman"/>
          <w:b/>
          <w:bCs/>
          <w:color w:val="000000"/>
          <w:sz w:val="24"/>
          <w:szCs w:val="24"/>
          <w:lang w:val="en-GB"/>
        </w:rPr>
      </w:pPr>
      <w:r w:rsidRPr="00FE21D6" w:rsidR="006E7F35">
        <w:rPr>
          <w:rFonts w:ascii="Times New Roman" w:hAnsi="Times New Roman"/>
          <w:sz w:val="24"/>
          <w:szCs w:val="24"/>
          <w:lang w:val="en-GB"/>
        </w:rPr>
        <w:t xml:space="preserve">Nothing in this Agreement shall prevent the </w:t>
      </w:r>
      <w:r w:rsidRPr="002C5136" w:rsidR="006E7F35">
        <w:rPr>
          <w:rFonts w:ascii="Times New Roman" w:hAnsi="Times New Roman"/>
          <w:sz w:val="24"/>
          <w:szCs w:val="24"/>
          <w:lang w:val="en-GB"/>
        </w:rPr>
        <w:t>Hashemite Kingdom of Jordan</w:t>
      </w:r>
      <w:r w:rsidRPr="00FE21D6" w:rsidR="006E7F35">
        <w:rPr>
          <w:rFonts w:ascii="Times New Roman" w:hAnsi="Times New Roman"/>
          <w:color w:val="000000"/>
          <w:sz w:val="24"/>
          <w:szCs w:val="24"/>
          <w:lang w:val="en-GB"/>
        </w:rPr>
        <w:t xml:space="preserve"> </w:t>
      </w:r>
      <w:r w:rsidRPr="00FE21D6" w:rsidR="006E7F35">
        <w:rPr>
          <w:rFonts w:ascii="Times New Roman" w:hAnsi="Times New Roman"/>
          <w:sz w:val="24"/>
          <w:szCs w:val="24"/>
          <w:lang w:val="en-GB"/>
        </w:rPr>
        <w:t xml:space="preserve">from imposing, on a non-discriminatory basis, taxes, levies, duties, fees or charges on fuel supplied in its territory for use in an aircraft of a designated air carrier of </w:t>
      </w:r>
      <w:r w:rsidRPr="002C5136" w:rsidR="006E7F35">
        <w:rPr>
          <w:rFonts w:ascii="Times New Roman" w:hAnsi="Times New Roman"/>
          <w:sz w:val="24"/>
          <w:szCs w:val="24"/>
          <w:lang w:val="en-GB"/>
        </w:rPr>
        <w:t xml:space="preserve">the </w:t>
      </w:r>
      <w:smartTag w:uri="urn:schemas-microsoft-com:office:smarttags" w:element="place">
        <w:smartTag w:uri="urn:schemas-microsoft-com:office:smarttags" w:element="PlaceName">
          <w:r w:rsidRPr="00FE21D6" w:rsidR="006E7F35">
            <w:rPr>
              <w:rFonts w:ascii="Times New Roman" w:hAnsi="Times New Roman"/>
              <w:sz w:val="24"/>
              <w:szCs w:val="24"/>
              <w:lang w:val="en-GB"/>
            </w:rPr>
            <w:t>Slovak</w:t>
          </w:r>
        </w:smartTag>
        <w:r w:rsidRPr="00FE21D6" w:rsidR="006E7F35">
          <w:rPr>
            <w:rFonts w:ascii="Times New Roman" w:hAnsi="Times New Roman"/>
            <w:sz w:val="24"/>
            <w:szCs w:val="24"/>
            <w:lang w:val="en-GB"/>
          </w:rPr>
          <w:t xml:space="preserve"> </w:t>
        </w:r>
        <w:smartTag w:uri="urn:schemas-microsoft-com:office:smarttags" w:element="PlaceName">
          <w:smartTag w:uri="urn:schemas-microsoft-com:office:smarttags" w:element="PlaceType">
            <w:r w:rsidRPr="00FE21D6" w:rsidR="006E7F35">
              <w:rPr>
                <w:rFonts w:ascii="Times New Roman" w:hAnsi="Times New Roman"/>
                <w:sz w:val="24"/>
                <w:szCs w:val="24"/>
                <w:lang w:val="en-GB"/>
              </w:rPr>
              <w:t>Republic</w:t>
            </w:r>
          </w:smartTag>
        </w:smartTag>
      </w:smartTag>
      <w:r w:rsidRPr="00FE21D6" w:rsidR="006E7F35">
        <w:rPr>
          <w:rFonts w:ascii="Times New Roman" w:hAnsi="Times New Roman"/>
          <w:color w:val="000000"/>
          <w:sz w:val="24"/>
          <w:szCs w:val="24"/>
          <w:lang w:val="en-GB"/>
        </w:rPr>
        <w:t xml:space="preserve"> </w:t>
      </w:r>
      <w:r w:rsidR="00426024">
        <w:rPr>
          <w:rFonts w:ascii="Times New Roman" w:hAnsi="Times New Roman"/>
          <w:sz w:val="24"/>
          <w:szCs w:val="24"/>
          <w:lang w:val="en-GB"/>
        </w:rPr>
        <w:t xml:space="preserve">that operates between </w:t>
      </w:r>
      <w:r w:rsidRPr="00FE21D6" w:rsidR="006E7F35">
        <w:rPr>
          <w:rFonts w:ascii="Times New Roman" w:hAnsi="Times New Roman"/>
          <w:sz w:val="24"/>
          <w:szCs w:val="24"/>
          <w:lang w:val="en-GB"/>
        </w:rPr>
        <w:t>point</w:t>
      </w:r>
      <w:r w:rsidR="00426024">
        <w:rPr>
          <w:rFonts w:ascii="Times New Roman" w:hAnsi="Times New Roman"/>
          <w:sz w:val="24"/>
          <w:szCs w:val="24"/>
          <w:lang w:val="en-GB"/>
        </w:rPr>
        <w:t>s</w:t>
      </w:r>
      <w:r w:rsidRPr="00FE21D6" w:rsidR="006E7F35">
        <w:rPr>
          <w:rFonts w:ascii="Times New Roman" w:hAnsi="Times New Roman"/>
          <w:sz w:val="24"/>
          <w:szCs w:val="24"/>
          <w:lang w:val="en-GB"/>
        </w:rPr>
        <w:t xml:space="preserve"> in the territory of the </w:t>
      </w:r>
      <w:r w:rsidRPr="002C5136" w:rsidR="00426024">
        <w:rPr>
          <w:rFonts w:ascii="Times New Roman" w:hAnsi="Times New Roman"/>
          <w:sz w:val="24"/>
          <w:szCs w:val="24"/>
          <w:lang w:val="en-GB"/>
        </w:rPr>
        <w:t>Hashemite Kingdom of Jordan</w:t>
      </w:r>
      <w:r w:rsidR="00426024">
        <w:rPr>
          <w:rFonts w:ascii="Times New Roman" w:hAnsi="Times New Roman"/>
          <w:sz w:val="24"/>
          <w:szCs w:val="24"/>
          <w:lang w:val="en-GB"/>
        </w:rPr>
        <w:t>.</w:t>
      </w:r>
      <w:r w:rsidRPr="00FE21D6" w:rsidR="00426024">
        <w:rPr>
          <w:rFonts w:ascii="Times New Roman" w:hAnsi="Times New Roman"/>
          <w:color w:val="000000"/>
          <w:sz w:val="24"/>
          <w:szCs w:val="24"/>
          <w:lang w:val="en-GB"/>
        </w:rPr>
        <w:t xml:space="preserve"> </w:t>
      </w:r>
    </w:p>
    <w:p w:rsidR="00FF3FC2" w:rsidP="00636C1C">
      <w:pPr>
        <w:shd w:val="clear" w:color="auto" w:fill="FFFFFF"/>
        <w:bidi w:val="0"/>
        <w:jc w:val="center"/>
        <w:rPr>
          <w:rFonts w:ascii="Times New Roman" w:hAnsi="Times New Roman"/>
          <w:b/>
          <w:bCs/>
          <w:color w:val="000000"/>
          <w:sz w:val="24"/>
          <w:szCs w:val="24"/>
          <w:lang w:val="en-GB"/>
        </w:rPr>
      </w:pPr>
    </w:p>
    <w:p w:rsidR="006D288E" w:rsidRPr="00FE21D6" w:rsidP="00636C1C">
      <w:pPr>
        <w:shd w:val="clear" w:color="auto" w:fill="FFFFFF"/>
        <w:bidi w:val="0"/>
        <w:jc w:val="center"/>
        <w:rPr>
          <w:rFonts w:ascii="Times New Roman" w:hAnsi="Times New Roman"/>
          <w:b/>
          <w:bCs/>
          <w:color w:val="000000"/>
          <w:sz w:val="24"/>
          <w:szCs w:val="24"/>
          <w:lang w:val="en-GB"/>
        </w:rPr>
      </w:pPr>
      <w:r w:rsidRPr="00FE21D6">
        <w:rPr>
          <w:rFonts w:ascii="Times New Roman" w:hAnsi="Times New Roman"/>
          <w:b/>
          <w:bCs/>
          <w:color w:val="000000"/>
          <w:sz w:val="24"/>
          <w:szCs w:val="24"/>
          <w:lang w:val="en-GB"/>
        </w:rPr>
        <w:t>Article 8</w:t>
      </w:r>
    </w:p>
    <w:p w:rsidR="006D288E" w:rsidRPr="00FE21D6" w:rsidP="00636C1C">
      <w:pPr>
        <w:shd w:val="clear" w:color="auto" w:fill="FFFFFF"/>
        <w:bidi w:val="0"/>
        <w:jc w:val="center"/>
        <w:rPr>
          <w:rFonts w:ascii="Times New Roman" w:hAnsi="Times New Roman"/>
          <w:sz w:val="24"/>
          <w:szCs w:val="24"/>
          <w:lang w:val="en-GB"/>
        </w:rPr>
      </w:pPr>
      <w:r w:rsidRPr="00FE21D6">
        <w:rPr>
          <w:rFonts w:ascii="Times New Roman" w:hAnsi="Times New Roman"/>
          <w:b/>
          <w:bCs/>
          <w:color w:val="000000"/>
          <w:sz w:val="24"/>
          <w:szCs w:val="24"/>
          <w:lang w:val="en-GB"/>
        </w:rPr>
        <w:t>DIRECT TRANSIT</w:t>
      </w:r>
    </w:p>
    <w:p w:rsidR="00CA59A9" w:rsidRPr="00FE21D6" w:rsidP="00636C1C">
      <w:pPr>
        <w:shd w:val="clear" w:color="auto" w:fill="FFFFFF"/>
        <w:bidi w:val="0"/>
        <w:jc w:val="both"/>
        <w:rPr>
          <w:rFonts w:ascii="Times New Roman" w:hAnsi="Times New Roman"/>
          <w:color w:val="000000"/>
          <w:sz w:val="24"/>
          <w:szCs w:val="24"/>
          <w:lang w:val="en-GB"/>
        </w:rPr>
      </w:pPr>
    </w:p>
    <w:p w:rsidR="006D288E" w:rsidRPr="00FE21D6" w:rsidP="00636C1C">
      <w:pPr>
        <w:shd w:val="clear" w:color="auto" w:fill="FFFFFF"/>
        <w:bidi w:val="0"/>
        <w:jc w:val="both"/>
        <w:rPr>
          <w:rFonts w:ascii="Times New Roman" w:hAnsi="Times New Roman"/>
          <w:color w:val="000000"/>
          <w:sz w:val="24"/>
          <w:szCs w:val="24"/>
          <w:lang w:val="en-GB"/>
        </w:rPr>
      </w:pPr>
      <w:r w:rsidRPr="00FE21D6">
        <w:rPr>
          <w:rFonts w:ascii="Times New Roman" w:hAnsi="Times New Roman"/>
          <w:color w:val="000000"/>
          <w:sz w:val="24"/>
          <w:szCs w:val="24"/>
          <w:lang w:val="en-GB"/>
        </w:rPr>
        <w:t xml:space="preserve">Passengers, baggage and cargo in direct transit across the Territory of one Contracting Party and not leaving the area of the airport reserved for such purpose, shall be subject to no more than </w:t>
      </w:r>
      <w:r w:rsidRPr="00FE21D6">
        <w:rPr>
          <w:rFonts w:ascii="Times New Roman" w:hAnsi="Times New Roman"/>
          <w:iCs/>
          <w:color w:val="000000"/>
          <w:sz w:val="24"/>
          <w:szCs w:val="24"/>
          <w:lang w:val="en-GB"/>
        </w:rPr>
        <w:t>a</w:t>
      </w:r>
      <w:r w:rsidRPr="00FE21D6" w:rsidR="00FE21D6">
        <w:rPr>
          <w:rFonts w:ascii="Times New Roman" w:hAnsi="Times New Roman"/>
          <w:iCs/>
          <w:color w:val="000000"/>
          <w:sz w:val="24"/>
          <w:szCs w:val="24"/>
          <w:lang w:val="en-GB"/>
        </w:rPr>
        <w:t xml:space="preserve"> </w:t>
      </w:r>
      <w:r w:rsidRPr="00FE21D6">
        <w:rPr>
          <w:rFonts w:ascii="Times New Roman" w:hAnsi="Times New Roman"/>
          <w:iCs/>
          <w:color w:val="000000"/>
          <w:sz w:val="24"/>
          <w:szCs w:val="24"/>
          <w:lang w:val="en-GB"/>
        </w:rPr>
        <w:t>very</w:t>
      </w:r>
      <w:r w:rsidRPr="00FE21D6">
        <w:rPr>
          <w:rFonts w:ascii="Times New Roman" w:hAnsi="Times New Roman"/>
          <w:i/>
          <w:iCs/>
          <w:color w:val="000000"/>
          <w:sz w:val="24"/>
          <w:szCs w:val="24"/>
          <w:lang w:val="en-GB"/>
        </w:rPr>
        <w:t xml:space="preserve"> </w:t>
      </w:r>
      <w:r w:rsidRPr="00FE21D6">
        <w:rPr>
          <w:rFonts w:ascii="Times New Roman" w:hAnsi="Times New Roman"/>
          <w:color w:val="000000"/>
          <w:sz w:val="24"/>
          <w:szCs w:val="24"/>
          <w:lang w:val="en-GB"/>
        </w:rPr>
        <w:t>simplified control except in respect of measures relating to civil aviation security and narcotics control. Baggage and cargo in direct transit shall be exempted from customs duties and other charges.</w:t>
      </w:r>
    </w:p>
    <w:p w:rsidR="00636C1C" w:rsidRPr="00FE21D6" w:rsidP="00636C1C">
      <w:pPr>
        <w:shd w:val="clear" w:color="auto" w:fill="FFFFFF"/>
        <w:bidi w:val="0"/>
        <w:jc w:val="both"/>
        <w:rPr>
          <w:rFonts w:ascii="Times New Roman" w:hAnsi="Times New Roman"/>
          <w:sz w:val="24"/>
          <w:szCs w:val="24"/>
          <w:lang w:val="en-GB"/>
        </w:rPr>
      </w:pPr>
    </w:p>
    <w:p w:rsidR="006D288E" w:rsidRPr="00FE21D6" w:rsidP="00636C1C">
      <w:pPr>
        <w:shd w:val="clear" w:color="auto" w:fill="FFFFFF"/>
        <w:bidi w:val="0"/>
        <w:jc w:val="center"/>
        <w:rPr>
          <w:rFonts w:ascii="Times New Roman" w:hAnsi="Times New Roman"/>
          <w:b/>
          <w:bCs/>
          <w:color w:val="000000"/>
          <w:sz w:val="24"/>
          <w:szCs w:val="24"/>
          <w:lang w:val="en-GB"/>
        </w:rPr>
      </w:pPr>
      <w:r w:rsidRPr="00FE21D6">
        <w:rPr>
          <w:rFonts w:ascii="Times New Roman" w:hAnsi="Times New Roman"/>
          <w:b/>
          <w:bCs/>
          <w:color w:val="000000"/>
          <w:sz w:val="24"/>
          <w:szCs w:val="24"/>
          <w:lang w:val="en-GB"/>
        </w:rPr>
        <w:t>Article 9</w:t>
      </w:r>
    </w:p>
    <w:p w:rsidR="006D288E" w:rsidRPr="00FE21D6" w:rsidP="00636C1C">
      <w:pPr>
        <w:shd w:val="clear" w:color="auto" w:fill="FFFFFF"/>
        <w:bidi w:val="0"/>
        <w:jc w:val="center"/>
        <w:rPr>
          <w:rFonts w:ascii="Times New Roman" w:hAnsi="Times New Roman"/>
          <w:sz w:val="24"/>
          <w:szCs w:val="24"/>
          <w:lang w:val="en-GB"/>
        </w:rPr>
      </w:pPr>
      <w:r w:rsidRPr="00FE21D6">
        <w:rPr>
          <w:rFonts w:ascii="Times New Roman" w:hAnsi="Times New Roman"/>
          <w:b/>
          <w:bCs/>
          <w:color w:val="000000"/>
          <w:sz w:val="24"/>
          <w:szCs w:val="24"/>
          <w:lang w:val="en-GB"/>
        </w:rPr>
        <w:t>USER CHARGES</w:t>
      </w:r>
    </w:p>
    <w:p w:rsidR="00636C1C" w:rsidRPr="00FE21D6" w:rsidP="00636C1C">
      <w:pPr>
        <w:shd w:val="clear" w:color="auto" w:fill="FFFFFF"/>
        <w:tabs>
          <w:tab w:val="left" w:pos="0"/>
        </w:tabs>
        <w:bidi w:val="0"/>
        <w:jc w:val="both"/>
        <w:rPr>
          <w:rFonts w:ascii="Times New Roman" w:hAnsi="Times New Roman"/>
          <w:color w:val="000000"/>
          <w:sz w:val="24"/>
          <w:szCs w:val="24"/>
          <w:lang w:val="en-GB"/>
        </w:rPr>
      </w:pPr>
    </w:p>
    <w:p w:rsidR="006D288E" w:rsidRPr="00FE21D6" w:rsidP="00636C1C">
      <w:pPr>
        <w:numPr>
          <w:numId w:val="16"/>
        </w:numPr>
        <w:shd w:val="clear" w:color="auto" w:fill="FFFFFF"/>
        <w:tabs>
          <w:tab w:val="left" w:pos="0"/>
        </w:tabs>
        <w:bidi w:val="0"/>
        <w:jc w:val="both"/>
        <w:rPr>
          <w:rFonts w:ascii="Times New Roman" w:hAnsi="Times New Roman"/>
          <w:color w:val="000000"/>
          <w:sz w:val="24"/>
          <w:szCs w:val="24"/>
          <w:lang w:val="en-GB"/>
        </w:rPr>
      </w:pPr>
      <w:r w:rsidRPr="00FE21D6">
        <w:rPr>
          <w:rFonts w:ascii="Times New Roman" w:hAnsi="Times New Roman"/>
          <w:color w:val="000000"/>
          <w:sz w:val="24"/>
          <w:szCs w:val="24"/>
          <w:lang w:val="en-GB"/>
        </w:rPr>
        <w:t>Neither Contracting Party shall impose or permit to be imposed on the Designated Airline(s) of the other Contracting Party User Charges higher than those imposed on thei</w:t>
      </w:r>
      <w:r w:rsidRPr="00FE21D6" w:rsidR="00E33AC8">
        <w:rPr>
          <w:rFonts w:ascii="Times New Roman" w:hAnsi="Times New Roman"/>
          <w:color w:val="000000"/>
          <w:sz w:val="24"/>
          <w:szCs w:val="24"/>
          <w:lang w:val="en-GB"/>
        </w:rPr>
        <w:t xml:space="preserve">r </w:t>
      </w:r>
      <w:r w:rsidRPr="00FE21D6">
        <w:rPr>
          <w:rFonts w:ascii="Times New Roman" w:hAnsi="Times New Roman"/>
          <w:color w:val="000000"/>
          <w:sz w:val="24"/>
          <w:szCs w:val="24"/>
          <w:lang w:val="en-GB"/>
        </w:rPr>
        <w:t>own Airlines operating similar international air services.</w:t>
      </w:r>
    </w:p>
    <w:p w:rsidR="00636C1C" w:rsidRPr="00FE21D6" w:rsidP="00636C1C">
      <w:pPr>
        <w:shd w:val="clear" w:color="auto" w:fill="FFFFFF"/>
        <w:tabs>
          <w:tab w:val="left" w:pos="0"/>
          <w:tab w:val="left" w:pos="706"/>
        </w:tabs>
        <w:bidi w:val="0"/>
        <w:jc w:val="both"/>
        <w:rPr>
          <w:rFonts w:ascii="Times New Roman" w:hAnsi="Times New Roman"/>
          <w:color w:val="000000"/>
          <w:sz w:val="24"/>
          <w:szCs w:val="24"/>
          <w:lang w:val="en-GB"/>
        </w:rPr>
      </w:pPr>
    </w:p>
    <w:p w:rsidR="006D288E" w:rsidRPr="00FE21D6" w:rsidP="00636C1C">
      <w:pPr>
        <w:numPr>
          <w:numId w:val="16"/>
        </w:numPr>
        <w:shd w:val="clear" w:color="auto" w:fill="FFFFFF"/>
        <w:bidi w:val="0"/>
        <w:jc w:val="both"/>
        <w:rPr>
          <w:rFonts w:ascii="Times New Roman" w:hAnsi="Times New Roman"/>
          <w:color w:val="000000"/>
          <w:sz w:val="24"/>
          <w:szCs w:val="24"/>
          <w:lang w:val="en-GB"/>
        </w:rPr>
      </w:pPr>
      <w:r w:rsidRPr="00FE21D6">
        <w:rPr>
          <w:rFonts w:ascii="Times New Roman" w:hAnsi="Times New Roman"/>
          <w:color w:val="000000"/>
          <w:sz w:val="24"/>
          <w:szCs w:val="24"/>
          <w:lang w:val="en-GB"/>
        </w:rPr>
        <w:t>Each Contracting Party shall encourage consultations on User Charges between its</w:t>
      </w:r>
      <w:r w:rsidRPr="00FE21D6" w:rsidR="00E33AC8">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competent charging authorities and Airlines using the services and facilities provided by</w:t>
      </w:r>
      <w:r w:rsidRPr="00FE21D6" w:rsidR="00E33AC8">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those charging authorities, where practicable, through those Airlines representative</w:t>
      </w:r>
      <w:r w:rsidRPr="00FE21D6" w:rsidR="00E33AC8">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organizations. Reasonable notice of any proposals for changes in User Charges may be</w:t>
      </w:r>
      <w:r w:rsidRPr="00FE21D6" w:rsidR="00E33AC8">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given to such users to enable them to express their views before changes are made.</w:t>
      </w:r>
    </w:p>
    <w:p w:rsidR="00636C1C" w:rsidRPr="00FE21D6" w:rsidP="00636C1C">
      <w:pPr>
        <w:shd w:val="clear" w:color="auto" w:fill="FFFFFF"/>
        <w:bidi w:val="0"/>
        <w:jc w:val="both"/>
        <w:rPr>
          <w:rFonts w:ascii="Times New Roman" w:hAnsi="Times New Roman"/>
          <w:color w:val="000000"/>
          <w:sz w:val="24"/>
          <w:szCs w:val="24"/>
          <w:lang w:val="en-GB"/>
        </w:rPr>
      </w:pPr>
    </w:p>
    <w:p w:rsidR="006D288E" w:rsidRPr="00FE21D6" w:rsidP="00636C1C">
      <w:pPr>
        <w:shd w:val="clear" w:color="auto" w:fill="FFFFFF"/>
        <w:bidi w:val="0"/>
        <w:jc w:val="center"/>
        <w:rPr>
          <w:rFonts w:ascii="Times New Roman" w:hAnsi="Times New Roman"/>
          <w:b/>
          <w:bCs/>
          <w:color w:val="000000"/>
          <w:sz w:val="24"/>
          <w:szCs w:val="24"/>
          <w:lang w:val="en-GB"/>
        </w:rPr>
      </w:pPr>
      <w:r w:rsidRPr="00FE21D6">
        <w:rPr>
          <w:rFonts w:ascii="Times New Roman" w:hAnsi="Times New Roman"/>
          <w:b/>
          <w:bCs/>
          <w:color w:val="000000"/>
          <w:sz w:val="24"/>
          <w:szCs w:val="24"/>
          <w:lang w:val="en-GB"/>
        </w:rPr>
        <w:t>Article 10</w:t>
      </w:r>
    </w:p>
    <w:p w:rsidR="006D288E" w:rsidRPr="00FE21D6" w:rsidP="00636C1C">
      <w:pPr>
        <w:shd w:val="clear" w:color="auto" w:fill="FFFFFF"/>
        <w:bidi w:val="0"/>
        <w:jc w:val="center"/>
        <w:rPr>
          <w:rFonts w:ascii="Times New Roman" w:hAnsi="Times New Roman"/>
          <w:sz w:val="24"/>
          <w:szCs w:val="24"/>
          <w:lang w:val="en-GB"/>
        </w:rPr>
      </w:pPr>
      <w:r w:rsidRPr="00FE21D6">
        <w:rPr>
          <w:rFonts w:ascii="Times New Roman" w:hAnsi="Times New Roman"/>
          <w:b/>
          <w:bCs/>
          <w:color w:val="000000"/>
          <w:sz w:val="24"/>
          <w:szCs w:val="24"/>
          <w:lang w:val="en-GB"/>
        </w:rPr>
        <w:t>COMMERCIAL ACTIVITIES</w:t>
      </w:r>
    </w:p>
    <w:p w:rsidR="00636C1C" w:rsidRPr="00FE21D6" w:rsidP="00636C1C">
      <w:pPr>
        <w:shd w:val="clear" w:color="auto" w:fill="FFFFFF"/>
        <w:bidi w:val="0"/>
        <w:jc w:val="both"/>
        <w:rPr>
          <w:rFonts w:ascii="Times New Roman" w:hAnsi="Times New Roman"/>
          <w:color w:val="000000"/>
          <w:sz w:val="24"/>
          <w:szCs w:val="24"/>
          <w:lang w:val="en-GB"/>
        </w:rPr>
      </w:pPr>
    </w:p>
    <w:p w:rsidR="006D288E" w:rsidRPr="00FE21D6" w:rsidP="00636C1C">
      <w:pPr>
        <w:numPr>
          <w:numId w:val="17"/>
        </w:numPr>
        <w:shd w:val="clear" w:color="auto" w:fill="FFFFFF"/>
        <w:bidi w:val="0"/>
        <w:jc w:val="both"/>
        <w:rPr>
          <w:rFonts w:ascii="Times New Roman" w:hAnsi="Times New Roman"/>
          <w:color w:val="000000"/>
          <w:sz w:val="24"/>
          <w:szCs w:val="24"/>
          <w:lang w:val="en-GB"/>
        </w:rPr>
      </w:pPr>
      <w:r w:rsidRPr="00FE21D6">
        <w:rPr>
          <w:rFonts w:ascii="Times New Roman" w:hAnsi="Times New Roman"/>
          <w:color w:val="000000"/>
          <w:sz w:val="24"/>
          <w:szCs w:val="24"/>
          <w:lang w:val="en-GB"/>
        </w:rPr>
        <w:t>The Designated Airlines of each Contracting Party shall be allowed, on the basis of reciprocity, to maintain in the Territory of the other Contracting Party, their offices and representatives, as well as their commercial, operational and technical staff as required in connection with the operation of the Agreed Services.</w:t>
      </w:r>
    </w:p>
    <w:p w:rsidR="00636C1C" w:rsidRPr="00FE21D6" w:rsidP="00636C1C">
      <w:pPr>
        <w:shd w:val="clear" w:color="auto" w:fill="FFFFFF"/>
        <w:bidi w:val="0"/>
        <w:jc w:val="both"/>
        <w:rPr>
          <w:rFonts w:ascii="Times New Roman" w:hAnsi="Times New Roman"/>
          <w:sz w:val="24"/>
          <w:szCs w:val="24"/>
          <w:lang w:val="en-GB"/>
        </w:rPr>
      </w:pPr>
    </w:p>
    <w:p w:rsidR="006D288E" w:rsidRPr="00FE21D6" w:rsidP="00B7679C">
      <w:pPr>
        <w:numPr>
          <w:numId w:val="17"/>
        </w:numPr>
        <w:shd w:val="clear" w:color="auto" w:fill="FFFFFF"/>
        <w:tabs>
          <w:tab w:val="clear" w:pos="567"/>
        </w:tabs>
        <w:bidi w:val="0"/>
        <w:jc w:val="both"/>
        <w:rPr>
          <w:rFonts w:ascii="Times New Roman" w:hAnsi="Times New Roman"/>
          <w:color w:val="000000"/>
          <w:sz w:val="24"/>
          <w:szCs w:val="24"/>
          <w:lang w:val="en-GB"/>
        </w:rPr>
      </w:pPr>
      <w:r w:rsidRPr="00FE21D6">
        <w:rPr>
          <w:rFonts w:ascii="Times New Roman" w:hAnsi="Times New Roman"/>
          <w:color w:val="000000"/>
          <w:sz w:val="24"/>
          <w:szCs w:val="24"/>
          <w:lang w:val="en-GB"/>
        </w:rPr>
        <w:t>The request for staff may, at the option of the Designated Airlines of each Contracting</w:t>
      </w:r>
      <w:r w:rsidRPr="00FE21D6" w:rsidR="00A674E7">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Party, be satisfied either by their own personnel, or by using the services of any other</w:t>
      </w:r>
      <w:r w:rsidRPr="00FE21D6" w:rsidR="00A674E7">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organization, company or Airlines operating in the Territory of the other Contracting</w:t>
      </w:r>
      <w:r w:rsidRPr="00FE21D6" w:rsidR="00A674E7">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Party, and authorized to perform such services in the Territory of that Contracting Party.</w:t>
      </w:r>
    </w:p>
    <w:p w:rsidR="00636C1C" w:rsidRPr="00FE21D6" w:rsidP="00B7679C">
      <w:pPr>
        <w:numPr>
          <w:ilvl w:val="1"/>
          <w:numId w:val="17"/>
        </w:numPr>
        <w:shd w:val="clear" w:color="auto" w:fill="FFFFFF"/>
        <w:tabs>
          <w:tab w:val="clear" w:pos="1134"/>
        </w:tabs>
        <w:bidi w:val="0"/>
        <w:jc w:val="both"/>
        <w:rPr>
          <w:rFonts w:ascii="Times New Roman" w:hAnsi="Times New Roman"/>
          <w:color w:val="000000"/>
          <w:sz w:val="24"/>
          <w:szCs w:val="24"/>
          <w:lang w:val="en-GB"/>
        </w:rPr>
      </w:pPr>
      <w:r w:rsidRPr="00FE21D6" w:rsidR="006D288E">
        <w:rPr>
          <w:rFonts w:ascii="Times New Roman" w:hAnsi="Times New Roman"/>
          <w:color w:val="000000"/>
          <w:sz w:val="24"/>
          <w:szCs w:val="24"/>
          <w:lang w:val="en-GB"/>
        </w:rPr>
        <w:t>The representatives and staff sha</w:t>
      </w:r>
      <w:r w:rsidR="00426024">
        <w:rPr>
          <w:rFonts w:ascii="Times New Roman" w:hAnsi="Times New Roman"/>
          <w:color w:val="000000"/>
          <w:sz w:val="24"/>
          <w:szCs w:val="24"/>
          <w:lang w:val="en-GB"/>
        </w:rPr>
        <w:t>ll</w:t>
      </w:r>
      <w:r w:rsidRPr="00FE21D6" w:rsidR="006D288E">
        <w:rPr>
          <w:rFonts w:ascii="Times New Roman" w:hAnsi="Times New Roman"/>
          <w:color w:val="000000"/>
          <w:sz w:val="24"/>
          <w:szCs w:val="24"/>
          <w:lang w:val="en-GB"/>
        </w:rPr>
        <w:t xml:space="preserve"> be subject to the laws and regulations in force of the</w:t>
      </w:r>
      <w:r w:rsidRPr="00FE21D6" w:rsidR="00A674E7">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other Contracting Party and consistent with such laws and regulations:</w:t>
      </w:r>
    </w:p>
    <w:p w:rsidR="00636C1C" w:rsidRPr="00FE21D6" w:rsidP="00B7679C">
      <w:pPr>
        <w:numPr>
          <w:ilvl w:val="1"/>
          <w:numId w:val="17"/>
        </w:numPr>
        <w:shd w:val="clear" w:color="auto" w:fill="FFFFFF"/>
        <w:tabs>
          <w:tab w:val="clear" w:pos="1134"/>
        </w:tabs>
        <w:bidi w:val="0"/>
        <w:jc w:val="both"/>
        <w:rPr>
          <w:rFonts w:ascii="Times New Roman" w:hAnsi="Times New Roman"/>
          <w:color w:val="000000"/>
          <w:sz w:val="24"/>
          <w:szCs w:val="24"/>
          <w:lang w:val="en-GB"/>
        </w:rPr>
      </w:pPr>
      <w:r w:rsidRPr="00FE21D6" w:rsidR="006D288E">
        <w:rPr>
          <w:rFonts w:ascii="Times New Roman" w:hAnsi="Times New Roman"/>
          <w:color w:val="000000"/>
          <w:sz w:val="24"/>
          <w:szCs w:val="24"/>
          <w:lang w:val="en-GB"/>
        </w:rPr>
        <w:t>Each Contracting Party shall, on the basis of reciprocity and with minimum delay,</w:t>
      </w:r>
      <w:r w:rsidRPr="00FE21D6" w:rsidR="00A674E7">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 xml:space="preserve">grant the necessary employment authorizations, visitor visas or other </w:t>
      </w:r>
      <w:r w:rsidRPr="00506744" w:rsidR="009C61F3">
        <w:rPr>
          <w:rFonts w:ascii="Times New Roman" w:hAnsi="Times New Roman"/>
          <w:color w:val="000000"/>
          <w:sz w:val="24"/>
          <w:szCs w:val="24"/>
          <w:lang w:val="en-GB"/>
        </w:rPr>
        <w:t>required</w:t>
      </w:r>
      <w:r w:rsidR="009C61F3">
        <w:rPr>
          <w:rFonts w:ascii="Times New Roman" w:hAnsi="Times New Roman"/>
          <w:b/>
          <w:color w:val="000000"/>
          <w:sz w:val="24"/>
          <w:szCs w:val="24"/>
          <w:lang w:val="en-GB"/>
        </w:rPr>
        <w:t xml:space="preserve"> </w:t>
      </w:r>
      <w:r w:rsidRPr="00FE21D6" w:rsidR="006D288E">
        <w:rPr>
          <w:rFonts w:ascii="Times New Roman" w:hAnsi="Times New Roman"/>
          <w:color w:val="000000"/>
          <w:sz w:val="24"/>
          <w:szCs w:val="24"/>
          <w:lang w:val="en-GB"/>
        </w:rPr>
        <w:t xml:space="preserve">documents to the representatives and staff referred to in paragraph </w:t>
      </w:r>
      <w:r w:rsidRPr="00FE21D6" w:rsidR="00A674E7">
        <w:rPr>
          <w:rFonts w:ascii="Times New Roman" w:hAnsi="Times New Roman"/>
          <w:color w:val="000000"/>
          <w:sz w:val="24"/>
          <w:szCs w:val="24"/>
          <w:lang w:val="en-GB"/>
        </w:rPr>
        <w:t>1</w:t>
      </w:r>
      <w:r w:rsidRPr="00FE21D6" w:rsidR="006D288E">
        <w:rPr>
          <w:rFonts w:ascii="Times New Roman" w:hAnsi="Times New Roman"/>
          <w:color w:val="000000"/>
          <w:sz w:val="24"/>
          <w:szCs w:val="24"/>
          <w:lang w:val="en-GB"/>
        </w:rPr>
        <w:t xml:space="preserve"> of this Article;</w:t>
      </w:r>
      <w:r w:rsidRPr="00FE21D6" w:rsidR="00A674E7">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and</w:t>
      </w:r>
    </w:p>
    <w:p w:rsidR="00636C1C" w:rsidRPr="00FE21D6" w:rsidP="00B7679C">
      <w:pPr>
        <w:numPr>
          <w:ilvl w:val="1"/>
          <w:numId w:val="17"/>
        </w:numPr>
        <w:shd w:val="clear" w:color="auto" w:fill="FFFFFF"/>
        <w:tabs>
          <w:tab w:val="clear" w:pos="1134"/>
        </w:tabs>
        <w:bidi w:val="0"/>
        <w:jc w:val="both"/>
        <w:rPr>
          <w:rFonts w:ascii="Times New Roman" w:hAnsi="Times New Roman"/>
          <w:color w:val="000000"/>
          <w:sz w:val="24"/>
          <w:szCs w:val="24"/>
          <w:lang w:val="en-GB"/>
        </w:rPr>
      </w:pPr>
      <w:r w:rsidRPr="00FE21D6" w:rsidR="006D288E">
        <w:rPr>
          <w:rFonts w:ascii="Times New Roman" w:hAnsi="Times New Roman"/>
          <w:color w:val="000000"/>
          <w:sz w:val="24"/>
          <w:szCs w:val="24"/>
          <w:lang w:val="en-GB"/>
        </w:rPr>
        <w:t>Both Contracting Parties shall facilitate and expedite the requirement of employment</w:t>
      </w:r>
      <w:r w:rsidRPr="00FE21D6" w:rsidR="00A674E7">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authorizations for personnel performing certain temporary duties.</w:t>
      </w:r>
    </w:p>
    <w:p w:rsidR="00AB2080" w:rsidP="00636C1C">
      <w:pPr>
        <w:shd w:val="clear" w:color="auto" w:fill="FFFFFF"/>
        <w:bidi w:val="0"/>
        <w:jc w:val="center"/>
        <w:rPr>
          <w:rFonts w:ascii="Times New Roman" w:hAnsi="Times New Roman"/>
          <w:b/>
          <w:color w:val="000000"/>
          <w:sz w:val="24"/>
          <w:szCs w:val="24"/>
          <w:lang w:val="en-GB"/>
        </w:rPr>
      </w:pPr>
    </w:p>
    <w:p w:rsidR="006D288E" w:rsidRPr="00FE21D6" w:rsidP="00636C1C">
      <w:pPr>
        <w:shd w:val="clear" w:color="auto" w:fill="FFFFFF"/>
        <w:bidi w:val="0"/>
        <w:jc w:val="center"/>
        <w:rPr>
          <w:rFonts w:ascii="Times New Roman" w:hAnsi="Times New Roman"/>
          <w:b/>
          <w:sz w:val="24"/>
          <w:szCs w:val="24"/>
          <w:lang w:val="en-GB"/>
        </w:rPr>
      </w:pPr>
      <w:r w:rsidRPr="00FE21D6">
        <w:rPr>
          <w:rFonts w:ascii="Times New Roman" w:hAnsi="Times New Roman"/>
          <w:b/>
          <w:color w:val="000000"/>
          <w:sz w:val="24"/>
          <w:szCs w:val="24"/>
          <w:lang w:val="en-GB"/>
        </w:rPr>
        <w:t>Article 11</w:t>
      </w:r>
    </w:p>
    <w:p w:rsidR="006D288E" w:rsidRPr="00FE21D6" w:rsidP="00636C1C">
      <w:pPr>
        <w:shd w:val="clear" w:color="auto" w:fill="FFFFFF"/>
        <w:bidi w:val="0"/>
        <w:jc w:val="center"/>
        <w:rPr>
          <w:rFonts w:ascii="Times New Roman" w:hAnsi="Times New Roman"/>
          <w:b/>
          <w:sz w:val="24"/>
          <w:szCs w:val="24"/>
          <w:lang w:val="en-GB"/>
        </w:rPr>
      </w:pPr>
      <w:r w:rsidRPr="00FE21D6">
        <w:rPr>
          <w:rFonts w:ascii="Times New Roman" w:hAnsi="Times New Roman"/>
          <w:b/>
          <w:color w:val="000000"/>
          <w:sz w:val="24"/>
          <w:szCs w:val="24"/>
          <w:lang w:val="en-GB"/>
        </w:rPr>
        <w:t>FINANCIAL PROVISIONS</w:t>
      </w:r>
    </w:p>
    <w:p w:rsidR="00636C1C" w:rsidRPr="00FE21D6" w:rsidP="00636C1C">
      <w:pPr>
        <w:shd w:val="clear" w:color="auto" w:fill="FFFFFF"/>
        <w:bidi w:val="0"/>
        <w:jc w:val="both"/>
        <w:rPr>
          <w:rFonts w:ascii="Times New Roman" w:hAnsi="Times New Roman"/>
          <w:color w:val="000000"/>
          <w:sz w:val="24"/>
          <w:szCs w:val="24"/>
          <w:lang w:val="en-GB"/>
        </w:rPr>
      </w:pPr>
    </w:p>
    <w:p w:rsidR="006D288E" w:rsidRPr="00FE21D6" w:rsidP="00636C1C">
      <w:pPr>
        <w:numPr>
          <w:numId w:val="18"/>
        </w:numPr>
        <w:shd w:val="clear" w:color="auto" w:fill="FFFFFF"/>
        <w:bidi w:val="0"/>
        <w:jc w:val="both"/>
        <w:rPr>
          <w:rFonts w:ascii="Times New Roman" w:hAnsi="Times New Roman"/>
          <w:color w:val="000000"/>
          <w:sz w:val="24"/>
          <w:szCs w:val="24"/>
          <w:lang w:val="en-GB"/>
        </w:rPr>
      </w:pPr>
      <w:r w:rsidRPr="00FE21D6">
        <w:rPr>
          <w:rFonts w:ascii="Times New Roman" w:hAnsi="Times New Roman"/>
          <w:color w:val="000000"/>
          <w:sz w:val="24"/>
          <w:szCs w:val="24"/>
          <w:lang w:val="en-GB"/>
        </w:rPr>
        <w:t>Each Designated Airline shall have the right to sell and issue its own transportation documents in the Territory of the other Contracting Party directly and, at its discretion, through its agents. Such Airlines shall have the right to sell such transportation, and any person shall be free to purchase such transportation in local currency or any convertible currency</w:t>
      </w:r>
      <w:r w:rsidR="00426024">
        <w:rPr>
          <w:rFonts w:ascii="Times New Roman" w:hAnsi="Times New Roman"/>
          <w:color w:val="000000"/>
          <w:sz w:val="24"/>
          <w:szCs w:val="24"/>
          <w:lang w:val="en-GB"/>
        </w:rPr>
        <w:t>.</w:t>
      </w:r>
    </w:p>
    <w:p w:rsidR="00636C1C" w:rsidRPr="00BC45C0" w:rsidP="00636C1C">
      <w:pPr>
        <w:shd w:val="clear" w:color="auto" w:fill="FFFFFF"/>
        <w:bidi w:val="0"/>
        <w:jc w:val="both"/>
        <w:rPr>
          <w:rFonts w:ascii="Times New Roman" w:hAnsi="Times New Roman"/>
          <w:sz w:val="16"/>
          <w:szCs w:val="16"/>
          <w:lang w:val="en-GB"/>
        </w:rPr>
      </w:pPr>
    </w:p>
    <w:p w:rsidR="006D288E" w:rsidRPr="00FE21D6" w:rsidP="00636C1C">
      <w:pPr>
        <w:numPr>
          <w:numId w:val="18"/>
        </w:numPr>
        <w:shd w:val="clear" w:color="auto" w:fill="FFFFFF"/>
        <w:bidi w:val="0"/>
        <w:jc w:val="both"/>
        <w:rPr>
          <w:rFonts w:ascii="Times New Roman" w:hAnsi="Times New Roman"/>
          <w:sz w:val="24"/>
          <w:szCs w:val="24"/>
          <w:lang w:val="en-GB"/>
        </w:rPr>
      </w:pPr>
      <w:r w:rsidRPr="00FE21D6" w:rsidR="00636C1C">
        <w:rPr>
          <w:rFonts w:ascii="Times New Roman" w:hAnsi="Times New Roman"/>
          <w:color w:val="000000"/>
          <w:sz w:val="24"/>
          <w:szCs w:val="24"/>
          <w:lang w:val="en-GB"/>
        </w:rPr>
        <w:t>E</w:t>
      </w:r>
      <w:r w:rsidRPr="00FE21D6">
        <w:rPr>
          <w:rFonts w:ascii="Times New Roman" w:hAnsi="Times New Roman"/>
          <w:color w:val="000000"/>
          <w:sz w:val="24"/>
          <w:szCs w:val="24"/>
          <w:lang w:val="en-GB"/>
        </w:rPr>
        <w:t>ach Designated Airline shall have the right to convert and remit to its country on demand, at the official rate of exchange, the excess of receipts over expenditures achieved in connection with the carriage of passengers, cargo and mail. The above mentioned transfer shall be made in convertible currencies and in accordance with the national laws and foreign exchange laws and regulations applicable.</w:t>
      </w:r>
    </w:p>
    <w:p w:rsidR="006D288E" w:rsidRPr="00FE21D6" w:rsidP="00636C1C">
      <w:pPr>
        <w:numPr>
          <w:numId w:val="18"/>
        </w:numPr>
        <w:shd w:val="clear" w:color="auto" w:fill="FFFFFF"/>
        <w:bidi w:val="0"/>
        <w:jc w:val="both"/>
        <w:rPr>
          <w:rFonts w:ascii="Times New Roman" w:hAnsi="Times New Roman"/>
          <w:sz w:val="24"/>
          <w:szCs w:val="24"/>
          <w:lang w:val="en-GB"/>
        </w:rPr>
      </w:pPr>
      <w:r w:rsidRPr="00FE21D6">
        <w:rPr>
          <w:rFonts w:ascii="Times New Roman" w:hAnsi="Times New Roman"/>
          <w:color w:val="000000"/>
          <w:sz w:val="24"/>
          <w:szCs w:val="24"/>
          <w:lang w:val="en-GB"/>
        </w:rPr>
        <w:t xml:space="preserve">In case special arrangements ruling the settlement of payments are in force between the Contracting Parties, the provisions of such arrangements shall be applied to the transfer of funds under paragraph </w:t>
      </w:r>
      <w:r w:rsidR="007171AD">
        <w:rPr>
          <w:rFonts w:ascii="Times New Roman" w:hAnsi="Times New Roman"/>
          <w:color w:val="000000"/>
          <w:sz w:val="24"/>
          <w:szCs w:val="24"/>
          <w:lang w:val="en-GB"/>
        </w:rPr>
        <w:t>2</w:t>
      </w:r>
      <w:r w:rsidRPr="00FE21D6" w:rsidR="00A674E7">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of this Article</w:t>
      </w:r>
      <w:r w:rsidR="00426024">
        <w:rPr>
          <w:rFonts w:ascii="Times New Roman" w:hAnsi="Times New Roman"/>
          <w:color w:val="000000"/>
          <w:sz w:val="24"/>
          <w:szCs w:val="24"/>
          <w:lang w:val="en-GB"/>
        </w:rPr>
        <w:t>.</w:t>
      </w:r>
    </w:p>
    <w:p w:rsidR="006D288E" w:rsidRPr="00FE21D6" w:rsidP="00636C1C">
      <w:pPr>
        <w:shd w:val="clear" w:color="auto" w:fill="FFFFFF"/>
        <w:bidi w:val="0"/>
        <w:jc w:val="both"/>
        <w:rPr>
          <w:rFonts w:ascii="Times New Roman" w:hAnsi="Times New Roman"/>
          <w:color w:val="000000"/>
          <w:sz w:val="24"/>
          <w:szCs w:val="24"/>
          <w:lang w:val="en-GB"/>
        </w:rPr>
      </w:pPr>
    </w:p>
    <w:p w:rsidR="006D288E" w:rsidRPr="00FE21D6" w:rsidP="00636C1C">
      <w:pPr>
        <w:shd w:val="clear" w:color="auto" w:fill="FFFFFF"/>
        <w:bidi w:val="0"/>
        <w:jc w:val="center"/>
        <w:rPr>
          <w:rFonts w:ascii="Times New Roman" w:hAnsi="Times New Roman"/>
          <w:b/>
          <w:color w:val="000000"/>
          <w:sz w:val="24"/>
          <w:szCs w:val="24"/>
          <w:lang w:val="en-GB"/>
        </w:rPr>
      </w:pPr>
      <w:r w:rsidRPr="00FE21D6">
        <w:rPr>
          <w:rFonts w:ascii="Times New Roman" w:hAnsi="Times New Roman"/>
          <w:b/>
          <w:color w:val="000000"/>
          <w:sz w:val="24"/>
          <w:szCs w:val="24"/>
          <w:lang w:val="en-GB"/>
        </w:rPr>
        <w:t>Article 12</w:t>
      </w:r>
    </w:p>
    <w:p w:rsidR="006D288E" w:rsidRPr="00FE21D6" w:rsidP="00636C1C">
      <w:pPr>
        <w:shd w:val="clear" w:color="auto" w:fill="FFFFFF"/>
        <w:bidi w:val="0"/>
        <w:jc w:val="center"/>
        <w:rPr>
          <w:rFonts w:ascii="Times New Roman" w:hAnsi="Times New Roman"/>
          <w:b/>
          <w:sz w:val="24"/>
          <w:szCs w:val="24"/>
          <w:lang w:val="en-GB"/>
        </w:rPr>
      </w:pPr>
      <w:r w:rsidRPr="00FE21D6">
        <w:rPr>
          <w:rFonts w:ascii="Times New Roman" w:hAnsi="Times New Roman"/>
          <w:b/>
          <w:color w:val="000000"/>
          <w:sz w:val="24"/>
          <w:szCs w:val="24"/>
          <w:lang w:val="en-GB"/>
        </w:rPr>
        <w:t xml:space="preserve">PRINCIPLES GUIDING COMMERCIAL </w:t>
      </w:r>
      <w:r w:rsidRPr="00FE21D6">
        <w:rPr>
          <w:rFonts w:ascii="Times New Roman" w:hAnsi="Times New Roman"/>
          <w:b/>
          <w:iCs/>
          <w:color w:val="000000"/>
          <w:sz w:val="24"/>
          <w:szCs w:val="24"/>
          <w:lang w:val="en-GB"/>
        </w:rPr>
        <w:t>A</w:t>
      </w:r>
      <w:r w:rsidRPr="00FE21D6">
        <w:rPr>
          <w:rFonts w:ascii="Times New Roman" w:hAnsi="Times New Roman"/>
          <w:b/>
          <w:color w:val="000000"/>
          <w:sz w:val="24"/>
          <w:szCs w:val="24"/>
          <w:lang w:val="en-GB"/>
        </w:rPr>
        <w:t>CTIVITIES</w:t>
      </w:r>
    </w:p>
    <w:p w:rsidR="00636C1C" w:rsidRPr="00BC45C0" w:rsidP="00636C1C">
      <w:pPr>
        <w:shd w:val="clear" w:color="auto" w:fill="FFFFFF"/>
        <w:bidi w:val="0"/>
        <w:jc w:val="both"/>
        <w:rPr>
          <w:rFonts w:ascii="Times New Roman" w:hAnsi="Times New Roman"/>
          <w:color w:val="000000"/>
          <w:sz w:val="16"/>
          <w:szCs w:val="16"/>
          <w:lang w:val="en-GB"/>
        </w:rPr>
      </w:pPr>
    </w:p>
    <w:p w:rsidR="006D288E" w:rsidRPr="00FE21D6" w:rsidP="00636C1C">
      <w:pPr>
        <w:numPr>
          <w:numId w:val="19"/>
        </w:numPr>
        <w:shd w:val="clear" w:color="auto" w:fill="FFFFFF"/>
        <w:bidi w:val="0"/>
        <w:jc w:val="both"/>
        <w:rPr>
          <w:rFonts w:ascii="Times New Roman" w:hAnsi="Times New Roman"/>
          <w:color w:val="000000"/>
          <w:sz w:val="24"/>
          <w:szCs w:val="24"/>
          <w:lang w:val="en-GB"/>
        </w:rPr>
      </w:pPr>
      <w:r w:rsidRPr="00FE21D6">
        <w:rPr>
          <w:rFonts w:ascii="Times New Roman" w:hAnsi="Times New Roman"/>
          <w:color w:val="000000"/>
          <w:sz w:val="24"/>
          <w:szCs w:val="24"/>
          <w:lang w:val="en-GB"/>
        </w:rPr>
        <w:t>The Contracting Parties shall, on reciprocal basis, allow Airlines to freely compete in</w:t>
      </w:r>
      <w:r w:rsidRPr="00FE21D6" w:rsidR="00A674E7">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providing the Agreed Services according to this Agreement, provided that fair and equal</w:t>
      </w:r>
      <w:r w:rsidRPr="00FE21D6" w:rsidR="00A674E7">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opportunity is provided for the Designated Airlines of both Contracting P</w:t>
      </w:r>
      <w:r w:rsidR="00426024">
        <w:rPr>
          <w:rFonts w:ascii="Times New Roman" w:hAnsi="Times New Roman"/>
          <w:color w:val="000000"/>
          <w:sz w:val="24"/>
          <w:szCs w:val="24"/>
          <w:lang w:val="en-GB"/>
        </w:rPr>
        <w:t>arties</w:t>
      </w:r>
      <w:r w:rsidRPr="00FE21D6">
        <w:rPr>
          <w:rFonts w:ascii="Times New Roman" w:hAnsi="Times New Roman"/>
          <w:color w:val="000000"/>
          <w:sz w:val="24"/>
          <w:szCs w:val="24"/>
          <w:lang w:val="en-GB"/>
        </w:rPr>
        <w:t xml:space="preserve"> to operate</w:t>
      </w:r>
      <w:r w:rsidRPr="00FE21D6" w:rsidR="00A674E7">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the Agreed Services on the specified routes between their respective territories</w:t>
      </w:r>
      <w:r w:rsidR="00426024">
        <w:rPr>
          <w:rFonts w:ascii="Times New Roman" w:hAnsi="Times New Roman"/>
          <w:color w:val="000000"/>
          <w:sz w:val="24"/>
          <w:szCs w:val="24"/>
          <w:lang w:val="en-GB"/>
        </w:rPr>
        <w:t>.</w:t>
      </w:r>
    </w:p>
    <w:p w:rsidR="00636C1C" w:rsidRPr="00FE21D6" w:rsidP="00636C1C">
      <w:pPr>
        <w:shd w:val="clear" w:color="auto" w:fill="FFFFFF"/>
        <w:bidi w:val="0"/>
        <w:jc w:val="both"/>
        <w:rPr>
          <w:rFonts w:ascii="Times New Roman" w:hAnsi="Times New Roman"/>
          <w:sz w:val="24"/>
          <w:szCs w:val="24"/>
          <w:lang w:val="en-GB"/>
        </w:rPr>
      </w:pPr>
    </w:p>
    <w:p w:rsidR="00A674E7" w:rsidRPr="00FE21D6" w:rsidP="00636C1C">
      <w:pPr>
        <w:numPr>
          <w:numId w:val="19"/>
        </w:numPr>
        <w:shd w:val="clear" w:color="auto" w:fill="FFFFFF"/>
        <w:bidi w:val="0"/>
        <w:jc w:val="both"/>
        <w:rPr>
          <w:rFonts w:ascii="Times New Roman" w:hAnsi="Times New Roman"/>
          <w:color w:val="000000"/>
          <w:sz w:val="24"/>
          <w:szCs w:val="24"/>
          <w:lang w:val="en-GB"/>
        </w:rPr>
      </w:pPr>
      <w:r w:rsidRPr="00FE21D6" w:rsidR="006D288E">
        <w:rPr>
          <w:rFonts w:ascii="Times New Roman" w:hAnsi="Times New Roman"/>
          <w:color w:val="000000"/>
          <w:sz w:val="24"/>
          <w:szCs w:val="24"/>
          <w:lang w:val="en-GB"/>
        </w:rPr>
        <w:t>No limitations shall be imposed on the Designated Airlines of both Contracting Parties in</w:t>
      </w:r>
      <w:r w:rsidRPr="00FE21D6">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their operation of the Agreed Services, related to passengers, cargo and/or mail, with regard to Capacity, number of flights operated (frequency), and/or the type of aircraft, used. The Designated Airlines of both Contracting Parties shall be free to decide the frequency and Capacity of their operation on the Agreed Services</w:t>
      </w:r>
      <w:r w:rsidRPr="00FE21D6">
        <w:rPr>
          <w:rFonts w:ascii="Times New Roman" w:hAnsi="Times New Roman"/>
          <w:color w:val="000000"/>
          <w:sz w:val="24"/>
          <w:szCs w:val="24"/>
          <w:lang w:val="en-GB"/>
        </w:rPr>
        <w:t>.</w:t>
      </w:r>
    </w:p>
    <w:p w:rsidR="00636C1C" w:rsidRPr="00FE21D6" w:rsidP="00636C1C">
      <w:pPr>
        <w:shd w:val="clear" w:color="auto" w:fill="FFFFFF"/>
        <w:bidi w:val="0"/>
        <w:jc w:val="both"/>
        <w:rPr>
          <w:rFonts w:ascii="Times New Roman" w:hAnsi="Times New Roman"/>
          <w:color w:val="000000"/>
          <w:sz w:val="24"/>
          <w:szCs w:val="24"/>
          <w:lang w:val="en-GB"/>
        </w:rPr>
      </w:pPr>
    </w:p>
    <w:p w:rsidR="006D288E" w:rsidRPr="00FE21D6" w:rsidP="00636C1C">
      <w:pPr>
        <w:numPr>
          <w:numId w:val="19"/>
        </w:numPr>
        <w:shd w:val="clear" w:color="auto" w:fill="FFFFFF"/>
        <w:bidi w:val="0"/>
        <w:jc w:val="both"/>
        <w:rPr>
          <w:rFonts w:ascii="Times New Roman" w:hAnsi="Times New Roman"/>
          <w:color w:val="000000"/>
          <w:sz w:val="24"/>
          <w:szCs w:val="24"/>
          <w:lang w:val="en-GB"/>
        </w:rPr>
      </w:pPr>
      <w:r w:rsidRPr="00FE21D6">
        <w:rPr>
          <w:rFonts w:ascii="Times New Roman" w:hAnsi="Times New Roman"/>
          <w:color w:val="000000"/>
          <w:sz w:val="24"/>
          <w:szCs w:val="24"/>
          <w:lang w:val="en-GB"/>
        </w:rPr>
        <w:t>Neither of the Contracting Parties shall unilaterally impose any limitations on the Capacity</w:t>
      </w:r>
      <w:r w:rsidRPr="00FE21D6" w:rsidR="00A674E7">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of the aircraft used by the Designated Airlines of the other Contracting Party, except as</w:t>
      </w:r>
      <w:r w:rsidRPr="00FE21D6" w:rsidR="00A674E7">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 xml:space="preserve">required for custom, technical, operational, and/or </w:t>
      </w:r>
      <w:r w:rsidRPr="00EC3851">
        <w:rPr>
          <w:rFonts w:ascii="Times New Roman" w:hAnsi="Times New Roman"/>
          <w:color w:val="000000"/>
          <w:sz w:val="24"/>
          <w:szCs w:val="24"/>
          <w:lang w:val="en-GB"/>
        </w:rPr>
        <w:t>enviro</w:t>
      </w:r>
      <w:r w:rsidR="00426024">
        <w:rPr>
          <w:rFonts w:ascii="Times New Roman" w:hAnsi="Times New Roman"/>
          <w:color w:val="000000"/>
          <w:sz w:val="24"/>
          <w:szCs w:val="24"/>
          <w:lang w:val="en-GB"/>
        </w:rPr>
        <w:t>n</w:t>
      </w:r>
      <w:r w:rsidRPr="00EC3851">
        <w:rPr>
          <w:rFonts w:ascii="Times New Roman" w:hAnsi="Times New Roman"/>
          <w:color w:val="000000"/>
          <w:sz w:val="24"/>
          <w:szCs w:val="24"/>
          <w:lang w:val="en-GB"/>
        </w:rPr>
        <w:t>mental</w:t>
      </w:r>
      <w:r w:rsidRPr="00FE21D6">
        <w:rPr>
          <w:rFonts w:ascii="Times New Roman" w:hAnsi="Times New Roman"/>
          <w:color w:val="000000"/>
          <w:sz w:val="24"/>
          <w:szCs w:val="24"/>
          <w:lang w:val="en-GB"/>
        </w:rPr>
        <w:t xml:space="preserve"> requirements according</w:t>
      </w:r>
      <w:r w:rsidRPr="00FE21D6" w:rsidR="00A674E7">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to unified conditions</w:t>
      </w:r>
      <w:r w:rsidR="00426024">
        <w:rPr>
          <w:rFonts w:ascii="Times New Roman" w:hAnsi="Times New Roman"/>
          <w:color w:val="000000"/>
          <w:sz w:val="24"/>
          <w:szCs w:val="24"/>
          <w:lang w:val="en-GB"/>
        </w:rPr>
        <w:t>.</w:t>
      </w:r>
    </w:p>
    <w:p w:rsidR="00636C1C" w:rsidRPr="00FE21D6" w:rsidP="00636C1C">
      <w:pPr>
        <w:shd w:val="clear" w:color="auto" w:fill="FFFFFF"/>
        <w:bidi w:val="0"/>
        <w:jc w:val="both"/>
        <w:rPr>
          <w:rFonts w:ascii="Times New Roman" w:hAnsi="Times New Roman"/>
          <w:color w:val="000000"/>
          <w:sz w:val="24"/>
          <w:szCs w:val="24"/>
          <w:lang w:val="en-GB"/>
        </w:rPr>
      </w:pPr>
    </w:p>
    <w:p w:rsidR="006D288E" w:rsidRPr="00FE21D6" w:rsidP="00636C1C">
      <w:pPr>
        <w:numPr>
          <w:numId w:val="19"/>
        </w:numPr>
        <w:shd w:val="clear" w:color="auto" w:fill="FFFFFF"/>
        <w:bidi w:val="0"/>
        <w:jc w:val="both"/>
        <w:rPr>
          <w:rFonts w:ascii="Times New Roman" w:hAnsi="Times New Roman"/>
          <w:color w:val="000000"/>
          <w:sz w:val="24"/>
          <w:szCs w:val="24"/>
          <w:lang w:val="en-GB"/>
        </w:rPr>
      </w:pPr>
      <w:r w:rsidRPr="00FE21D6">
        <w:rPr>
          <w:rFonts w:ascii="Times New Roman" w:hAnsi="Times New Roman"/>
          <w:color w:val="000000"/>
          <w:sz w:val="24"/>
          <w:szCs w:val="24"/>
          <w:lang w:val="en-GB"/>
        </w:rPr>
        <w:t xml:space="preserve">The Designated Airlines of both Contracting Parties shall be allowed to set </w:t>
      </w:r>
      <w:r w:rsidR="00426024">
        <w:rPr>
          <w:rFonts w:ascii="Times New Roman" w:hAnsi="Times New Roman"/>
          <w:color w:val="000000"/>
          <w:sz w:val="24"/>
          <w:szCs w:val="24"/>
          <w:lang w:val="en-GB"/>
        </w:rPr>
        <w:t>t</w:t>
      </w:r>
      <w:r w:rsidRPr="00FE21D6">
        <w:rPr>
          <w:rFonts w:ascii="Times New Roman" w:hAnsi="Times New Roman"/>
          <w:color w:val="000000"/>
          <w:sz w:val="24"/>
          <w:szCs w:val="24"/>
          <w:lang w:val="en-GB"/>
        </w:rPr>
        <w:t>heir Tariffs on</w:t>
      </w:r>
      <w:r w:rsidRPr="00FE21D6" w:rsidR="00AC4C77">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commercial basis and in accordance with the commercial situation of the market, without</w:t>
      </w:r>
      <w:r w:rsidRPr="00FE21D6" w:rsidR="003D797A">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violating the applicable competition laws</w:t>
      </w:r>
      <w:r w:rsidR="00426024">
        <w:rPr>
          <w:rFonts w:ascii="Times New Roman" w:hAnsi="Times New Roman"/>
          <w:color w:val="000000"/>
          <w:sz w:val="24"/>
          <w:szCs w:val="24"/>
          <w:lang w:val="en-GB"/>
        </w:rPr>
        <w:t>.</w:t>
      </w:r>
    </w:p>
    <w:p w:rsidR="006D288E" w:rsidRPr="00FE21D6" w:rsidP="00636C1C">
      <w:pPr>
        <w:bidi w:val="0"/>
        <w:jc w:val="both"/>
        <w:rPr>
          <w:rFonts w:ascii="Times New Roman" w:hAnsi="Times New Roman"/>
          <w:sz w:val="24"/>
          <w:szCs w:val="24"/>
          <w:lang w:val="en-GB"/>
        </w:rPr>
      </w:pPr>
    </w:p>
    <w:p w:rsidR="006D288E" w:rsidRPr="00FE21D6" w:rsidP="00636C1C">
      <w:pPr>
        <w:numPr>
          <w:numId w:val="19"/>
        </w:numPr>
        <w:shd w:val="clear" w:color="auto" w:fill="FFFFFF"/>
        <w:bidi w:val="0"/>
        <w:jc w:val="both"/>
        <w:rPr>
          <w:rFonts w:ascii="Times New Roman" w:hAnsi="Times New Roman"/>
          <w:color w:val="000000"/>
          <w:sz w:val="24"/>
          <w:szCs w:val="24"/>
          <w:lang w:val="en-GB"/>
        </w:rPr>
      </w:pPr>
      <w:r w:rsidRPr="00FE21D6">
        <w:rPr>
          <w:rFonts w:ascii="Times New Roman" w:hAnsi="Times New Roman"/>
          <w:color w:val="000000"/>
          <w:sz w:val="24"/>
          <w:szCs w:val="24"/>
          <w:lang w:val="en-GB"/>
        </w:rPr>
        <w:t>The Designated Airlines of both Contracting Parties shall not be required to consult with</w:t>
      </w:r>
      <w:r w:rsidRPr="00FE21D6" w:rsidR="003D797A">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the other Airlines operating over the whole or part of the route with regard to Tariffs</w:t>
      </w:r>
      <w:r w:rsidR="00426024">
        <w:rPr>
          <w:rFonts w:ascii="Times New Roman" w:hAnsi="Times New Roman"/>
          <w:color w:val="000000"/>
          <w:sz w:val="24"/>
          <w:szCs w:val="24"/>
          <w:lang w:val="en-GB"/>
        </w:rPr>
        <w:t>.</w:t>
      </w:r>
    </w:p>
    <w:p w:rsidR="00AB3186" w:rsidRPr="00BC45C0" w:rsidP="00636C1C">
      <w:pPr>
        <w:shd w:val="clear" w:color="auto" w:fill="FFFFFF"/>
        <w:bidi w:val="0"/>
        <w:jc w:val="center"/>
        <w:rPr>
          <w:rFonts w:ascii="Times New Roman" w:hAnsi="Times New Roman"/>
          <w:b/>
          <w:color w:val="000000"/>
          <w:sz w:val="16"/>
          <w:szCs w:val="16"/>
          <w:lang w:val="en-GB"/>
        </w:rPr>
      </w:pPr>
    </w:p>
    <w:p w:rsidR="006D288E" w:rsidRPr="00FE21D6" w:rsidP="00636C1C">
      <w:pPr>
        <w:shd w:val="clear" w:color="auto" w:fill="FFFFFF"/>
        <w:bidi w:val="0"/>
        <w:jc w:val="center"/>
        <w:rPr>
          <w:rFonts w:ascii="Times New Roman" w:hAnsi="Times New Roman"/>
          <w:b/>
          <w:color w:val="000000"/>
          <w:sz w:val="24"/>
          <w:szCs w:val="24"/>
          <w:lang w:val="en-GB"/>
        </w:rPr>
      </w:pPr>
      <w:r w:rsidRPr="00FE21D6">
        <w:rPr>
          <w:rFonts w:ascii="Times New Roman" w:hAnsi="Times New Roman"/>
          <w:b/>
          <w:color w:val="000000"/>
          <w:sz w:val="24"/>
          <w:szCs w:val="24"/>
          <w:lang w:val="en-GB"/>
        </w:rPr>
        <w:t>Article 13</w:t>
      </w:r>
    </w:p>
    <w:p w:rsidR="006D288E" w:rsidRPr="00FE21D6" w:rsidP="00636C1C">
      <w:pPr>
        <w:shd w:val="clear" w:color="auto" w:fill="FFFFFF"/>
        <w:bidi w:val="0"/>
        <w:jc w:val="center"/>
        <w:rPr>
          <w:rFonts w:ascii="Times New Roman" w:hAnsi="Times New Roman"/>
          <w:b/>
          <w:sz w:val="24"/>
          <w:szCs w:val="24"/>
          <w:lang w:val="en-GB"/>
        </w:rPr>
      </w:pPr>
      <w:r w:rsidRPr="00FE21D6">
        <w:rPr>
          <w:rFonts w:ascii="Times New Roman" w:hAnsi="Times New Roman"/>
          <w:b/>
          <w:color w:val="000000"/>
          <w:sz w:val="24"/>
          <w:szCs w:val="24"/>
          <w:lang w:val="en-GB"/>
        </w:rPr>
        <w:t>APPROVAL OF FLIGHT SCHEDULES</w:t>
      </w:r>
    </w:p>
    <w:p w:rsidR="00307CD1" w:rsidRPr="00FE21D6" w:rsidP="00307CD1">
      <w:pPr>
        <w:shd w:val="clear" w:color="auto" w:fill="FFFFFF"/>
        <w:bidi w:val="0"/>
        <w:jc w:val="both"/>
        <w:rPr>
          <w:rFonts w:ascii="Times New Roman" w:hAnsi="Times New Roman"/>
          <w:color w:val="000000"/>
          <w:sz w:val="24"/>
          <w:szCs w:val="24"/>
          <w:lang w:val="en-GB"/>
        </w:rPr>
      </w:pPr>
    </w:p>
    <w:p w:rsidR="006D288E" w:rsidRPr="00FE21D6" w:rsidP="00307CD1">
      <w:pPr>
        <w:numPr>
          <w:numId w:val="20"/>
        </w:numPr>
        <w:shd w:val="clear" w:color="auto" w:fill="FFFFFF"/>
        <w:bidi w:val="0"/>
        <w:jc w:val="both"/>
        <w:rPr>
          <w:rFonts w:ascii="Times New Roman" w:hAnsi="Times New Roman"/>
          <w:color w:val="000000"/>
          <w:sz w:val="24"/>
          <w:szCs w:val="24"/>
          <w:lang w:val="en-GB"/>
        </w:rPr>
      </w:pPr>
      <w:r w:rsidRPr="00FE21D6">
        <w:rPr>
          <w:rFonts w:ascii="Times New Roman" w:hAnsi="Times New Roman"/>
          <w:color w:val="000000"/>
          <w:sz w:val="24"/>
          <w:szCs w:val="24"/>
          <w:lang w:val="en-GB"/>
        </w:rPr>
        <w:t>The flight schedules of the Agreed Services shall be submitted by the Designated</w:t>
      </w:r>
      <w:r w:rsidRPr="00FE21D6" w:rsidR="00A674E7">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Airlines of one Contracting Party for the approval of the Aeronautical Authorities of the</w:t>
      </w:r>
      <w:r w:rsidRPr="00FE21D6" w:rsidR="00A674E7">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other Contracting Party at least sixty (60) days before the intended date of their</w:t>
      </w:r>
      <w:r w:rsidRPr="00FE21D6" w:rsidR="00A674E7">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implementation. Any modification to such flight schedule shall also be submitted to the</w:t>
      </w:r>
      <w:r w:rsidRPr="00FE21D6" w:rsidR="00A674E7">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Aeronautical Authorities of the other Contracting Party for approval at least thirty (30)</w:t>
      </w:r>
      <w:r w:rsidRPr="00FE21D6" w:rsidR="00A674E7">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days in advance.</w:t>
      </w:r>
    </w:p>
    <w:p w:rsidR="00307CD1" w:rsidRPr="00FE21D6" w:rsidP="00307CD1">
      <w:pPr>
        <w:shd w:val="clear" w:color="auto" w:fill="FFFFFF"/>
        <w:bidi w:val="0"/>
        <w:jc w:val="both"/>
        <w:rPr>
          <w:rFonts w:ascii="Times New Roman" w:hAnsi="Times New Roman"/>
          <w:color w:val="000000"/>
          <w:sz w:val="24"/>
          <w:szCs w:val="24"/>
          <w:lang w:val="en-GB"/>
        </w:rPr>
      </w:pPr>
    </w:p>
    <w:p w:rsidR="006D288E" w:rsidRPr="00FE21D6" w:rsidP="00307CD1">
      <w:pPr>
        <w:numPr>
          <w:numId w:val="20"/>
        </w:numPr>
        <w:shd w:val="clear" w:color="auto" w:fill="FFFFFF"/>
        <w:bidi w:val="0"/>
        <w:jc w:val="both"/>
        <w:rPr>
          <w:rFonts w:ascii="Times New Roman" w:hAnsi="Times New Roman"/>
          <w:color w:val="000000"/>
          <w:sz w:val="24"/>
          <w:szCs w:val="24"/>
          <w:lang w:val="en-GB"/>
        </w:rPr>
      </w:pPr>
      <w:r w:rsidRPr="00FE21D6">
        <w:rPr>
          <w:rFonts w:ascii="Times New Roman" w:hAnsi="Times New Roman"/>
          <w:color w:val="000000"/>
          <w:sz w:val="24"/>
          <w:szCs w:val="24"/>
          <w:lang w:val="en-GB"/>
        </w:rPr>
        <w:t>The Designated Airlines shall also furnish any other information as may be required to</w:t>
      </w:r>
      <w:r w:rsidRPr="00FE21D6" w:rsidR="00A674E7">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satisfy the Aeronautical Authorities of the other Contracting Party that the requirement</w:t>
      </w:r>
      <w:r w:rsidRPr="00FE21D6" w:rsidR="00A674E7">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of the Agreement are being duly observed.</w:t>
      </w:r>
    </w:p>
    <w:p w:rsidR="00105C0F" w:rsidRPr="00FE21D6" w:rsidP="00636C1C">
      <w:pPr>
        <w:shd w:val="clear" w:color="auto" w:fill="FFFFFF"/>
        <w:bidi w:val="0"/>
        <w:jc w:val="both"/>
        <w:rPr>
          <w:rFonts w:ascii="Times New Roman" w:hAnsi="Times New Roman"/>
          <w:color w:val="000000"/>
          <w:sz w:val="24"/>
          <w:szCs w:val="24"/>
          <w:lang w:val="en-GB"/>
        </w:rPr>
      </w:pPr>
    </w:p>
    <w:p w:rsidR="006D288E" w:rsidRPr="00FE21D6" w:rsidP="00307CD1">
      <w:pPr>
        <w:shd w:val="clear" w:color="auto" w:fill="FFFFFF"/>
        <w:bidi w:val="0"/>
        <w:jc w:val="center"/>
        <w:rPr>
          <w:rFonts w:ascii="Times New Roman" w:hAnsi="Times New Roman"/>
          <w:b/>
          <w:color w:val="000000"/>
          <w:sz w:val="24"/>
          <w:szCs w:val="24"/>
          <w:lang w:val="en-GB"/>
        </w:rPr>
      </w:pPr>
      <w:r w:rsidRPr="00FE21D6">
        <w:rPr>
          <w:rFonts w:ascii="Times New Roman" w:hAnsi="Times New Roman"/>
          <w:b/>
          <w:color w:val="000000"/>
          <w:sz w:val="24"/>
          <w:szCs w:val="24"/>
          <w:lang w:val="en-GB"/>
        </w:rPr>
        <w:t>Article 14</w:t>
      </w:r>
    </w:p>
    <w:p w:rsidR="006D288E" w:rsidRPr="00FE21D6" w:rsidP="00307CD1">
      <w:pPr>
        <w:shd w:val="clear" w:color="auto" w:fill="FFFFFF"/>
        <w:bidi w:val="0"/>
        <w:jc w:val="center"/>
        <w:rPr>
          <w:rFonts w:ascii="Times New Roman" w:hAnsi="Times New Roman"/>
          <w:b/>
          <w:sz w:val="24"/>
          <w:szCs w:val="24"/>
          <w:lang w:val="en-GB"/>
        </w:rPr>
      </w:pPr>
      <w:r w:rsidRPr="00FE21D6">
        <w:rPr>
          <w:rFonts w:ascii="Times New Roman" w:hAnsi="Times New Roman"/>
          <w:b/>
          <w:color w:val="000000"/>
          <w:sz w:val="24"/>
          <w:szCs w:val="24"/>
          <w:lang w:val="en-GB"/>
        </w:rPr>
        <w:t>AVIATION SECURITY</w:t>
      </w:r>
    </w:p>
    <w:p w:rsidR="00307CD1" w:rsidRPr="00FE21D6" w:rsidP="00636C1C">
      <w:pPr>
        <w:shd w:val="clear" w:color="auto" w:fill="FFFFFF"/>
        <w:bidi w:val="0"/>
        <w:jc w:val="both"/>
        <w:rPr>
          <w:rFonts w:ascii="Times New Roman" w:hAnsi="Times New Roman"/>
          <w:color w:val="000000"/>
          <w:sz w:val="24"/>
          <w:szCs w:val="24"/>
          <w:lang w:val="en-GB"/>
        </w:rPr>
      </w:pPr>
    </w:p>
    <w:p w:rsidR="00307CD1" w:rsidRPr="00FE21D6" w:rsidP="00636C1C">
      <w:pPr>
        <w:numPr>
          <w:numId w:val="21"/>
        </w:numPr>
        <w:shd w:val="clear" w:color="auto" w:fill="FFFFFF"/>
        <w:bidi w:val="0"/>
        <w:jc w:val="both"/>
        <w:rPr>
          <w:rFonts w:ascii="Times New Roman" w:hAnsi="Times New Roman"/>
          <w:color w:val="000000"/>
          <w:sz w:val="24"/>
          <w:szCs w:val="24"/>
          <w:lang w:val="en-GB"/>
        </w:rPr>
      </w:pPr>
      <w:r w:rsidRPr="00FE21D6" w:rsidR="006D288E">
        <w:rPr>
          <w:rFonts w:ascii="Times New Roman" w:hAnsi="Times New Roman"/>
          <w:color w:val="000000"/>
          <w:sz w:val="24"/>
          <w:szCs w:val="24"/>
          <w:lang w:val="en-GB"/>
        </w:rPr>
        <w:t>Consistent with their rights and obligations under international law, the Contracting Parties reaffirm that their obligation to each other to protect the security of civil aviation against acts of unlawful interference forms an integral part of this Agreement.</w:t>
      </w:r>
    </w:p>
    <w:p w:rsidR="00307CD1" w:rsidRPr="00FE21D6" w:rsidP="00307CD1">
      <w:pPr>
        <w:shd w:val="clear" w:color="auto" w:fill="FFFFFF"/>
        <w:bidi w:val="0"/>
        <w:jc w:val="both"/>
        <w:rPr>
          <w:rFonts w:ascii="Times New Roman" w:hAnsi="Times New Roman"/>
          <w:color w:val="000000"/>
          <w:sz w:val="24"/>
          <w:szCs w:val="24"/>
          <w:lang w:val="en-GB"/>
        </w:rPr>
      </w:pPr>
    </w:p>
    <w:p w:rsidR="00307CD1" w:rsidRPr="00FE21D6" w:rsidP="00636C1C">
      <w:pPr>
        <w:numPr>
          <w:numId w:val="21"/>
        </w:numPr>
        <w:shd w:val="clear" w:color="auto" w:fill="FFFFFF"/>
        <w:bidi w:val="0"/>
        <w:jc w:val="both"/>
        <w:rPr>
          <w:rFonts w:ascii="Times New Roman" w:hAnsi="Times New Roman"/>
          <w:color w:val="000000"/>
          <w:sz w:val="24"/>
          <w:szCs w:val="24"/>
          <w:lang w:val="en-GB"/>
        </w:rPr>
      </w:pPr>
      <w:r w:rsidRPr="00FE21D6" w:rsidR="006D288E">
        <w:rPr>
          <w:rFonts w:ascii="Times New Roman" w:hAnsi="Times New Roman"/>
          <w:color w:val="000000"/>
          <w:sz w:val="24"/>
          <w:szCs w:val="24"/>
          <w:lang w:val="en-GB"/>
        </w:rPr>
        <w:t>Without limiting the generality of their rights and obligation under international law, the Contracting Parties shall in particular act in conformity with the provisions of the Convention on Offences and Certain Other Acts Committed on Board Aircraft, signed at Tokyo on 14 September 1963, the Convention for the Suppression of Unlawful Seizure of Aircraft, signed at The Hague on 16 December 1970 and the Convention for the Suppression of Unlawful Acts Against the Safety of Civil Aviation, signed at Montreal on 23 September 1971 and all other international instruments in the same field which the Contracting Parties may be Parties to.</w:t>
      </w:r>
    </w:p>
    <w:p w:rsidR="00307CD1" w:rsidRPr="00FE21D6" w:rsidP="00307CD1">
      <w:pPr>
        <w:shd w:val="clear" w:color="auto" w:fill="FFFFFF"/>
        <w:bidi w:val="0"/>
        <w:jc w:val="both"/>
        <w:rPr>
          <w:rFonts w:ascii="Times New Roman" w:hAnsi="Times New Roman"/>
          <w:color w:val="000000"/>
          <w:sz w:val="24"/>
          <w:szCs w:val="24"/>
          <w:lang w:val="en-GB"/>
        </w:rPr>
      </w:pPr>
    </w:p>
    <w:p w:rsidR="00307CD1" w:rsidRPr="00FE21D6" w:rsidP="00636C1C">
      <w:pPr>
        <w:numPr>
          <w:numId w:val="21"/>
        </w:numPr>
        <w:shd w:val="clear" w:color="auto" w:fill="FFFFFF"/>
        <w:bidi w:val="0"/>
        <w:jc w:val="both"/>
        <w:rPr>
          <w:rFonts w:ascii="Times New Roman" w:hAnsi="Times New Roman"/>
          <w:color w:val="000000"/>
          <w:sz w:val="24"/>
          <w:szCs w:val="24"/>
          <w:lang w:val="en-GB"/>
        </w:rPr>
      </w:pPr>
      <w:r w:rsidRPr="00FE21D6" w:rsidR="006D288E">
        <w:rPr>
          <w:rFonts w:ascii="Times New Roman" w:hAnsi="Times New Roman"/>
          <w:color w:val="000000"/>
          <w:sz w:val="24"/>
          <w:szCs w:val="24"/>
          <w:lang w:val="en-GB"/>
        </w:rPr>
        <w:t>The Contracting Parties shall provide upon request all necessary assistance to each other</w:t>
      </w:r>
      <w:r w:rsidRPr="00FE21D6">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to prevent acts of unlawful seizure of civil aircraft and other unlawful acts against the</w:t>
      </w:r>
      <w:r w:rsidRPr="00FE21D6">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safety of such aircraft, their passengers and crew, airports and air navigation facilities,</w:t>
      </w:r>
      <w:r w:rsidRPr="00FE21D6">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and any other threat to the security of civil aviation.</w:t>
      </w:r>
    </w:p>
    <w:p w:rsidR="00307CD1" w:rsidRPr="00FE21D6" w:rsidP="00307CD1">
      <w:pPr>
        <w:shd w:val="clear" w:color="auto" w:fill="FFFFFF"/>
        <w:bidi w:val="0"/>
        <w:jc w:val="both"/>
        <w:rPr>
          <w:rFonts w:ascii="Times New Roman" w:hAnsi="Times New Roman"/>
          <w:color w:val="000000"/>
          <w:sz w:val="24"/>
          <w:szCs w:val="24"/>
          <w:lang w:val="en-GB"/>
        </w:rPr>
      </w:pPr>
    </w:p>
    <w:p w:rsidR="00307CD1" w:rsidRPr="00FE21D6" w:rsidP="00636C1C">
      <w:pPr>
        <w:numPr>
          <w:numId w:val="21"/>
        </w:numPr>
        <w:shd w:val="clear" w:color="auto" w:fill="FFFFFF"/>
        <w:bidi w:val="0"/>
        <w:jc w:val="both"/>
        <w:rPr>
          <w:rFonts w:ascii="Times New Roman" w:hAnsi="Times New Roman"/>
          <w:color w:val="000000"/>
          <w:sz w:val="24"/>
          <w:szCs w:val="24"/>
          <w:lang w:val="en-GB"/>
        </w:rPr>
      </w:pPr>
      <w:r w:rsidRPr="00FE21D6" w:rsidR="006D288E">
        <w:rPr>
          <w:rFonts w:ascii="Times New Roman" w:hAnsi="Times New Roman"/>
          <w:color w:val="000000"/>
          <w:sz w:val="24"/>
          <w:szCs w:val="24"/>
          <w:lang w:val="en-GB"/>
        </w:rPr>
        <w:t>The Contracting Parties shall, in their mutual relations, act in conformity with the</w:t>
      </w:r>
      <w:r w:rsidRPr="00FE21D6">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aviation security provisions established by the International Civil Aviation Organization</w:t>
      </w:r>
      <w:r w:rsidRPr="00FE21D6">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(hereinafter referred to as ICAO) and designated as Annexes to the Convention to the</w:t>
      </w:r>
      <w:r w:rsidRPr="00FE21D6">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extent that such security provisions are applicable to the Contracting Parties; they shall</w:t>
      </w:r>
      <w:r w:rsidRPr="00FE21D6">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require that operators of aircraft of their registry or operators of aircraft who have their</w:t>
      </w:r>
      <w:r w:rsidRPr="00FE21D6">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principal place of business or permanent residence in their Territory and the operators of</w:t>
      </w:r>
      <w:r w:rsidRPr="00FE21D6">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airports in their Territory act in conformity with such aviation security provisions.</w:t>
      </w:r>
    </w:p>
    <w:p w:rsidR="00307CD1" w:rsidRPr="00FE21D6" w:rsidP="00307CD1">
      <w:pPr>
        <w:shd w:val="clear" w:color="auto" w:fill="FFFFFF"/>
        <w:bidi w:val="0"/>
        <w:jc w:val="both"/>
        <w:rPr>
          <w:rFonts w:ascii="Times New Roman" w:hAnsi="Times New Roman"/>
          <w:color w:val="000000"/>
          <w:sz w:val="24"/>
          <w:szCs w:val="24"/>
          <w:lang w:val="en-GB"/>
        </w:rPr>
      </w:pPr>
    </w:p>
    <w:p w:rsidR="006D0CFC" w:rsidP="00307CD1">
      <w:pPr>
        <w:numPr>
          <w:numId w:val="21"/>
        </w:numPr>
        <w:shd w:val="clear" w:color="auto" w:fill="FFFFFF"/>
        <w:bidi w:val="0"/>
        <w:jc w:val="both"/>
        <w:rPr>
          <w:rFonts w:ascii="Times New Roman" w:hAnsi="Times New Roman"/>
          <w:color w:val="000000"/>
          <w:sz w:val="24"/>
          <w:szCs w:val="24"/>
          <w:lang w:val="en-GB"/>
        </w:rPr>
      </w:pPr>
      <w:r w:rsidRPr="00FE21D6" w:rsidR="006D288E">
        <w:rPr>
          <w:rFonts w:ascii="Times New Roman" w:hAnsi="Times New Roman"/>
          <w:color w:val="000000"/>
          <w:sz w:val="24"/>
          <w:szCs w:val="24"/>
          <w:lang w:val="en-GB"/>
        </w:rPr>
        <w:t>Each Contracting Pa</w:t>
      </w:r>
      <w:r w:rsidR="00F67944">
        <w:rPr>
          <w:rFonts w:ascii="Times New Roman" w:hAnsi="Times New Roman"/>
          <w:color w:val="000000"/>
          <w:sz w:val="24"/>
          <w:szCs w:val="24"/>
          <w:lang w:val="en-GB"/>
        </w:rPr>
        <w:t>r</w:t>
      </w:r>
      <w:r w:rsidRPr="00FE21D6" w:rsidR="006D288E">
        <w:rPr>
          <w:rFonts w:ascii="Times New Roman" w:hAnsi="Times New Roman"/>
          <w:color w:val="000000"/>
          <w:sz w:val="24"/>
          <w:szCs w:val="24"/>
          <w:lang w:val="en-GB"/>
        </w:rPr>
        <w:t>ty agrees that such operators of aircraft may be required to observe</w:t>
      </w:r>
      <w:r w:rsidRPr="00FE21D6" w:rsidR="00E33AC8">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 xml:space="preserve">the aviation security provisions referred to in paragraph </w:t>
      </w:r>
      <w:r w:rsidRPr="00FE21D6" w:rsidR="006D288E">
        <w:rPr>
          <w:rFonts w:ascii="Times New Roman" w:hAnsi="Times New Roman"/>
          <w:iCs/>
          <w:color w:val="000000"/>
          <w:sz w:val="24"/>
          <w:szCs w:val="24"/>
          <w:lang w:val="en-GB"/>
        </w:rPr>
        <w:t>4</w:t>
      </w:r>
      <w:r w:rsidRPr="00FE21D6" w:rsidR="006D288E">
        <w:rPr>
          <w:rFonts w:ascii="Times New Roman" w:hAnsi="Times New Roman"/>
          <w:i/>
          <w:iCs/>
          <w:color w:val="000000"/>
          <w:sz w:val="24"/>
          <w:szCs w:val="24"/>
          <w:lang w:val="en-GB"/>
        </w:rPr>
        <w:t xml:space="preserve"> </w:t>
      </w:r>
      <w:r w:rsidRPr="00FE21D6" w:rsidR="006D288E">
        <w:rPr>
          <w:rFonts w:ascii="Times New Roman" w:hAnsi="Times New Roman"/>
          <w:color w:val="000000"/>
          <w:sz w:val="24"/>
          <w:szCs w:val="24"/>
          <w:lang w:val="en-GB"/>
        </w:rPr>
        <w:t>above, required by the other</w:t>
      </w:r>
      <w:r w:rsidRPr="00FE21D6" w:rsidR="00307CD1">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Contracting Patty for entry into, departure from, or while within the Territory of that</w:t>
      </w:r>
      <w:r w:rsidRPr="00FE21D6" w:rsidR="00307CD1">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other Contracting Party.</w:t>
      </w:r>
    </w:p>
    <w:p w:rsidR="006D0CFC" w:rsidP="006D0CFC">
      <w:pPr>
        <w:shd w:val="clear" w:color="auto" w:fill="FFFFFF"/>
        <w:bidi w:val="0"/>
        <w:jc w:val="both"/>
        <w:rPr>
          <w:rFonts w:ascii="Times New Roman" w:hAnsi="Times New Roman"/>
          <w:color w:val="000000"/>
          <w:sz w:val="24"/>
          <w:szCs w:val="24"/>
          <w:lang w:val="en-GB"/>
        </w:rPr>
      </w:pPr>
    </w:p>
    <w:p w:rsidR="00307CD1" w:rsidRPr="00FE21D6" w:rsidP="00636C1C">
      <w:pPr>
        <w:numPr>
          <w:numId w:val="21"/>
        </w:numPr>
        <w:shd w:val="clear" w:color="auto" w:fill="FFFFFF"/>
        <w:bidi w:val="0"/>
        <w:jc w:val="both"/>
        <w:rPr>
          <w:rFonts w:ascii="Times New Roman" w:hAnsi="Times New Roman"/>
          <w:color w:val="000000"/>
          <w:sz w:val="24"/>
          <w:szCs w:val="24"/>
          <w:lang w:val="en-GB"/>
        </w:rPr>
      </w:pPr>
      <w:r w:rsidRPr="00FE21D6" w:rsidR="006D288E">
        <w:rPr>
          <w:rFonts w:ascii="Times New Roman" w:hAnsi="Times New Roman"/>
          <w:color w:val="000000"/>
          <w:sz w:val="24"/>
          <w:szCs w:val="24"/>
          <w:lang w:val="en-GB"/>
        </w:rPr>
        <w:t xml:space="preserve">Each Contracting Party shall ensure that adequate measures are effectively applied within its Territory to protect the aircraft and to inspect passengers, crew, carry-on items, baggage, cargo and aircraft stores prior to and during boarding or loading. Each Contracting Party shall also give positive consideration to any request from the other Contracting Party for reasonable special security measures to meet </w:t>
      </w:r>
      <w:r w:rsidRPr="00FE21D6" w:rsidR="006D288E">
        <w:rPr>
          <w:rFonts w:ascii="Times New Roman" w:hAnsi="Times New Roman"/>
          <w:iCs/>
          <w:color w:val="000000"/>
          <w:sz w:val="24"/>
          <w:szCs w:val="24"/>
          <w:lang w:val="en-GB"/>
        </w:rPr>
        <w:t>a</w:t>
      </w:r>
      <w:r w:rsidRPr="00FE21D6" w:rsidR="006D288E">
        <w:rPr>
          <w:rFonts w:ascii="Times New Roman" w:hAnsi="Times New Roman"/>
          <w:i/>
          <w:iCs/>
          <w:color w:val="000000"/>
          <w:sz w:val="24"/>
          <w:szCs w:val="24"/>
          <w:lang w:val="en-GB"/>
        </w:rPr>
        <w:t xml:space="preserve"> </w:t>
      </w:r>
      <w:r w:rsidRPr="00FE21D6" w:rsidR="006D288E">
        <w:rPr>
          <w:rFonts w:ascii="Times New Roman" w:hAnsi="Times New Roman"/>
          <w:color w:val="000000"/>
          <w:sz w:val="24"/>
          <w:szCs w:val="24"/>
          <w:lang w:val="en-GB"/>
        </w:rPr>
        <w:t>particular threat.</w:t>
      </w:r>
    </w:p>
    <w:p w:rsidR="00307CD1" w:rsidRPr="00FE21D6" w:rsidP="00307CD1">
      <w:pPr>
        <w:shd w:val="clear" w:color="auto" w:fill="FFFFFF"/>
        <w:bidi w:val="0"/>
        <w:jc w:val="both"/>
        <w:rPr>
          <w:rFonts w:ascii="Times New Roman" w:hAnsi="Times New Roman"/>
          <w:color w:val="000000"/>
          <w:sz w:val="24"/>
          <w:szCs w:val="24"/>
          <w:lang w:val="en-GB"/>
        </w:rPr>
      </w:pPr>
    </w:p>
    <w:p w:rsidR="00307CD1" w:rsidRPr="00FE21D6" w:rsidP="00636C1C">
      <w:pPr>
        <w:numPr>
          <w:numId w:val="21"/>
        </w:numPr>
        <w:shd w:val="clear" w:color="auto" w:fill="FFFFFF"/>
        <w:bidi w:val="0"/>
        <w:jc w:val="both"/>
        <w:rPr>
          <w:rFonts w:ascii="Times New Roman" w:hAnsi="Times New Roman"/>
          <w:color w:val="000000"/>
          <w:sz w:val="24"/>
          <w:szCs w:val="24"/>
          <w:lang w:val="en-GB"/>
        </w:rPr>
      </w:pPr>
      <w:r w:rsidRPr="00FE21D6" w:rsidR="006D288E">
        <w:rPr>
          <w:rFonts w:ascii="Times New Roman" w:hAnsi="Times New Roman"/>
          <w:color w:val="000000"/>
          <w:sz w:val="24"/>
          <w:szCs w:val="24"/>
          <w:lang w:val="en-GB"/>
        </w:rPr>
        <w:t>When an incident or threat of an incident of unlawful seizure of civil aircraft or other</w:t>
      </w:r>
      <w:r w:rsidRPr="00FE21D6">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unlawful acts against the safety of such aircraft, their passengers and crew, airports or air</w:t>
      </w:r>
      <w:r w:rsidRPr="00FE21D6">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navigation facilities occurs, the Contracting Parties shall assist each other by facilitating</w:t>
      </w:r>
      <w:r w:rsidRPr="00FE21D6">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 xml:space="preserve">communications and other appropriate measures intended </w:t>
      </w:r>
      <w:r w:rsidR="0082088C">
        <w:rPr>
          <w:rFonts w:ascii="Times New Roman" w:hAnsi="Times New Roman"/>
          <w:color w:val="000000"/>
          <w:sz w:val="24"/>
          <w:szCs w:val="24"/>
          <w:lang w:val="en-GB"/>
        </w:rPr>
        <w:t>to</w:t>
      </w:r>
      <w:r w:rsidRPr="00FE21D6" w:rsidR="006D288E">
        <w:rPr>
          <w:rFonts w:ascii="Times New Roman" w:hAnsi="Times New Roman"/>
          <w:color w:val="000000"/>
          <w:sz w:val="24"/>
          <w:szCs w:val="24"/>
          <w:lang w:val="en-GB"/>
        </w:rPr>
        <w:t xml:space="preserve"> terminate rapidly and safely</w:t>
      </w:r>
      <w:r w:rsidRPr="00FE21D6">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such incident or threat thereof.</w:t>
      </w:r>
    </w:p>
    <w:p w:rsidR="00307CD1" w:rsidRPr="00FE21D6" w:rsidP="00307CD1">
      <w:pPr>
        <w:shd w:val="clear" w:color="auto" w:fill="FFFFFF"/>
        <w:bidi w:val="0"/>
        <w:jc w:val="both"/>
        <w:rPr>
          <w:rFonts w:ascii="Times New Roman" w:hAnsi="Times New Roman"/>
          <w:color w:val="000000"/>
          <w:sz w:val="24"/>
          <w:szCs w:val="24"/>
          <w:lang w:val="en-GB"/>
        </w:rPr>
      </w:pPr>
    </w:p>
    <w:p w:rsidR="00307CD1" w:rsidRPr="00FE21D6" w:rsidP="00636C1C">
      <w:pPr>
        <w:numPr>
          <w:numId w:val="21"/>
        </w:numPr>
        <w:shd w:val="clear" w:color="auto" w:fill="FFFFFF"/>
        <w:bidi w:val="0"/>
        <w:jc w:val="both"/>
        <w:rPr>
          <w:rFonts w:ascii="Times New Roman" w:hAnsi="Times New Roman"/>
          <w:color w:val="000000"/>
          <w:sz w:val="24"/>
          <w:szCs w:val="24"/>
          <w:lang w:val="en-GB"/>
        </w:rPr>
      </w:pPr>
      <w:r w:rsidRPr="00FE21D6" w:rsidR="006D288E">
        <w:rPr>
          <w:rFonts w:ascii="Times New Roman" w:hAnsi="Times New Roman"/>
          <w:color w:val="000000"/>
          <w:sz w:val="24"/>
          <w:szCs w:val="24"/>
          <w:lang w:val="en-GB"/>
        </w:rPr>
        <w:t>Each Contracting Party shall take measures, as it may find practicable, to ensure that an</w:t>
      </w:r>
      <w:r w:rsidRPr="00FE21D6">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aircraft subjected to an act of unlawful seizure or other acts of unlawful interference,</w:t>
      </w:r>
      <w:r w:rsidRPr="00FE21D6">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which has landed in its Territory is detained on the ground unless its departure is</w:t>
      </w:r>
      <w:r w:rsidRPr="00FE21D6">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 xml:space="preserve">necessitated </w:t>
      </w:r>
      <w:r w:rsidRPr="00FE21D6" w:rsidR="006D288E">
        <w:rPr>
          <w:rFonts w:ascii="Times New Roman" w:hAnsi="Times New Roman"/>
          <w:iCs/>
          <w:color w:val="000000"/>
          <w:sz w:val="24"/>
          <w:szCs w:val="24"/>
          <w:lang w:val="en-GB"/>
        </w:rPr>
        <w:t>by</w:t>
      </w:r>
      <w:r w:rsidRPr="00FE21D6" w:rsidR="006D288E">
        <w:rPr>
          <w:rFonts w:ascii="Times New Roman" w:hAnsi="Times New Roman"/>
          <w:i/>
          <w:iCs/>
          <w:color w:val="000000"/>
          <w:sz w:val="24"/>
          <w:szCs w:val="24"/>
          <w:lang w:val="en-GB"/>
        </w:rPr>
        <w:t xml:space="preserve"> </w:t>
      </w:r>
      <w:r w:rsidRPr="00FE21D6" w:rsidR="006D288E">
        <w:rPr>
          <w:rFonts w:ascii="Times New Roman" w:hAnsi="Times New Roman"/>
          <w:color w:val="000000"/>
          <w:sz w:val="24"/>
          <w:szCs w:val="24"/>
          <w:lang w:val="en-GB"/>
        </w:rPr>
        <w:t>the overriding duty to protect human life. Wherever practicable, such</w:t>
      </w:r>
      <w:r w:rsidRPr="00FE21D6">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measures shall be taken on the basis of mutual consultations.</w:t>
      </w:r>
    </w:p>
    <w:p w:rsidR="00307CD1" w:rsidRPr="00FE21D6" w:rsidP="00307CD1">
      <w:pPr>
        <w:shd w:val="clear" w:color="auto" w:fill="FFFFFF"/>
        <w:bidi w:val="0"/>
        <w:jc w:val="both"/>
        <w:rPr>
          <w:rFonts w:ascii="Times New Roman" w:hAnsi="Times New Roman"/>
          <w:color w:val="000000"/>
          <w:sz w:val="24"/>
          <w:szCs w:val="24"/>
          <w:lang w:val="en-GB"/>
        </w:rPr>
      </w:pPr>
    </w:p>
    <w:p w:rsidR="006D288E" w:rsidRPr="00FE21D6" w:rsidP="00636C1C">
      <w:pPr>
        <w:numPr>
          <w:numId w:val="21"/>
        </w:numPr>
        <w:shd w:val="clear" w:color="auto" w:fill="FFFFFF"/>
        <w:bidi w:val="0"/>
        <w:jc w:val="both"/>
        <w:rPr>
          <w:rFonts w:ascii="Times New Roman" w:hAnsi="Times New Roman"/>
          <w:color w:val="000000"/>
          <w:sz w:val="24"/>
          <w:szCs w:val="24"/>
          <w:lang w:val="en-GB"/>
        </w:rPr>
      </w:pPr>
      <w:r w:rsidRPr="00FE21D6">
        <w:rPr>
          <w:rFonts w:ascii="Times New Roman" w:hAnsi="Times New Roman"/>
          <w:color w:val="000000"/>
          <w:sz w:val="24"/>
          <w:szCs w:val="24"/>
          <w:lang w:val="en-GB"/>
        </w:rPr>
        <w:t>Should one Contracting Party have problems with regard to the aviation security</w:t>
      </w:r>
      <w:r w:rsidRPr="00FE21D6" w:rsidR="00307CD1">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provisions of this Article, the Aeronautical Authorities of either Contracting Party may</w:t>
      </w:r>
      <w:r w:rsidRPr="00FE21D6" w:rsidR="00307CD1">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request immediate consultations with the Aeronautical Authorities of the other</w:t>
      </w:r>
      <w:r w:rsidRPr="00FE21D6" w:rsidR="00307CD1">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Contracting Party</w:t>
      </w:r>
      <w:r w:rsidR="0082088C">
        <w:rPr>
          <w:rFonts w:ascii="Times New Roman" w:hAnsi="Times New Roman"/>
          <w:color w:val="000000"/>
          <w:sz w:val="24"/>
          <w:szCs w:val="24"/>
          <w:lang w:val="en-GB"/>
        </w:rPr>
        <w:t>.</w:t>
      </w:r>
    </w:p>
    <w:p w:rsidR="00E33AC8" w:rsidRPr="00FE21D6" w:rsidP="00636C1C">
      <w:pPr>
        <w:shd w:val="clear" w:color="auto" w:fill="FFFFFF"/>
        <w:bidi w:val="0"/>
        <w:jc w:val="both"/>
        <w:rPr>
          <w:rFonts w:ascii="Times New Roman" w:hAnsi="Times New Roman"/>
          <w:b/>
          <w:bCs/>
          <w:color w:val="000000"/>
          <w:sz w:val="24"/>
          <w:szCs w:val="24"/>
          <w:lang w:val="en-GB"/>
        </w:rPr>
      </w:pPr>
    </w:p>
    <w:p w:rsidR="006D288E" w:rsidRPr="00FE21D6" w:rsidP="00E912AC">
      <w:pPr>
        <w:shd w:val="clear" w:color="auto" w:fill="FFFFFF"/>
        <w:bidi w:val="0"/>
        <w:jc w:val="center"/>
        <w:rPr>
          <w:rFonts w:ascii="Times New Roman" w:hAnsi="Times New Roman"/>
          <w:b/>
          <w:bCs/>
          <w:color w:val="000000"/>
          <w:sz w:val="24"/>
          <w:szCs w:val="24"/>
          <w:lang w:val="en-GB"/>
        </w:rPr>
      </w:pPr>
      <w:r w:rsidRPr="00FE21D6">
        <w:rPr>
          <w:rFonts w:ascii="Times New Roman" w:hAnsi="Times New Roman"/>
          <w:b/>
          <w:bCs/>
          <w:color w:val="000000"/>
          <w:sz w:val="24"/>
          <w:szCs w:val="24"/>
          <w:lang w:val="en-GB"/>
        </w:rPr>
        <w:t>Article 15</w:t>
      </w:r>
    </w:p>
    <w:p w:rsidR="006D288E" w:rsidRPr="00FE21D6" w:rsidP="00E912AC">
      <w:pPr>
        <w:shd w:val="clear" w:color="auto" w:fill="FFFFFF"/>
        <w:bidi w:val="0"/>
        <w:jc w:val="center"/>
        <w:rPr>
          <w:rFonts w:ascii="Times New Roman" w:hAnsi="Times New Roman"/>
          <w:sz w:val="24"/>
          <w:szCs w:val="24"/>
          <w:lang w:val="en-GB"/>
        </w:rPr>
      </w:pPr>
      <w:r w:rsidRPr="00FE21D6">
        <w:rPr>
          <w:rFonts w:ascii="Times New Roman" w:hAnsi="Times New Roman"/>
          <w:b/>
          <w:bCs/>
          <w:color w:val="000000"/>
          <w:sz w:val="24"/>
          <w:szCs w:val="24"/>
          <w:lang w:val="en-GB"/>
        </w:rPr>
        <w:t xml:space="preserve">AVIATION SAFETY </w:t>
      </w:r>
    </w:p>
    <w:p w:rsidR="00E912AC" w:rsidRPr="00FE21D6" w:rsidP="00E912AC">
      <w:pPr>
        <w:shd w:val="clear" w:color="auto" w:fill="FFFFFF"/>
        <w:tabs>
          <w:tab w:val="left" w:pos="720"/>
        </w:tabs>
        <w:bidi w:val="0"/>
        <w:jc w:val="both"/>
        <w:rPr>
          <w:rFonts w:ascii="Times New Roman" w:hAnsi="Times New Roman"/>
          <w:color w:val="000000"/>
          <w:sz w:val="24"/>
          <w:szCs w:val="24"/>
          <w:lang w:val="en-GB"/>
        </w:rPr>
      </w:pPr>
    </w:p>
    <w:p w:rsidR="00E912AC" w:rsidRPr="00FE21D6" w:rsidP="00E912AC">
      <w:pPr>
        <w:numPr>
          <w:numId w:val="22"/>
        </w:numPr>
        <w:shd w:val="clear" w:color="auto" w:fill="FFFFFF"/>
        <w:bidi w:val="0"/>
        <w:jc w:val="both"/>
        <w:rPr>
          <w:rFonts w:ascii="Times New Roman" w:hAnsi="Times New Roman"/>
          <w:color w:val="000000"/>
          <w:sz w:val="24"/>
          <w:szCs w:val="24"/>
          <w:lang w:val="en-GB"/>
        </w:rPr>
      </w:pPr>
      <w:r w:rsidRPr="00FE21D6" w:rsidR="006D288E">
        <w:rPr>
          <w:rFonts w:ascii="Times New Roman" w:hAnsi="Times New Roman"/>
          <w:color w:val="000000"/>
          <w:sz w:val="24"/>
          <w:szCs w:val="24"/>
          <w:lang w:val="en-GB"/>
        </w:rPr>
        <w:t>Each Contracting Party may request consultations at any time concerning the</w:t>
      </w:r>
      <w:r w:rsidRPr="00FE21D6" w:rsidR="00E33AC8">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safety standards maintained by the other Contracting Party in areas relating to</w:t>
      </w:r>
      <w:r w:rsidRPr="00FE21D6" w:rsidR="00E33AC8">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aeronautical facilities, flight crew, aircraft and the operation of aircraft. Such</w:t>
      </w:r>
      <w:r w:rsidRPr="00FE21D6" w:rsidR="00E33AC8">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consultations shall take place within thirty (30) days o</w:t>
      </w:r>
      <w:r w:rsidR="00DB7276">
        <w:rPr>
          <w:rFonts w:ascii="Times New Roman" w:hAnsi="Times New Roman"/>
          <w:color w:val="000000"/>
          <w:sz w:val="24"/>
          <w:szCs w:val="24"/>
          <w:lang w:val="en-GB"/>
        </w:rPr>
        <w:t>f</w:t>
      </w:r>
      <w:r w:rsidRPr="00FE21D6" w:rsidR="006D288E">
        <w:rPr>
          <w:rFonts w:ascii="Times New Roman" w:hAnsi="Times New Roman"/>
          <w:color w:val="000000"/>
          <w:sz w:val="24"/>
          <w:szCs w:val="24"/>
          <w:lang w:val="en-GB"/>
        </w:rPr>
        <w:t xml:space="preserve"> that request.</w:t>
      </w:r>
    </w:p>
    <w:p w:rsidR="00E912AC" w:rsidRPr="00FE21D6" w:rsidP="00E912AC">
      <w:pPr>
        <w:shd w:val="clear" w:color="auto" w:fill="FFFFFF"/>
        <w:bidi w:val="0"/>
        <w:jc w:val="both"/>
        <w:rPr>
          <w:rFonts w:ascii="Times New Roman" w:hAnsi="Times New Roman"/>
          <w:color w:val="000000"/>
          <w:sz w:val="24"/>
          <w:szCs w:val="24"/>
          <w:lang w:val="en-GB"/>
        </w:rPr>
      </w:pPr>
    </w:p>
    <w:p w:rsidR="00E912AC" w:rsidRPr="00FE21D6" w:rsidP="00E912AC">
      <w:pPr>
        <w:numPr>
          <w:numId w:val="22"/>
        </w:numPr>
        <w:shd w:val="clear" w:color="auto" w:fill="FFFFFF"/>
        <w:bidi w:val="0"/>
        <w:jc w:val="both"/>
        <w:rPr>
          <w:rFonts w:ascii="Times New Roman" w:hAnsi="Times New Roman"/>
          <w:color w:val="000000"/>
          <w:sz w:val="24"/>
          <w:szCs w:val="24"/>
          <w:lang w:val="en-GB"/>
        </w:rPr>
      </w:pPr>
      <w:r w:rsidRPr="00FE21D6" w:rsidR="006D288E">
        <w:rPr>
          <w:rFonts w:ascii="Times New Roman" w:hAnsi="Times New Roman"/>
          <w:color w:val="000000"/>
          <w:sz w:val="24"/>
          <w:szCs w:val="24"/>
          <w:lang w:val="en-GB"/>
        </w:rPr>
        <w:t>If, following such consultations, one Contracting Party finds that the other</w:t>
      </w:r>
      <w:r w:rsidRPr="00FE21D6" w:rsidR="00E33AC8">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Contracting Party does not effectively maintain and administer safety standards in</w:t>
      </w:r>
      <w:r w:rsidRPr="00FE21D6" w:rsidR="00E33AC8">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the a</w:t>
      </w:r>
      <w:r w:rsidR="007171AD">
        <w:rPr>
          <w:rFonts w:ascii="Times New Roman" w:hAnsi="Times New Roman"/>
          <w:color w:val="000000"/>
          <w:sz w:val="24"/>
          <w:szCs w:val="24"/>
          <w:lang w:val="en-GB"/>
        </w:rPr>
        <w:t>reas referred to in paragraph 1</w:t>
      </w:r>
      <w:r w:rsidRPr="00FE21D6" w:rsidR="006D288E">
        <w:rPr>
          <w:rFonts w:ascii="Times New Roman" w:hAnsi="Times New Roman"/>
          <w:color w:val="000000"/>
          <w:sz w:val="24"/>
          <w:szCs w:val="24"/>
          <w:lang w:val="en-GB"/>
        </w:rPr>
        <w:t xml:space="preserve"> of this Article that meet the standards</w:t>
      </w:r>
      <w:r w:rsidRPr="00FE21D6" w:rsidR="00E33AC8">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pursuant to the Convention, the other Contracting Party shall be informed of such</w:t>
      </w:r>
      <w:r w:rsidRPr="00FE21D6" w:rsidR="00E33AC8">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findings and of the steps considered necessary to conform with ICAO standards</w:t>
      </w:r>
      <w:r w:rsidR="00DB7276">
        <w:rPr>
          <w:rFonts w:ascii="Times New Roman" w:hAnsi="Times New Roman"/>
          <w:color w:val="000000"/>
          <w:sz w:val="24"/>
          <w:szCs w:val="24"/>
          <w:lang w:val="en-GB"/>
        </w:rPr>
        <w:t>.</w:t>
      </w:r>
      <w:r w:rsidRPr="00FE21D6" w:rsidR="00E33AC8">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The other Contracting Party shall then take appropriate corrective action within an</w:t>
      </w:r>
      <w:r w:rsidRPr="00FE21D6" w:rsidR="00E33AC8">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agreed time period.</w:t>
      </w:r>
    </w:p>
    <w:p w:rsidR="00E912AC" w:rsidRPr="00FE21D6" w:rsidP="00E912AC">
      <w:pPr>
        <w:shd w:val="clear" w:color="auto" w:fill="FFFFFF"/>
        <w:bidi w:val="0"/>
        <w:jc w:val="both"/>
        <w:rPr>
          <w:rFonts w:ascii="Times New Roman" w:hAnsi="Times New Roman"/>
          <w:color w:val="000000"/>
          <w:sz w:val="24"/>
          <w:szCs w:val="24"/>
          <w:lang w:val="en-GB"/>
        </w:rPr>
      </w:pPr>
    </w:p>
    <w:p w:rsidR="006D288E" w:rsidRPr="00FE21D6" w:rsidP="00E912AC">
      <w:pPr>
        <w:numPr>
          <w:numId w:val="22"/>
        </w:numPr>
        <w:shd w:val="clear" w:color="auto" w:fill="FFFFFF"/>
        <w:bidi w:val="0"/>
        <w:jc w:val="both"/>
        <w:rPr>
          <w:rFonts w:ascii="Times New Roman" w:hAnsi="Times New Roman"/>
          <w:color w:val="000000"/>
          <w:sz w:val="24"/>
          <w:szCs w:val="24"/>
          <w:lang w:val="en-GB"/>
        </w:rPr>
      </w:pPr>
      <w:r w:rsidRPr="00FE21D6">
        <w:rPr>
          <w:rFonts w:ascii="Times New Roman" w:hAnsi="Times New Roman"/>
          <w:color w:val="000000"/>
          <w:sz w:val="24"/>
          <w:szCs w:val="24"/>
          <w:lang w:val="en-GB"/>
        </w:rPr>
        <w:t>Pursuant to Article 16 of the Convention, it is further agreed, that any aircraft</w:t>
      </w:r>
      <w:r w:rsidRPr="00FE21D6" w:rsidR="003D797A">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operated by, or on behalf of an Airline of one Contracting Party, on service to or</w:t>
      </w:r>
      <w:r w:rsidRPr="00FE21D6" w:rsidR="003D797A">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from the Territory of the State of the other Contracting Party may, while within the</w:t>
      </w:r>
      <w:r w:rsidRPr="00FE21D6" w:rsidR="003D797A">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Territory of the State of the other Contracting Party, be the subject of a search by</w:t>
      </w:r>
      <w:r w:rsidRPr="00FE21D6" w:rsidR="00E33AC8">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the authorized representatives of the other Contracting Party, provided this does</w:t>
      </w:r>
      <w:r w:rsidRPr="00FE21D6" w:rsidR="00E33AC8">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not cause unreasonable delay in the operation of the aircraft. Notwithstanding the</w:t>
      </w:r>
      <w:r w:rsidRPr="00FE21D6" w:rsidR="00E33AC8">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obligation mentioned in Article 33 of the Convention, the purpose of this search (in this Article called “ramp inspection</w:t>
      </w:r>
      <w:r w:rsidRPr="00FE21D6" w:rsidR="00FE21D6">
        <w:rPr>
          <w:rFonts w:ascii="Times New Roman" w:hAnsi="Times New Roman"/>
          <w:color w:val="000000"/>
          <w:sz w:val="24"/>
          <w:szCs w:val="24"/>
          <w:lang w:val="en-GB"/>
        </w:rPr>
        <w:t>”</w:t>
      </w:r>
      <w:r w:rsidRPr="00FE21D6">
        <w:rPr>
          <w:rFonts w:ascii="Times New Roman" w:hAnsi="Times New Roman"/>
          <w:color w:val="000000"/>
          <w:sz w:val="24"/>
          <w:szCs w:val="24"/>
          <w:lang w:val="en-GB"/>
        </w:rPr>
        <w:t>) is to verify the validity of the relevant aircraft documentation, the licensing of its crew, and that the aircraft equipment and the condition of the aircraft conform to the standards established at that time pursuant to the Convention.</w:t>
      </w:r>
    </w:p>
    <w:p w:rsidR="00E912AC" w:rsidRPr="00FE21D6" w:rsidP="007171AD">
      <w:pPr>
        <w:shd w:val="clear" w:color="auto" w:fill="FFFFFF"/>
        <w:bidi w:val="0"/>
        <w:jc w:val="both"/>
        <w:rPr>
          <w:rFonts w:ascii="Times New Roman" w:hAnsi="Times New Roman"/>
          <w:color w:val="FF0000"/>
          <w:sz w:val="24"/>
          <w:szCs w:val="24"/>
          <w:lang w:val="en-GB"/>
        </w:rPr>
      </w:pPr>
      <w:r w:rsidRPr="00FE21D6" w:rsidR="00E33AC8">
        <w:rPr>
          <w:rFonts w:ascii="Times New Roman" w:hAnsi="Times New Roman"/>
          <w:color w:val="000000"/>
          <w:sz w:val="24"/>
          <w:szCs w:val="24"/>
          <w:lang w:val="en-GB"/>
        </w:rPr>
        <w:t xml:space="preserve">        </w:t>
      </w:r>
    </w:p>
    <w:p w:rsidR="00E912AC" w:rsidP="00E912AC">
      <w:pPr>
        <w:numPr>
          <w:numId w:val="22"/>
        </w:numPr>
        <w:bidi w:val="0"/>
        <w:jc w:val="both"/>
        <w:rPr>
          <w:rFonts w:ascii="Times New Roman" w:hAnsi="Times New Roman"/>
          <w:sz w:val="24"/>
          <w:szCs w:val="24"/>
          <w:lang w:val="en-GB"/>
        </w:rPr>
      </w:pPr>
      <w:r w:rsidRPr="003702BF">
        <w:rPr>
          <w:rFonts w:ascii="Times New Roman" w:hAnsi="Times New Roman"/>
          <w:sz w:val="24"/>
          <w:szCs w:val="24"/>
          <w:lang w:val="en-GB"/>
        </w:rPr>
        <w:t>If any such ramp inspection or series of ramp inspections gives rise to:</w:t>
      </w:r>
    </w:p>
    <w:p w:rsidR="00BB3420" w:rsidRPr="003702BF" w:rsidP="00BB3420">
      <w:pPr>
        <w:bidi w:val="0"/>
        <w:jc w:val="both"/>
        <w:rPr>
          <w:rFonts w:ascii="Times New Roman" w:hAnsi="Times New Roman"/>
          <w:sz w:val="24"/>
          <w:szCs w:val="24"/>
          <w:lang w:val="en-GB"/>
        </w:rPr>
      </w:pPr>
    </w:p>
    <w:p w:rsidR="00E912AC" w:rsidRPr="003702BF" w:rsidP="00E912AC">
      <w:pPr>
        <w:numPr>
          <w:numId w:val="23"/>
        </w:numPr>
        <w:bidi w:val="0"/>
        <w:jc w:val="both"/>
        <w:rPr>
          <w:rFonts w:ascii="Times New Roman" w:hAnsi="Times New Roman"/>
          <w:sz w:val="24"/>
          <w:szCs w:val="24"/>
          <w:lang w:val="en-GB"/>
        </w:rPr>
      </w:pPr>
      <w:r w:rsidRPr="003702BF">
        <w:rPr>
          <w:rFonts w:ascii="Times New Roman" w:hAnsi="Times New Roman"/>
          <w:sz w:val="24"/>
          <w:szCs w:val="24"/>
          <w:lang w:val="en-GB"/>
        </w:rPr>
        <w:t>serious concerns that an aircraft or the operation of an aircraft does not comply with the minimum standards established at that time pursuant to the Convention, or</w:t>
      </w:r>
    </w:p>
    <w:p w:rsidR="00E912AC" w:rsidRPr="003702BF" w:rsidP="00E912AC">
      <w:pPr>
        <w:numPr>
          <w:numId w:val="23"/>
        </w:numPr>
        <w:bidi w:val="0"/>
        <w:jc w:val="both"/>
        <w:rPr>
          <w:rFonts w:ascii="Times New Roman" w:hAnsi="Times New Roman"/>
          <w:sz w:val="24"/>
          <w:szCs w:val="24"/>
          <w:lang w:val="en-GB"/>
        </w:rPr>
      </w:pPr>
      <w:r w:rsidRPr="003702BF">
        <w:rPr>
          <w:rFonts w:ascii="Times New Roman" w:hAnsi="Times New Roman"/>
          <w:sz w:val="24"/>
          <w:szCs w:val="24"/>
          <w:lang w:val="en-GB"/>
        </w:rPr>
        <w:t xml:space="preserve">serious concerns that there is a lack of effective maintenance and administration of safety standards established at that time pursuant to the Convention, </w:t>
      </w:r>
    </w:p>
    <w:p w:rsidR="00DB7276" w:rsidP="00DB7276">
      <w:pPr>
        <w:bidi w:val="0"/>
        <w:ind w:left="567"/>
        <w:jc w:val="both"/>
        <w:rPr>
          <w:rFonts w:ascii="Times New Roman" w:hAnsi="Times New Roman"/>
          <w:sz w:val="24"/>
          <w:szCs w:val="24"/>
          <w:lang w:val="en-GB"/>
        </w:rPr>
      </w:pPr>
    </w:p>
    <w:p w:rsidR="00E912AC" w:rsidRPr="003702BF" w:rsidP="00DB7276">
      <w:pPr>
        <w:bidi w:val="0"/>
        <w:ind w:left="567"/>
        <w:jc w:val="both"/>
        <w:rPr>
          <w:rFonts w:ascii="Times New Roman" w:hAnsi="Times New Roman"/>
          <w:sz w:val="24"/>
          <w:szCs w:val="24"/>
          <w:lang w:val="en-GB"/>
        </w:rPr>
      </w:pPr>
      <w:r w:rsidRPr="003702BF">
        <w:rPr>
          <w:rFonts w:ascii="Times New Roman" w:hAnsi="Times New Roman"/>
          <w:sz w:val="24"/>
          <w:szCs w:val="24"/>
          <w:lang w:val="en-GB"/>
        </w:rPr>
        <w:t>the Contracting Party carrying out the ramp inspection shall, for the purposes of Article 33 of the Convention, be free to conclude that the requirements under which the certificates or licences in respect of that aircraft or in respect of the crew of that aircraft had been issued or rendered valid, or that the requirements under which that aircraft is operated, are not equal to or above the minimum standards established pursuant to the Convention.</w:t>
      </w:r>
    </w:p>
    <w:p w:rsidR="00E912AC" w:rsidP="00E912AC">
      <w:pPr>
        <w:bidi w:val="0"/>
        <w:jc w:val="both"/>
        <w:rPr>
          <w:rFonts w:ascii="Times New Roman" w:hAnsi="Times New Roman"/>
          <w:sz w:val="24"/>
          <w:szCs w:val="24"/>
          <w:lang w:val="en-GB"/>
        </w:rPr>
      </w:pPr>
    </w:p>
    <w:p w:rsidR="00105C0F" w:rsidRPr="003702BF" w:rsidP="00E912AC">
      <w:pPr>
        <w:bidi w:val="0"/>
        <w:jc w:val="both"/>
        <w:rPr>
          <w:rFonts w:ascii="Times New Roman" w:hAnsi="Times New Roman"/>
          <w:sz w:val="24"/>
          <w:szCs w:val="24"/>
          <w:lang w:val="en-GB"/>
        </w:rPr>
      </w:pPr>
    </w:p>
    <w:p w:rsidR="00E912AC" w:rsidRPr="003702BF" w:rsidP="00E912AC">
      <w:pPr>
        <w:numPr>
          <w:numId w:val="22"/>
        </w:numPr>
        <w:bidi w:val="0"/>
        <w:jc w:val="both"/>
        <w:rPr>
          <w:rFonts w:ascii="Times New Roman" w:hAnsi="Times New Roman"/>
          <w:sz w:val="24"/>
          <w:szCs w:val="24"/>
          <w:lang w:val="en-GB"/>
        </w:rPr>
      </w:pPr>
      <w:r w:rsidRPr="003702BF">
        <w:rPr>
          <w:rFonts w:ascii="Times New Roman" w:hAnsi="Times New Roman"/>
          <w:sz w:val="24"/>
          <w:szCs w:val="24"/>
          <w:lang w:val="en-GB"/>
        </w:rPr>
        <w:t xml:space="preserve">In the event that access for the purpose of undertaking a ramp inspection of an aircraft operated by the </w:t>
      </w:r>
      <w:r w:rsidR="00F7621F">
        <w:rPr>
          <w:rFonts w:ascii="Times New Roman" w:hAnsi="Times New Roman"/>
          <w:sz w:val="24"/>
          <w:szCs w:val="24"/>
          <w:lang w:val="en-GB"/>
        </w:rPr>
        <w:t>Airline</w:t>
      </w:r>
      <w:r w:rsidRPr="003702BF">
        <w:rPr>
          <w:rFonts w:ascii="Times New Roman" w:hAnsi="Times New Roman"/>
          <w:sz w:val="24"/>
          <w:szCs w:val="24"/>
          <w:lang w:val="en-GB"/>
        </w:rPr>
        <w:t xml:space="preserve"> or </w:t>
      </w:r>
      <w:r w:rsidR="00F7621F">
        <w:rPr>
          <w:rFonts w:ascii="Times New Roman" w:hAnsi="Times New Roman"/>
          <w:sz w:val="24"/>
          <w:szCs w:val="24"/>
          <w:lang w:val="en-GB"/>
        </w:rPr>
        <w:t>Airline</w:t>
      </w:r>
      <w:r w:rsidRPr="003702BF">
        <w:rPr>
          <w:rFonts w:ascii="Times New Roman" w:hAnsi="Times New Roman"/>
          <w:sz w:val="24"/>
          <w:szCs w:val="24"/>
          <w:lang w:val="en-GB"/>
        </w:rPr>
        <w:t xml:space="preserve">s of one Contracting Party in accordance with paragraph 3 above is denied by the representative of that </w:t>
      </w:r>
      <w:r w:rsidR="00F7621F">
        <w:rPr>
          <w:rFonts w:ascii="Times New Roman" w:hAnsi="Times New Roman"/>
          <w:sz w:val="24"/>
          <w:szCs w:val="24"/>
          <w:lang w:val="en-GB"/>
        </w:rPr>
        <w:t>Airline</w:t>
      </w:r>
      <w:r w:rsidRPr="003702BF">
        <w:rPr>
          <w:rFonts w:ascii="Times New Roman" w:hAnsi="Times New Roman"/>
          <w:sz w:val="24"/>
          <w:szCs w:val="24"/>
          <w:lang w:val="en-GB"/>
        </w:rPr>
        <w:t xml:space="preserve"> or </w:t>
      </w:r>
      <w:r w:rsidR="00F7621F">
        <w:rPr>
          <w:rFonts w:ascii="Times New Roman" w:hAnsi="Times New Roman"/>
          <w:sz w:val="24"/>
          <w:szCs w:val="24"/>
          <w:lang w:val="en-GB"/>
        </w:rPr>
        <w:t>Airline</w:t>
      </w:r>
      <w:r w:rsidRPr="003702BF">
        <w:rPr>
          <w:rFonts w:ascii="Times New Roman" w:hAnsi="Times New Roman"/>
          <w:sz w:val="24"/>
          <w:szCs w:val="24"/>
          <w:lang w:val="en-GB"/>
        </w:rPr>
        <w:t>s, the other Contracting Party shall be free to infer that serious concerns of the</w:t>
      </w:r>
      <w:r w:rsidR="00DE2D13">
        <w:rPr>
          <w:rFonts w:ascii="Times New Roman" w:hAnsi="Times New Roman"/>
          <w:sz w:val="24"/>
          <w:szCs w:val="24"/>
          <w:lang w:val="en-GB"/>
        </w:rPr>
        <w:t xml:space="preserve"> type referred to in paragraph </w:t>
      </w:r>
      <w:r w:rsidRPr="003702BF">
        <w:rPr>
          <w:rFonts w:ascii="Times New Roman" w:hAnsi="Times New Roman"/>
          <w:sz w:val="24"/>
          <w:szCs w:val="24"/>
          <w:lang w:val="en-GB"/>
        </w:rPr>
        <w:t>4 above arise and draw the conclusions referred in that paragraph.</w:t>
      </w:r>
    </w:p>
    <w:p w:rsidR="00E912AC" w:rsidRPr="003702BF" w:rsidP="00E912AC">
      <w:pPr>
        <w:bidi w:val="0"/>
        <w:jc w:val="both"/>
        <w:rPr>
          <w:rFonts w:ascii="Times New Roman" w:hAnsi="Times New Roman"/>
          <w:sz w:val="24"/>
          <w:szCs w:val="24"/>
          <w:lang w:val="en-GB"/>
        </w:rPr>
      </w:pPr>
    </w:p>
    <w:p w:rsidR="00E912AC" w:rsidRPr="003702BF" w:rsidP="00E912AC">
      <w:pPr>
        <w:numPr>
          <w:numId w:val="22"/>
        </w:numPr>
        <w:bidi w:val="0"/>
        <w:jc w:val="both"/>
        <w:rPr>
          <w:rFonts w:ascii="Times New Roman" w:hAnsi="Times New Roman"/>
          <w:sz w:val="24"/>
          <w:szCs w:val="24"/>
          <w:lang w:val="en-GB"/>
        </w:rPr>
      </w:pPr>
      <w:r w:rsidRPr="003702BF">
        <w:rPr>
          <w:rFonts w:ascii="Times New Roman" w:hAnsi="Times New Roman"/>
          <w:sz w:val="24"/>
          <w:szCs w:val="24"/>
          <w:lang w:val="en-GB"/>
        </w:rPr>
        <w:t xml:space="preserve">Each Contracting Party reserves the right to suspend or vary the operating authorisation of an </w:t>
      </w:r>
      <w:r w:rsidR="00F7621F">
        <w:rPr>
          <w:rFonts w:ascii="Times New Roman" w:hAnsi="Times New Roman"/>
          <w:sz w:val="24"/>
          <w:szCs w:val="24"/>
          <w:lang w:val="en-GB"/>
        </w:rPr>
        <w:t>Airline</w:t>
      </w:r>
      <w:r w:rsidRPr="003702BF">
        <w:rPr>
          <w:rFonts w:ascii="Times New Roman" w:hAnsi="Times New Roman"/>
          <w:sz w:val="24"/>
          <w:szCs w:val="24"/>
          <w:lang w:val="en-GB"/>
        </w:rPr>
        <w:t xml:space="preserve"> or </w:t>
      </w:r>
      <w:r w:rsidR="00F7621F">
        <w:rPr>
          <w:rFonts w:ascii="Times New Roman" w:hAnsi="Times New Roman"/>
          <w:sz w:val="24"/>
          <w:szCs w:val="24"/>
          <w:lang w:val="en-GB"/>
        </w:rPr>
        <w:t>Airline</w:t>
      </w:r>
      <w:r w:rsidRPr="003702BF">
        <w:rPr>
          <w:rFonts w:ascii="Times New Roman" w:hAnsi="Times New Roman"/>
          <w:sz w:val="24"/>
          <w:szCs w:val="24"/>
          <w:lang w:val="en-GB"/>
        </w:rPr>
        <w:t xml:space="preserve">s of the other Contracting Party immediately in the event the first Contracting Party concludes, whether as a result of a ramp inspection, a series of ramp inspections, a denial of access for ramp inspection, consultation or otherwise, that immediate action is essential to the safety of an </w:t>
      </w:r>
      <w:r w:rsidR="00F7621F">
        <w:rPr>
          <w:rFonts w:ascii="Times New Roman" w:hAnsi="Times New Roman"/>
          <w:sz w:val="24"/>
          <w:szCs w:val="24"/>
          <w:lang w:val="en-GB"/>
        </w:rPr>
        <w:t>Airline</w:t>
      </w:r>
      <w:r w:rsidRPr="003702BF">
        <w:rPr>
          <w:rFonts w:ascii="Times New Roman" w:hAnsi="Times New Roman"/>
          <w:sz w:val="24"/>
          <w:szCs w:val="24"/>
          <w:lang w:val="en-GB"/>
        </w:rPr>
        <w:t xml:space="preserve"> operation.</w:t>
      </w:r>
    </w:p>
    <w:p w:rsidR="00E912AC" w:rsidRPr="003702BF" w:rsidP="00E912AC">
      <w:pPr>
        <w:bidi w:val="0"/>
        <w:jc w:val="both"/>
        <w:rPr>
          <w:rFonts w:ascii="Times New Roman" w:hAnsi="Times New Roman"/>
          <w:sz w:val="24"/>
          <w:szCs w:val="24"/>
          <w:lang w:val="en-GB"/>
        </w:rPr>
      </w:pPr>
    </w:p>
    <w:p w:rsidR="00E912AC" w:rsidRPr="003702BF" w:rsidP="00E912AC">
      <w:pPr>
        <w:numPr>
          <w:numId w:val="22"/>
        </w:numPr>
        <w:bidi w:val="0"/>
        <w:jc w:val="both"/>
        <w:rPr>
          <w:rFonts w:ascii="Times New Roman" w:hAnsi="Times New Roman"/>
          <w:sz w:val="24"/>
          <w:szCs w:val="24"/>
          <w:lang w:val="en-GB"/>
        </w:rPr>
      </w:pPr>
      <w:r w:rsidRPr="003702BF">
        <w:rPr>
          <w:rFonts w:ascii="Times New Roman" w:hAnsi="Times New Roman"/>
          <w:sz w:val="24"/>
          <w:szCs w:val="24"/>
          <w:lang w:val="en-GB"/>
        </w:rPr>
        <w:t xml:space="preserve">Where the Aeronautical Authorities of the Slovak Republic has designated an </w:t>
      </w:r>
      <w:r w:rsidR="00F7621F">
        <w:rPr>
          <w:rFonts w:ascii="Times New Roman" w:hAnsi="Times New Roman"/>
          <w:sz w:val="24"/>
          <w:szCs w:val="24"/>
          <w:lang w:val="en-GB"/>
        </w:rPr>
        <w:t>Airline</w:t>
      </w:r>
      <w:r w:rsidRPr="003702BF">
        <w:rPr>
          <w:rFonts w:ascii="Times New Roman" w:hAnsi="Times New Roman"/>
          <w:sz w:val="24"/>
          <w:szCs w:val="24"/>
          <w:lang w:val="en-GB"/>
        </w:rPr>
        <w:t xml:space="preserve"> whose regulatory control is exercised and maintained by the European </w:t>
      </w:r>
      <w:r w:rsidR="00DF7E3A">
        <w:rPr>
          <w:rFonts w:ascii="Times New Roman" w:hAnsi="Times New Roman"/>
          <w:sz w:val="24"/>
          <w:szCs w:val="24"/>
          <w:lang w:val="en-GB"/>
        </w:rPr>
        <w:t>Union</w:t>
      </w:r>
      <w:r w:rsidRPr="003702BF">
        <w:rPr>
          <w:rFonts w:ascii="Times New Roman" w:hAnsi="Times New Roman"/>
          <w:sz w:val="24"/>
          <w:szCs w:val="24"/>
          <w:lang w:val="en-GB"/>
        </w:rPr>
        <w:t xml:space="preserve"> Member State, the rights of the Aeronautical Authorities of the Hashemite Kingdom of Jordan under this Article shall apply equally in respect of the adoption, exercise or maintenance of safety standards by that European </w:t>
      </w:r>
      <w:r w:rsidR="00DF7E3A">
        <w:rPr>
          <w:rFonts w:ascii="Times New Roman" w:hAnsi="Times New Roman"/>
          <w:sz w:val="24"/>
          <w:szCs w:val="24"/>
          <w:lang w:val="en-GB"/>
        </w:rPr>
        <w:t>Union</w:t>
      </w:r>
      <w:r w:rsidRPr="003702BF">
        <w:rPr>
          <w:rFonts w:ascii="Times New Roman" w:hAnsi="Times New Roman"/>
          <w:sz w:val="24"/>
          <w:szCs w:val="24"/>
          <w:lang w:val="en-GB"/>
        </w:rPr>
        <w:t xml:space="preserve"> Member State and in respect of the operating authorisation of that </w:t>
      </w:r>
      <w:r w:rsidR="00F7621F">
        <w:rPr>
          <w:rFonts w:ascii="Times New Roman" w:hAnsi="Times New Roman"/>
          <w:sz w:val="24"/>
          <w:szCs w:val="24"/>
          <w:lang w:val="en-GB"/>
        </w:rPr>
        <w:t>Airline</w:t>
      </w:r>
      <w:r w:rsidRPr="003702BF">
        <w:rPr>
          <w:rFonts w:ascii="Times New Roman" w:hAnsi="Times New Roman"/>
          <w:sz w:val="24"/>
          <w:szCs w:val="24"/>
          <w:lang w:val="en-GB"/>
        </w:rPr>
        <w:t xml:space="preserve"> for purposes of this Article and Articles 4 and 6.</w:t>
      </w:r>
    </w:p>
    <w:p w:rsidR="00E912AC" w:rsidRPr="003702BF" w:rsidP="00E912AC">
      <w:pPr>
        <w:bidi w:val="0"/>
        <w:jc w:val="both"/>
        <w:rPr>
          <w:rFonts w:ascii="Times New Roman" w:hAnsi="Times New Roman"/>
          <w:sz w:val="24"/>
          <w:szCs w:val="24"/>
          <w:lang w:val="en-GB"/>
        </w:rPr>
      </w:pPr>
    </w:p>
    <w:p w:rsidR="00E912AC" w:rsidRPr="003702BF" w:rsidP="00E912AC">
      <w:pPr>
        <w:numPr>
          <w:numId w:val="22"/>
        </w:numPr>
        <w:bidi w:val="0"/>
        <w:jc w:val="both"/>
        <w:rPr>
          <w:rFonts w:ascii="Times New Roman" w:hAnsi="Times New Roman"/>
          <w:sz w:val="24"/>
          <w:szCs w:val="24"/>
          <w:lang w:val="en-GB"/>
        </w:rPr>
      </w:pPr>
      <w:r w:rsidRPr="003702BF">
        <w:rPr>
          <w:rFonts w:ascii="Times New Roman" w:hAnsi="Times New Roman"/>
          <w:sz w:val="24"/>
          <w:szCs w:val="24"/>
          <w:lang w:val="en-GB"/>
        </w:rPr>
        <w:t>Any action by any Contracting Party in accordance with paragraphs 2 or 6 above shall be discontinued once the basis for the taking of that action ceases to exist.</w:t>
      </w:r>
    </w:p>
    <w:p w:rsidR="006D288E" w:rsidRPr="00FE21D6" w:rsidP="00636C1C">
      <w:pPr>
        <w:shd w:val="clear" w:color="auto" w:fill="FFFFFF"/>
        <w:bidi w:val="0"/>
        <w:jc w:val="both"/>
        <w:rPr>
          <w:rFonts w:ascii="Times New Roman" w:hAnsi="Times New Roman"/>
          <w:color w:val="000000"/>
          <w:sz w:val="24"/>
          <w:szCs w:val="24"/>
          <w:lang w:val="en-GB"/>
        </w:rPr>
      </w:pPr>
    </w:p>
    <w:p w:rsidR="006D288E" w:rsidRPr="00FE21D6" w:rsidP="00E912AC">
      <w:pPr>
        <w:shd w:val="clear" w:color="auto" w:fill="FFFFFF"/>
        <w:bidi w:val="0"/>
        <w:jc w:val="center"/>
        <w:rPr>
          <w:rFonts w:ascii="Times New Roman" w:hAnsi="Times New Roman"/>
          <w:b/>
          <w:color w:val="000000"/>
          <w:sz w:val="24"/>
          <w:szCs w:val="24"/>
          <w:lang w:val="en-GB"/>
        </w:rPr>
      </w:pPr>
      <w:r w:rsidRPr="00FE21D6">
        <w:rPr>
          <w:rFonts w:ascii="Times New Roman" w:hAnsi="Times New Roman"/>
          <w:b/>
          <w:color w:val="000000"/>
          <w:sz w:val="24"/>
          <w:szCs w:val="24"/>
          <w:lang w:val="en-GB"/>
        </w:rPr>
        <w:t>Article 16</w:t>
      </w:r>
    </w:p>
    <w:p w:rsidR="006D288E" w:rsidRPr="00FE21D6" w:rsidP="00E912AC">
      <w:pPr>
        <w:shd w:val="clear" w:color="auto" w:fill="FFFFFF"/>
        <w:bidi w:val="0"/>
        <w:jc w:val="center"/>
        <w:rPr>
          <w:rFonts w:ascii="Times New Roman" w:hAnsi="Times New Roman"/>
          <w:b/>
          <w:sz w:val="24"/>
          <w:szCs w:val="24"/>
          <w:lang w:val="en-GB"/>
        </w:rPr>
      </w:pPr>
      <w:r w:rsidRPr="00FE21D6" w:rsidR="00E912AC">
        <w:rPr>
          <w:rFonts w:ascii="Times New Roman" w:hAnsi="Times New Roman"/>
          <w:b/>
          <w:color w:val="000000"/>
          <w:sz w:val="24"/>
          <w:szCs w:val="24"/>
          <w:lang w:val="en-GB"/>
        </w:rPr>
        <w:t>C</w:t>
      </w:r>
      <w:r w:rsidRPr="00FE21D6">
        <w:rPr>
          <w:rFonts w:ascii="Times New Roman" w:hAnsi="Times New Roman"/>
          <w:b/>
          <w:color w:val="000000"/>
          <w:sz w:val="24"/>
          <w:szCs w:val="24"/>
          <w:lang w:val="en-GB"/>
        </w:rPr>
        <w:t>ONSULTATIONS AND AMENDMENTS</w:t>
      </w:r>
    </w:p>
    <w:p w:rsidR="00E912AC" w:rsidRPr="00FE21D6" w:rsidP="00E912AC">
      <w:pPr>
        <w:shd w:val="clear" w:color="auto" w:fill="FFFFFF"/>
        <w:bidi w:val="0"/>
        <w:jc w:val="both"/>
        <w:rPr>
          <w:rFonts w:ascii="Times New Roman" w:hAnsi="Times New Roman"/>
          <w:color w:val="000000"/>
          <w:sz w:val="24"/>
          <w:szCs w:val="24"/>
          <w:lang w:val="en-GB"/>
        </w:rPr>
      </w:pPr>
    </w:p>
    <w:p w:rsidR="006D288E" w:rsidRPr="00FE21D6" w:rsidP="00C96301">
      <w:pPr>
        <w:shd w:val="clear" w:color="auto" w:fill="FFFFFF"/>
        <w:bidi w:val="0"/>
        <w:ind w:left="567" w:hanging="567"/>
        <w:jc w:val="both"/>
        <w:rPr>
          <w:rFonts w:ascii="Times New Roman" w:hAnsi="Times New Roman"/>
          <w:color w:val="000000"/>
          <w:sz w:val="24"/>
          <w:szCs w:val="24"/>
          <w:lang w:val="en-GB"/>
        </w:rPr>
      </w:pPr>
      <w:r w:rsidR="00C96301">
        <w:rPr>
          <w:rFonts w:ascii="Times New Roman" w:hAnsi="Times New Roman"/>
          <w:color w:val="000000"/>
          <w:sz w:val="24"/>
          <w:szCs w:val="24"/>
          <w:lang w:val="en-GB"/>
        </w:rPr>
        <w:t>1.</w:t>
        <w:tab/>
      </w:r>
      <w:r w:rsidRPr="00FE21D6">
        <w:rPr>
          <w:rFonts w:ascii="Times New Roman" w:hAnsi="Times New Roman"/>
          <w:color w:val="000000"/>
          <w:sz w:val="24"/>
          <w:szCs w:val="24"/>
          <w:lang w:val="en-GB"/>
        </w:rPr>
        <w:t>Either Contracting Party may at any time request consultations on the implementation, interpretation, application or amendment of this Agreement. Such consultation, which may be between Aeronautical Authorities and which may be through discussions or by correspondence, shall begin within a period of sixty (60) days of the date on which the other Contracting Party received a written request.</w:t>
      </w:r>
    </w:p>
    <w:p w:rsidR="00455A4C" w:rsidRPr="00FE21D6" w:rsidP="00E912AC">
      <w:pPr>
        <w:shd w:val="clear" w:color="auto" w:fill="FFFFFF"/>
        <w:bidi w:val="0"/>
        <w:jc w:val="both"/>
        <w:rPr>
          <w:rFonts w:ascii="Times New Roman" w:hAnsi="Times New Roman"/>
          <w:color w:val="000000"/>
          <w:sz w:val="24"/>
          <w:szCs w:val="24"/>
          <w:lang w:val="en-GB"/>
        </w:rPr>
      </w:pPr>
    </w:p>
    <w:p w:rsidR="00455A4C" w:rsidRPr="00FE21D6" w:rsidP="00C96301">
      <w:pPr>
        <w:shd w:val="clear" w:color="auto" w:fill="FFFFFF"/>
        <w:bidi w:val="0"/>
        <w:ind w:left="567" w:hanging="567"/>
        <w:jc w:val="both"/>
        <w:rPr>
          <w:rFonts w:ascii="Times New Roman" w:hAnsi="Times New Roman"/>
          <w:color w:val="000000"/>
          <w:sz w:val="24"/>
          <w:szCs w:val="24"/>
          <w:lang w:val="en-GB"/>
        </w:rPr>
      </w:pPr>
      <w:r w:rsidR="00C96301">
        <w:rPr>
          <w:rFonts w:ascii="Times New Roman" w:hAnsi="Times New Roman"/>
          <w:color w:val="000000"/>
          <w:sz w:val="24"/>
          <w:szCs w:val="24"/>
          <w:lang w:val="en-GB"/>
        </w:rPr>
        <w:t>2.</w:t>
        <w:tab/>
      </w:r>
      <w:r w:rsidRPr="00FE21D6" w:rsidR="006D288E">
        <w:rPr>
          <w:rFonts w:ascii="Times New Roman" w:hAnsi="Times New Roman"/>
          <w:color w:val="000000"/>
          <w:sz w:val="24"/>
          <w:szCs w:val="24"/>
          <w:lang w:val="en-GB"/>
        </w:rPr>
        <w:t xml:space="preserve">Any amendments so agreed shall </w:t>
      </w:r>
      <w:r w:rsidR="00506744">
        <w:rPr>
          <w:rFonts w:ascii="Times New Roman" w:hAnsi="Times New Roman"/>
          <w:color w:val="000000"/>
          <w:sz w:val="24"/>
          <w:szCs w:val="24"/>
          <w:lang w:val="en-GB"/>
        </w:rPr>
        <w:t xml:space="preserve">be made in writing and shall </w:t>
      </w:r>
      <w:r w:rsidRPr="00FE21D6" w:rsidR="006D288E">
        <w:rPr>
          <w:rFonts w:ascii="Times New Roman" w:hAnsi="Times New Roman"/>
          <w:color w:val="000000"/>
          <w:sz w:val="24"/>
          <w:szCs w:val="24"/>
          <w:lang w:val="en-GB"/>
        </w:rPr>
        <w:t xml:space="preserve">come into force </w:t>
      </w:r>
      <w:r w:rsidR="00506744">
        <w:rPr>
          <w:rFonts w:ascii="Times New Roman" w:hAnsi="Times New Roman"/>
          <w:color w:val="000000"/>
          <w:sz w:val="24"/>
          <w:szCs w:val="24"/>
          <w:lang w:val="en-GB"/>
        </w:rPr>
        <w:t>according to Article 21.</w:t>
      </w:r>
    </w:p>
    <w:p w:rsidR="00455A4C" w:rsidRPr="00FE21D6" w:rsidP="00455A4C">
      <w:pPr>
        <w:shd w:val="clear" w:color="auto" w:fill="FFFFFF"/>
        <w:bidi w:val="0"/>
        <w:jc w:val="both"/>
        <w:rPr>
          <w:rFonts w:ascii="Times New Roman" w:hAnsi="Times New Roman"/>
          <w:color w:val="000000"/>
          <w:sz w:val="24"/>
          <w:szCs w:val="24"/>
          <w:lang w:val="en-GB"/>
        </w:rPr>
      </w:pPr>
    </w:p>
    <w:p w:rsidR="006D288E" w:rsidRPr="00FE21D6" w:rsidP="00455A4C">
      <w:pPr>
        <w:numPr>
          <w:numId w:val="20"/>
        </w:numPr>
        <w:shd w:val="clear" w:color="auto" w:fill="FFFFFF"/>
        <w:bidi w:val="0"/>
        <w:jc w:val="both"/>
        <w:rPr>
          <w:rFonts w:ascii="Times New Roman" w:hAnsi="Times New Roman"/>
          <w:color w:val="000000"/>
          <w:sz w:val="24"/>
          <w:szCs w:val="24"/>
          <w:lang w:val="en-GB"/>
        </w:rPr>
      </w:pPr>
      <w:r w:rsidRPr="00FE21D6">
        <w:rPr>
          <w:rFonts w:ascii="Times New Roman" w:hAnsi="Times New Roman"/>
          <w:color w:val="000000"/>
          <w:sz w:val="24"/>
          <w:szCs w:val="24"/>
          <w:lang w:val="en-GB"/>
        </w:rPr>
        <w:t>Amendments to the Annex may be agreed</w:t>
      </w:r>
      <w:r w:rsidR="00DB7276">
        <w:rPr>
          <w:rFonts w:ascii="Times New Roman" w:hAnsi="Times New Roman"/>
          <w:color w:val="000000"/>
          <w:sz w:val="24"/>
          <w:szCs w:val="24"/>
          <w:lang w:val="en-GB"/>
        </w:rPr>
        <w:t xml:space="preserve"> upon</w:t>
      </w:r>
      <w:r w:rsidRPr="00FE21D6">
        <w:rPr>
          <w:rFonts w:ascii="Times New Roman" w:hAnsi="Times New Roman"/>
          <w:color w:val="000000"/>
          <w:sz w:val="24"/>
          <w:szCs w:val="24"/>
          <w:lang w:val="en-GB"/>
        </w:rPr>
        <w:t xml:space="preserve"> in writing directly between the Aeronautical Authorities of the Contracting Pa</w:t>
      </w:r>
      <w:r w:rsidR="003702BF">
        <w:rPr>
          <w:rFonts w:ascii="Times New Roman" w:hAnsi="Times New Roman"/>
          <w:color w:val="000000"/>
          <w:sz w:val="24"/>
          <w:szCs w:val="24"/>
          <w:lang w:val="en-GB"/>
        </w:rPr>
        <w:t>rties</w:t>
      </w:r>
      <w:r w:rsidRPr="00FE21D6">
        <w:rPr>
          <w:rFonts w:ascii="Times New Roman" w:hAnsi="Times New Roman"/>
          <w:color w:val="000000"/>
          <w:sz w:val="24"/>
          <w:szCs w:val="24"/>
          <w:lang w:val="en-GB"/>
        </w:rPr>
        <w:t>.</w:t>
      </w:r>
    </w:p>
    <w:p w:rsidR="006D288E" w:rsidRPr="00FE21D6" w:rsidP="00636C1C">
      <w:pPr>
        <w:shd w:val="clear" w:color="auto" w:fill="FFFFFF"/>
        <w:bidi w:val="0"/>
        <w:jc w:val="both"/>
        <w:rPr>
          <w:rFonts w:ascii="Times New Roman" w:hAnsi="Times New Roman"/>
          <w:bCs/>
          <w:color w:val="000000"/>
          <w:sz w:val="24"/>
          <w:szCs w:val="24"/>
          <w:lang w:val="en-GB"/>
        </w:rPr>
      </w:pPr>
    </w:p>
    <w:p w:rsidR="006D288E" w:rsidRPr="00FE21D6" w:rsidP="00455A4C">
      <w:pPr>
        <w:shd w:val="clear" w:color="auto" w:fill="FFFFFF"/>
        <w:bidi w:val="0"/>
        <w:jc w:val="center"/>
        <w:rPr>
          <w:rFonts w:ascii="Times New Roman" w:hAnsi="Times New Roman"/>
          <w:b/>
          <w:color w:val="000000"/>
          <w:sz w:val="24"/>
          <w:szCs w:val="24"/>
          <w:lang w:val="en-GB"/>
        </w:rPr>
      </w:pPr>
      <w:r w:rsidRPr="00FE21D6">
        <w:rPr>
          <w:rFonts w:ascii="Times New Roman" w:hAnsi="Times New Roman"/>
          <w:b/>
          <w:bCs/>
          <w:color w:val="000000"/>
          <w:sz w:val="24"/>
          <w:szCs w:val="24"/>
          <w:lang w:val="en-GB"/>
        </w:rPr>
        <w:t xml:space="preserve">Article </w:t>
      </w:r>
      <w:r w:rsidRPr="00FE21D6">
        <w:rPr>
          <w:rFonts w:ascii="Times New Roman" w:hAnsi="Times New Roman"/>
          <w:b/>
          <w:color w:val="000000"/>
          <w:sz w:val="24"/>
          <w:szCs w:val="24"/>
          <w:lang w:val="en-GB"/>
        </w:rPr>
        <w:t>17</w:t>
      </w:r>
    </w:p>
    <w:p w:rsidR="006D288E" w:rsidRPr="00FE21D6" w:rsidP="00455A4C">
      <w:pPr>
        <w:shd w:val="clear" w:color="auto" w:fill="FFFFFF"/>
        <w:bidi w:val="0"/>
        <w:jc w:val="center"/>
        <w:rPr>
          <w:rFonts w:ascii="Times New Roman" w:hAnsi="Times New Roman"/>
          <w:b/>
          <w:sz w:val="24"/>
          <w:szCs w:val="24"/>
          <w:lang w:val="en-GB"/>
        </w:rPr>
      </w:pPr>
      <w:r w:rsidRPr="00FE21D6">
        <w:rPr>
          <w:rFonts w:ascii="Times New Roman" w:hAnsi="Times New Roman"/>
          <w:b/>
          <w:bCs/>
          <w:color w:val="000000"/>
          <w:sz w:val="24"/>
          <w:szCs w:val="24"/>
          <w:lang w:val="en-GB"/>
        </w:rPr>
        <w:t>SETTLEMENT OF DISPUTES</w:t>
      </w:r>
    </w:p>
    <w:p w:rsidR="00455A4C" w:rsidRPr="00FE21D6" w:rsidP="00455A4C">
      <w:pPr>
        <w:shd w:val="clear" w:color="auto" w:fill="FFFFFF"/>
        <w:tabs>
          <w:tab w:val="left" w:pos="710"/>
        </w:tabs>
        <w:bidi w:val="0"/>
        <w:jc w:val="both"/>
        <w:rPr>
          <w:rFonts w:ascii="Times New Roman" w:hAnsi="Times New Roman"/>
          <w:color w:val="000000"/>
          <w:sz w:val="24"/>
          <w:szCs w:val="24"/>
          <w:lang w:val="en-GB"/>
        </w:rPr>
      </w:pPr>
    </w:p>
    <w:p w:rsidR="00455A4C" w:rsidRPr="00FE21D6" w:rsidP="00455A4C">
      <w:pPr>
        <w:numPr>
          <w:numId w:val="25"/>
        </w:numPr>
        <w:shd w:val="clear" w:color="auto" w:fill="FFFFFF"/>
        <w:bidi w:val="0"/>
        <w:jc w:val="both"/>
        <w:rPr>
          <w:rFonts w:ascii="Times New Roman" w:hAnsi="Times New Roman"/>
          <w:color w:val="000000"/>
          <w:sz w:val="24"/>
          <w:szCs w:val="24"/>
          <w:lang w:val="en-GB"/>
        </w:rPr>
      </w:pPr>
      <w:r w:rsidRPr="00FE21D6" w:rsidR="006D288E">
        <w:rPr>
          <w:rFonts w:ascii="Times New Roman" w:hAnsi="Times New Roman"/>
          <w:color w:val="000000"/>
          <w:sz w:val="24"/>
          <w:szCs w:val="24"/>
          <w:lang w:val="en-GB"/>
        </w:rPr>
        <w:t>If any dispute arises between the Contracting Parties relating to the interpretation or</w:t>
      </w:r>
      <w:r w:rsidRPr="00FE21D6" w:rsidR="00E33AC8">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application of this Agreement, the Contracting Parties shall in the first place endeavour to</w:t>
      </w:r>
      <w:r w:rsidRPr="00FE21D6" w:rsidR="00E33AC8">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settle it by negotiations.</w:t>
      </w:r>
    </w:p>
    <w:p w:rsidR="00455A4C" w:rsidRPr="00FE21D6" w:rsidP="00455A4C">
      <w:pPr>
        <w:shd w:val="clear" w:color="auto" w:fill="FFFFFF"/>
        <w:bidi w:val="0"/>
        <w:jc w:val="both"/>
        <w:rPr>
          <w:rFonts w:ascii="Times New Roman" w:hAnsi="Times New Roman"/>
          <w:color w:val="000000"/>
          <w:sz w:val="24"/>
          <w:szCs w:val="24"/>
          <w:lang w:val="en-GB"/>
        </w:rPr>
      </w:pPr>
    </w:p>
    <w:p w:rsidR="00455A4C" w:rsidRPr="00FE21D6" w:rsidP="00455A4C">
      <w:pPr>
        <w:numPr>
          <w:numId w:val="25"/>
        </w:numPr>
        <w:shd w:val="clear" w:color="auto" w:fill="FFFFFF"/>
        <w:bidi w:val="0"/>
        <w:jc w:val="both"/>
        <w:rPr>
          <w:rFonts w:ascii="Times New Roman" w:hAnsi="Times New Roman"/>
          <w:color w:val="000000"/>
          <w:sz w:val="24"/>
          <w:szCs w:val="24"/>
          <w:lang w:val="en-GB"/>
        </w:rPr>
      </w:pPr>
      <w:r w:rsidRPr="00FE21D6" w:rsidR="006D288E">
        <w:rPr>
          <w:rFonts w:ascii="Times New Roman" w:hAnsi="Times New Roman"/>
          <w:color w:val="000000"/>
          <w:sz w:val="24"/>
          <w:szCs w:val="24"/>
          <w:lang w:val="en-GB"/>
        </w:rPr>
        <w:t>If the Contracting Parties fail to reach a settlement by negotiations, they may agree to</w:t>
      </w:r>
      <w:r w:rsidRPr="00FE21D6" w:rsidR="00E33AC8">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 xml:space="preserve">refer the dispute to </w:t>
      </w:r>
      <w:r w:rsidR="00EA7CFE">
        <w:rPr>
          <w:rFonts w:ascii="Times New Roman" w:hAnsi="Times New Roman"/>
          <w:color w:val="000000"/>
          <w:sz w:val="24"/>
          <w:szCs w:val="24"/>
          <w:lang w:val="en-GB"/>
        </w:rPr>
        <w:t>agreed person or body</w:t>
      </w:r>
      <w:r w:rsidRPr="00FE21D6" w:rsidR="006D288E">
        <w:rPr>
          <w:rFonts w:ascii="Times New Roman" w:hAnsi="Times New Roman"/>
          <w:color w:val="000000"/>
          <w:sz w:val="24"/>
          <w:szCs w:val="24"/>
          <w:lang w:val="en-GB"/>
        </w:rPr>
        <w:t xml:space="preserve"> </w:t>
      </w:r>
      <w:r w:rsidRPr="00FE21D6" w:rsidR="00EA7CFE">
        <w:rPr>
          <w:rFonts w:ascii="Times New Roman" w:hAnsi="Times New Roman"/>
          <w:color w:val="000000"/>
          <w:sz w:val="24"/>
          <w:szCs w:val="24"/>
          <w:lang w:val="en-GB"/>
        </w:rPr>
        <w:t>for an advisory opinion</w:t>
      </w:r>
      <w:r w:rsidRPr="00FE21D6" w:rsidR="006D288E">
        <w:rPr>
          <w:rFonts w:ascii="Times New Roman" w:hAnsi="Times New Roman"/>
          <w:color w:val="000000"/>
          <w:sz w:val="24"/>
          <w:szCs w:val="24"/>
          <w:lang w:val="en-GB"/>
        </w:rPr>
        <w:t>.</w:t>
      </w:r>
    </w:p>
    <w:p w:rsidR="00455A4C" w:rsidRPr="00FE21D6" w:rsidP="00455A4C">
      <w:pPr>
        <w:shd w:val="clear" w:color="auto" w:fill="FFFFFF"/>
        <w:bidi w:val="0"/>
        <w:jc w:val="both"/>
        <w:rPr>
          <w:rFonts w:ascii="Times New Roman" w:hAnsi="Times New Roman"/>
          <w:color w:val="000000"/>
          <w:sz w:val="24"/>
          <w:szCs w:val="24"/>
          <w:lang w:val="en-GB"/>
        </w:rPr>
      </w:pPr>
    </w:p>
    <w:p w:rsidR="00455A4C" w:rsidRPr="00FE21D6" w:rsidP="00455A4C">
      <w:pPr>
        <w:numPr>
          <w:numId w:val="25"/>
        </w:numPr>
        <w:shd w:val="clear" w:color="auto" w:fill="FFFFFF"/>
        <w:bidi w:val="0"/>
        <w:jc w:val="both"/>
        <w:rPr>
          <w:rFonts w:ascii="Times New Roman" w:hAnsi="Times New Roman"/>
          <w:color w:val="000000"/>
          <w:sz w:val="24"/>
          <w:szCs w:val="24"/>
          <w:lang w:val="en-GB"/>
        </w:rPr>
      </w:pPr>
      <w:r w:rsidRPr="00FE21D6" w:rsidR="006D288E">
        <w:rPr>
          <w:rFonts w:ascii="Times New Roman" w:hAnsi="Times New Roman"/>
          <w:color w:val="000000"/>
          <w:sz w:val="24"/>
          <w:szCs w:val="24"/>
          <w:lang w:val="en-GB"/>
        </w:rPr>
        <w:t>If the Contracting Parties fail to reach a sett</w:t>
      </w:r>
      <w:r w:rsidR="007171AD">
        <w:rPr>
          <w:rFonts w:ascii="Times New Roman" w:hAnsi="Times New Roman"/>
          <w:color w:val="000000"/>
          <w:sz w:val="24"/>
          <w:szCs w:val="24"/>
          <w:lang w:val="en-GB"/>
        </w:rPr>
        <w:t>lement pursuant to paragraphs 1</w:t>
      </w:r>
      <w:r w:rsidRPr="00FE21D6" w:rsidR="006D288E">
        <w:rPr>
          <w:rFonts w:ascii="Times New Roman" w:hAnsi="Times New Roman"/>
          <w:color w:val="000000"/>
          <w:sz w:val="24"/>
          <w:szCs w:val="24"/>
          <w:lang w:val="en-GB"/>
        </w:rPr>
        <w:t xml:space="preserve"> and 2</w:t>
      </w:r>
      <w:r w:rsidRPr="00FE21D6" w:rsidR="00E33AC8">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above, the dispute shall be referred to a Tribunal of three arbitrators, one to be</w:t>
      </w:r>
      <w:r w:rsidRPr="00FE21D6" w:rsidR="00E33AC8">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nominated by each Contracting Party and the third to be agreed upon by the two so</w:t>
      </w:r>
      <w:r w:rsidRPr="00FE21D6" w:rsidR="00E33AC8">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nominated. Each of the Contracting Parties shall nominate an arbitrator within a period</w:t>
      </w:r>
      <w:r w:rsidRPr="00FE21D6" w:rsidR="00E33AC8">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of sixty (60) days from the date of receipt by either Contracting Party from the other of</w:t>
      </w:r>
      <w:r w:rsidRPr="00FE21D6" w:rsidR="00E33AC8">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a notice, through diplomatic channels, requesting arbitration of the dispute by such a</w:t>
      </w:r>
      <w:r w:rsidRPr="00FE21D6" w:rsidR="00E33AC8">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Tribunal and the third arbitrator shall be appointed within a further period of sixty (60)</w:t>
      </w:r>
      <w:r w:rsidRPr="00FE21D6" w:rsidR="00E33AC8">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days. If either of the Contracting Parties fails to nominate its arbitrator within the</w:t>
      </w:r>
      <w:r w:rsidRPr="00FE21D6" w:rsidR="00E33AC8">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 xml:space="preserve">period specified, the President of the Council of ICAO may </w:t>
      </w:r>
      <w:r w:rsidRPr="00FE21D6" w:rsidR="006D288E">
        <w:rPr>
          <w:rFonts w:ascii="Times New Roman" w:hAnsi="Times New Roman"/>
          <w:iCs/>
          <w:color w:val="000000"/>
          <w:sz w:val="24"/>
          <w:szCs w:val="24"/>
          <w:lang w:val="en-GB"/>
        </w:rPr>
        <w:t>be</w:t>
      </w:r>
      <w:r w:rsidRPr="00FE21D6" w:rsidR="006D288E">
        <w:rPr>
          <w:rFonts w:ascii="Times New Roman" w:hAnsi="Times New Roman"/>
          <w:i/>
          <w:iCs/>
          <w:color w:val="000000"/>
          <w:sz w:val="24"/>
          <w:szCs w:val="24"/>
          <w:lang w:val="en-GB"/>
        </w:rPr>
        <w:t xml:space="preserve"> </w:t>
      </w:r>
      <w:r w:rsidRPr="00FE21D6" w:rsidR="006D288E">
        <w:rPr>
          <w:rFonts w:ascii="Times New Roman" w:hAnsi="Times New Roman"/>
          <w:color w:val="000000"/>
          <w:sz w:val="24"/>
          <w:szCs w:val="24"/>
          <w:lang w:val="en-GB"/>
        </w:rPr>
        <w:t>requested by either</w:t>
      </w:r>
      <w:r w:rsidRPr="00FE21D6" w:rsidR="00E33AC8">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Contracting Party to appoint an arbitrator or arbitrators as the case may require;</w:t>
      </w:r>
      <w:r w:rsidRPr="00FE21D6" w:rsidR="00E33AC8">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provided that if the President of the Council of ICAO</w:t>
      </w:r>
      <w:r w:rsidRPr="00FE21D6" w:rsidR="006D288E">
        <w:rPr>
          <w:rFonts w:ascii="Times New Roman" w:hAnsi="Times New Roman"/>
          <w:i/>
          <w:iCs/>
          <w:color w:val="000000"/>
          <w:sz w:val="24"/>
          <w:szCs w:val="24"/>
          <w:lang w:val="en-GB"/>
        </w:rPr>
        <w:t xml:space="preserve"> </w:t>
      </w:r>
      <w:r w:rsidRPr="00FE21D6" w:rsidR="006D288E">
        <w:rPr>
          <w:rFonts w:ascii="Times New Roman" w:hAnsi="Times New Roman"/>
          <w:color w:val="000000"/>
          <w:sz w:val="24"/>
          <w:szCs w:val="24"/>
          <w:lang w:val="en-GB"/>
        </w:rPr>
        <w:t>is a national of either</w:t>
      </w:r>
      <w:r w:rsidRPr="00FE21D6" w:rsidR="00E33AC8">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 xml:space="preserve">Contracting Party, the senior Vice-President of the Council </w:t>
      </w:r>
      <w:r w:rsidRPr="00506744" w:rsidR="009C61F3">
        <w:rPr>
          <w:rFonts w:ascii="Times New Roman" w:hAnsi="Times New Roman"/>
          <w:color w:val="000000"/>
          <w:sz w:val="24"/>
          <w:szCs w:val="24"/>
          <w:lang w:val="en-GB"/>
        </w:rPr>
        <w:t xml:space="preserve">of ICAO </w:t>
      </w:r>
      <w:r w:rsidRPr="00506744" w:rsidR="006D288E">
        <w:rPr>
          <w:rFonts w:ascii="Times New Roman" w:hAnsi="Times New Roman"/>
          <w:color w:val="000000"/>
          <w:sz w:val="24"/>
          <w:szCs w:val="24"/>
          <w:lang w:val="en-GB"/>
        </w:rPr>
        <w:t>or if he is such a national,</w:t>
      </w:r>
      <w:r w:rsidRPr="00506744" w:rsidR="00E33AC8">
        <w:rPr>
          <w:rFonts w:ascii="Times New Roman" w:hAnsi="Times New Roman"/>
          <w:color w:val="000000"/>
          <w:sz w:val="24"/>
          <w:szCs w:val="24"/>
          <w:lang w:val="en-GB"/>
        </w:rPr>
        <w:t xml:space="preserve"> </w:t>
      </w:r>
      <w:r w:rsidRPr="00506744" w:rsidR="006D288E">
        <w:rPr>
          <w:rFonts w:ascii="Times New Roman" w:hAnsi="Times New Roman"/>
          <w:color w:val="000000"/>
          <w:sz w:val="24"/>
          <w:szCs w:val="24"/>
          <w:lang w:val="en-GB"/>
        </w:rPr>
        <w:t xml:space="preserve">the Senior Member of the Council </w:t>
      </w:r>
      <w:r w:rsidRPr="00506744" w:rsidR="009C61F3">
        <w:rPr>
          <w:rFonts w:ascii="Times New Roman" w:hAnsi="Times New Roman"/>
          <w:color w:val="000000"/>
          <w:sz w:val="24"/>
          <w:szCs w:val="24"/>
          <w:lang w:val="en-GB"/>
        </w:rPr>
        <w:t xml:space="preserve">of ICAO </w:t>
      </w:r>
      <w:r w:rsidRPr="00506744" w:rsidR="006D288E">
        <w:rPr>
          <w:rFonts w:ascii="Times New Roman" w:hAnsi="Times New Roman"/>
          <w:color w:val="000000"/>
          <w:sz w:val="24"/>
          <w:szCs w:val="24"/>
          <w:lang w:val="en-GB"/>
        </w:rPr>
        <w:t>who</w:t>
      </w:r>
      <w:r w:rsidRPr="00FE21D6" w:rsidR="006D288E">
        <w:rPr>
          <w:rFonts w:ascii="Times New Roman" w:hAnsi="Times New Roman"/>
          <w:color w:val="000000"/>
          <w:sz w:val="24"/>
          <w:szCs w:val="24"/>
          <w:lang w:val="en-GB"/>
        </w:rPr>
        <w:t xml:space="preserve"> is not such a national may be requested to</w:t>
      </w:r>
      <w:r w:rsidRPr="00FE21D6" w:rsidR="00E33AC8">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make the appointments as the case may be. The third arbitrator, however, shall be a</w:t>
      </w:r>
      <w:r w:rsidRPr="00FE21D6" w:rsidR="00E33AC8">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national of a third state and shall act as the President of the Tribunal and shall</w:t>
      </w:r>
      <w:r w:rsidRPr="00FE21D6" w:rsidR="00E33AC8">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determine the place where arbitration will be held.</w:t>
      </w:r>
    </w:p>
    <w:p w:rsidR="00455A4C" w:rsidRPr="00FE21D6" w:rsidP="00455A4C">
      <w:pPr>
        <w:shd w:val="clear" w:color="auto" w:fill="FFFFFF"/>
        <w:bidi w:val="0"/>
        <w:jc w:val="both"/>
        <w:rPr>
          <w:rFonts w:ascii="Times New Roman" w:hAnsi="Times New Roman"/>
          <w:color w:val="000000"/>
          <w:sz w:val="24"/>
          <w:szCs w:val="24"/>
          <w:lang w:val="en-GB"/>
        </w:rPr>
      </w:pPr>
    </w:p>
    <w:p w:rsidR="00455A4C" w:rsidRPr="00FE21D6" w:rsidP="00455A4C">
      <w:pPr>
        <w:numPr>
          <w:numId w:val="25"/>
        </w:numPr>
        <w:shd w:val="clear" w:color="auto" w:fill="FFFFFF"/>
        <w:bidi w:val="0"/>
        <w:jc w:val="both"/>
        <w:rPr>
          <w:rFonts w:ascii="Times New Roman" w:hAnsi="Times New Roman"/>
          <w:color w:val="000000"/>
          <w:sz w:val="24"/>
          <w:szCs w:val="24"/>
          <w:lang w:val="en-GB"/>
        </w:rPr>
      </w:pPr>
      <w:r w:rsidRPr="00FE21D6" w:rsidR="006D288E">
        <w:rPr>
          <w:rFonts w:ascii="Times New Roman" w:hAnsi="Times New Roman"/>
          <w:color w:val="000000"/>
          <w:sz w:val="24"/>
          <w:szCs w:val="24"/>
          <w:lang w:val="en-GB"/>
        </w:rPr>
        <w:t>The Tribunal shall determine its own procedures.</w:t>
      </w:r>
    </w:p>
    <w:p w:rsidR="00455A4C" w:rsidRPr="00FE21D6" w:rsidP="00455A4C">
      <w:pPr>
        <w:shd w:val="clear" w:color="auto" w:fill="FFFFFF"/>
        <w:bidi w:val="0"/>
        <w:jc w:val="both"/>
        <w:rPr>
          <w:rFonts w:ascii="Times New Roman" w:hAnsi="Times New Roman"/>
          <w:color w:val="000000"/>
          <w:sz w:val="24"/>
          <w:szCs w:val="24"/>
          <w:lang w:val="en-GB"/>
        </w:rPr>
      </w:pPr>
    </w:p>
    <w:p w:rsidR="00455A4C" w:rsidRPr="00FE21D6" w:rsidP="00455A4C">
      <w:pPr>
        <w:numPr>
          <w:numId w:val="25"/>
        </w:numPr>
        <w:shd w:val="clear" w:color="auto" w:fill="FFFFFF"/>
        <w:bidi w:val="0"/>
        <w:jc w:val="both"/>
        <w:rPr>
          <w:rFonts w:ascii="Times New Roman" w:hAnsi="Times New Roman"/>
          <w:color w:val="000000"/>
          <w:sz w:val="24"/>
          <w:szCs w:val="24"/>
          <w:lang w:val="en-GB"/>
        </w:rPr>
      </w:pPr>
      <w:r w:rsidRPr="00FE21D6" w:rsidR="006D288E">
        <w:rPr>
          <w:rFonts w:ascii="Times New Roman" w:hAnsi="Times New Roman"/>
          <w:color w:val="000000"/>
          <w:sz w:val="24"/>
          <w:szCs w:val="24"/>
          <w:lang w:val="en-GB"/>
        </w:rPr>
        <w:t>The expenses of the Tribunal shall be shared equally between the Contracting Parties.</w:t>
      </w:r>
    </w:p>
    <w:p w:rsidR="00455A4C" w:rsidRPr="00FE21D6" w:rsidP="00455A4C">
      <w:pPr>
        <w:shd w:val="clear" w:color="auto" w:fill="FFFFFF"/>
        <w:bidi w:val="0"/>
        <w:jc w:val="both"/>
        <w:rPr>
          <w:rFonts w:ascii="Times New Roman" w:hAnsi="Times New Roman"/>
          <w:color w:val="000000"/>
          <w:sz w:val="24"/>
          <w:szCs w:val="24"/>
          <w:lang w:val="en-GB"/>
        </w:rPr>
      </w:pPr>
    </w:p>
    <w:p w:rsidR="00455A4C" w:rsidRPr="00FE21D6" w:rsidP="00455A4C">
      <w:pPr>
        <w:numPr>
          <w:numId w:val="25"/>
        </w:numPr>
        <w:shd w:val="clear" w:color="auto" w:fill="FFFFFF"/>
        <w:bidi w:val="0"/>
        <w:jc w:val="both"/>
        <w:rPr>
          <w:rFonts w:ascii="Times New Roman" w:hAnsi="Times New Roman"/>
          <w:color w:val="000000"/>
          <w:sz w:val="24"/>
          <w:szCs w:val="24"/>
          <w:lang w:val="en-GB"/>
        </w:rPr>
      </w:pPr>
      <w:r w:rsidRPr="00FE21D6" w:rsidR="006D288E">
        <w:rPr>
          <w:rFonts w:ascii="Times New Roman" w:hAnsi="Times New Roman"/>
          <w:color w:val="000000"/>
          <w:sz w:val="24"/>
          <w:szCs w:val="24"/>
          <w:lang w:val="en-GB"/>
        </w:rPr>
        <w:t>The Contracting Parties undertake to comply with any decision delivered in</w:t>
      </w:r>
      <w:r w:rsidRPr="00FE21D6" w:rsidR="00E33AC8">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application of this Article</w:t>
      </w:r>
      <w:r w:rsidR="00532F8D">
        <w:rPr>
          <w:rFonts w:ascii="Times New Roman" w:hAnsi="Times New Roman"/>
          <w:color w:val="000000"/>
          <w:sz w:val="24"/>
          <w:szCs w:val="24"/>
          <w:lang w:val="en-GB"/>
        </w:rPr>
        <w:t>.</w:t>
      </w:r>
    </w:p>
    <w:p w:rsidR="00455A4C" w:rsidRPr="00FE21D6" w:rsidP="00455A4C">
      <w:pPr>
        <w:shd w:val="clear" w:color="auto" w:fill="FFFFFF"/>
        <w:bidi w:val="0"/>
        <w:jc w:val="both"/>
        <w:rPr>
          <w:rFonts w:ascii="Times New Roman" w:hAnsi="Times New Roman"/>
          <w:color w:val="000000"/>
          <w:sz w:val="24"/>
          <w:szCs w:val="24"/>
          <w:lang w:val="en-GB"/>
        </w:rPr>
      </w:pPr>
    </w:p>
    <w:p w:rsidR="006D288E" w:rsidRPr="00FE21D6" w:rsidP="00455A4C">
      <w:pPr>
        <w:numPr>
          <w:numId w:val="25"/>
        </w:numPr>
        <w:shd w:val="clear" w:color="auto" w:fill="FFFFFF"/>
        <w:bidi w:val="0"/>
        <w:jc w:val="both"/>
        <w:rPr>
          <w:rFonts w:ascii="Times New Roman" w:hAnsi="Times New Roman"/>
          <w:color w:val="000000"/>
          <w:sz w:val="24"/>
          <w:szCs w:val="24"/>
          <w:lang w:val="en-GB"/>
        </w:rPr>
      </w:pPr>
      <w:r w:rsidRPr="00FE21D6">
        <w:rPr>
          <w:rFonts w:ascii="Times New Roman" w:hAnsi="Times New Roman"/>
          <w:color w:val="000000"/>
          <w:sz w:val="24"/>
          <w:szCs w:val="24"/>
          <w:lang w:val="en-GB"/>
        </w:rPr>
        <w:t>If and so long as either Contracting Party or its Designated Airline fails to comply</w:t>
      </w:r>
      <w:r w:rsidRPr="00FE21D6" w:rsidR="00E33AC8">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with the de</w:t>
      </w:r>
      <w:r w:rsidR="007171AD">
        <w:rPr>
          <w:rFonts w:ascii="Times New Roman" w:hAnsi="Times New Roman"/>
          <w:color w:val="000000"/>
          <w:sz w:val="24"/>
          <w:szCs w:val="24"/>
          <w:lang w:val="en-GB"/>
        </w:rPr>
        <w:t>cisions given under paragraph 3</w:t>
      </w:r>
      <w:r w:rsidRPr="00FE21D6">
        <w:rPr>
          <w:rFonts w:ascii="Times New Roman" w:hAnsi="Times New Roman"/>
          <w:color w:val="000000"/>
          <w:sz w:val="24"/>
          <w:szCs w:val="24"/>
          <w:lang w:val="en-GB"/>
        </w:rPr>
        <w:t xml:space="preserve"> of this Article, the other Contracting</w:t>
      </w:r>
      <w:r w:rsidRPr="00FE21D6" w:rsidR="00E33AC8">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Party may limit, withhold or revoke any rights or privileges which it has granted by</w:t>
      </w:r>
      <w:r w:rsidRPr="00FE21D6" w:rsidR="00E33AC8">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virtue of this Agreement.</w:t>
      </w:r>
    </w:p>
    <w:p w:rsidR="00E33AC8" w:rsidRPr="00FE21D6" w:rsidP="00636C1C">
      <w:pPr>
        <w:shd w:val="clear" w:color="auto" w:fill="FFFFFF"/>
        <w:bidi w:val="0"/>
        <w:jc w:val="both"/>
        <w:rPr>
          <w:rFonts w:ascii="Times New Roman" w:hAnsi="Times New Roman"/>
          <w:b/>
          <w:bCs/>
          <w:color w:val="000000"/>
          <w:sz w:val="24"/>
          <w:szCs w:val="24"/>
          <w:lang w:val="en-GB"/>
        </w:rPr>
      </w:pPr>
    </w:p>
    <w:p w:rsidR="006D288E" w:rsidRPr="00FE21D6" w:rsidP="00455A4C">
      <w:pPr>
        <w:shd w:val="clear" w:color="auto" w:fill="FFFFFF"/>
        <w:bidi w:val="0"/>
        <w:jc w:val="center"/>
        <w:rPr>
          <w:rFonts w:ascii="Times New Roman" w:hAnsi="Times New Roman"/>
          <w:sz w:val="24"/>
          <w:szCs w:val="24"/>
          <w:lang w:val="en-GB"/>
        </w:rPr>
      </w:pPr>
      <w:r w:rsidRPr="00FE21D6">
        <w:rPr>
          <w:rFonts w:ascii="Times New Roman" w:hAnsi="Times New Roman"/>
          <w:b/>
          <w:bCs/>
          <w:color w:val="000000"/>
          <w:sz w:val="24"/>
          <w:szCs w:val="24"/>
          <w:lang w:val="en-GB"/>
        </w:rPr>
        <w:t>A</w:t>
      </w:r>
      <w:r w:rsidRPr="00FE21D6" w:rsidR="00455A4C">
        <w:rPr>
          <w:rFonts w:ascii="Times New Roman" w:hAnsi="Times New Roman"/>
          <w:b/>
          <w:bCs/>
          <w:color w:val="000000"/>
          <w:sz w:val="24"/>
          <w:szCs w:val="24"/>
          <w:lang w:val="en-GB"/>
        </w:rPr>
        <w:t>rticle</w:t>
      </w:r>
      <w:r w:rsidRPr="00FE21D6">
        <w:rPr>
          <w:rFonts w:ascii="Times New Roman" w:hAnsi="Times New Roman"/>
          <w:b/>
          <w:bCs/>
          <w:color w:val="000000"/>
          <w:sz w:val="24"/>
          <w:szCs w:val="24"/>
          <w:lang w:val="en-GB"/>
        </w:rPr>
        <w:t xml:space="preserve"> 18</w:t>
      </w:r>
    </w:p>
    <w:p w:rsidR="006D288E" w:rsidRPr="00FE21D6" w:rsidP="00455A4C">
      <w:pPr>
        <w:shd w:val="clear" w:color="auto" w:fill="FFFFFF"/>
        <w:bidi w:val="0"/>
        <w:jc w:val="center"/>
        <w:rPr>
          <w:rFonts w:ascii="Times New Roman" w:hAnsi="Times New Roman"/>
          <w:sz w:val="24"/>
          <w:szCs w:val="24"/>
          <w:lang w:val="en-GB"/>
        </w:rPr>
      </w:pPr>
      <w:r w:rsidRPr="00FE21D6">
        <w:rPr>
          <w:rFonts w:ascii="Times New Roman" w:hAnsi="Times New Roman"/>
          <w:b/>
          <w:bCs/>
          <w:color w:val="000000"/>
          <w:sz w:val="24"/>
          <w:szCs w:val="24"/>
          <w:lang w:val="en-GB"/>
        </w:rPr>
        <w:t>REGISTRATION WITH THE INTERNATIONAL CIVIL AVIATION</w:t>
      </w:r>
      <w:r w:rsidRPr="00FE21D6" w:rsidR="00455A4C">
        <w:rPr>
          <w:rFonts w:ascii="Times New Roman" w:hAnsi="Times New Roman"/>
          <w:b/>
          <w:bCs/>
          <w:color w:val="000000"/>
          <w:sz w:val="24"/>
          <w:szCs w:val="24"/>
          <w:lang w:val="en-GB"/>
        </w:rPr>
        <w:t xml:space="preserve"> </w:t>
      </w:r>
      <w:r w:rsidRPr="00FE21D6">
        <w:rPr>
          <w:rFonts w:ascii="Times New Roman" w:hAnsi="Times New Roman"/>
          <w:b/>
          <w:bCs/>
          <w:color w:val="000000"/>
          <w:sz w:val="24"/>
          <w:szCs w:val="24"/>
          <w:lang w:val="en-GB"/>
        </w:rPr>
        <w:t>ORGANIZATION</w:t>
      </w:r>
    </w:p>
    <w:p w:rsidR="00455A4C" w:rsidRPr="00FE21D6" w:rsidP="00636C1C">
      <w:pPr>
        <w:shd w:val="clear" w:color="auto" w:fill="FFFFFF"/>
        <w:bidi w:val="0"/>
        <w:jc w:val="both"/>
        <w:rPr>
          <w:rFonts w:ascii="Times New Roman" w:hAnsi="Times New Roman"/>
          <w:color w:val="000000"/>
          <w:sz w:val="24"/>
          <w:szCs w:val="24"/>
          <w:lang w:val="en-GB"/>
        </w:rPr>
      </w:pPr>
    </w:p>
    <w:p w:rsidR="006D288E" w:rsidRPr="00FE21D6" w:rsidP="00636C1C">
      <w:pPr>
        <w:shd w:val="clear" w:color="auto" w:fill="FFFFFF"/>
        <w:bidi w:val="0"/>
        <w:jc w:val="both"/>
        <w:rPr>
          <w:rFonts w:ascii="Times New Roman" w:hAnsi="Times New Roman"/>
          <w:sz w:val="24"/>
          <w:szCs w:val="24"/>
          <w:lang w:val="en-GB"/>
        </w:rPr>
      </w:pPr>
      <w:r w:rsidRPr="00FE21D6">
        <w:rPr>
          <w:rFonts w:ascii="Times New Roman" w:hAnsi="Times New Roman"/>
          <w:color w:val="000000"/>
          <w:sz w:val="24"/>
          <w:szCs w:val="24"/>
          <w:lang w:val="en-GB"/>
        </w:rPr>
        <w:t xml:space="preserve">This Agreement and any subsequent modification to it shall be registered with ICAO by </w:t>
      </w:r>
      <w:r w:rsidR="00532F8D">
        <w:rPr>
          <w:rFonts w:ascii="Times New Roman" w:hAnsi="Times New Roman"/>
          <w:color w:val="000000"/>
          <w:sz w:val="24"/>
          <w:szCs w:val="24"/>
          <w:lang w:val="en-GB"/>
        </w:rPr>
        <w:t xml:space="preserve">either of the Contracting </w:t>
      </w:r>
      <w:r w:rsidR="00EA7CFE">
        <w:rPr>
          <w:rFonts w:ascii="Times New Roman" w:hAnsi="Times New Roman"/>
          <w:color w:val="000000"/>
          <w:sz w:val="24"/>
          <w:szCs w:val="24"/>
          <w:lang w:val="en-GB"/>
        </w:rPr>
        <w:t>P</w:t>
      </w:r>
      <w:r w:rsidR="00532F8D">
        <w:rPr>
          <w:rFonts w:ascii="Times New Roman" w:hAnsi="Times New Roman"/>
          <w:color w:val="000000"/>
          <w:sz w:val="24"/>
          <w:szCs w:val="24"/>
          <w:lang w:val="en-GB"/>
        </w:rPr>
        <w:t>arties.</w:t>
      </w:r>
    </w:p>
    <w:p w:rsidR="006D288E" w:rsidRPr="00FE21D6" w:rsidP="00636C1C">
      <w:pPr>
        <w:shd w:val="clear" w:color="auto" w:fill="FFFFFF"/>
        <w:bidi w:val="0"/>
        <w:jc w:val="both"/>
        <w:rPr>
          <w:rFonts w:ascii="Times New Roman" w:hAnsi="Times New Roman"/>
          <w:bCs/>
          <w:color w:val="000000"/>
          <w:sz w:val="24"/>
          <w:szCs w:val="24"/>
          <w:lang w:val="en-GB"/>
        </w:rPr>
      </w:pPr>
    </w:p>
    <w:p w:rsidR="006D288E" w:rsidRPr="00FE21D6" w:rsidP="00455A4C">
      <w:pPr>
        <w:shd w:val="clear" w:color="auto" w:fill="FFFFFF"/>
        <w:bidi w:val="0"/>
        <w:jc w:val="center"/>
        <w:rPr>
          <w:rFonts w:ascii="Times New Roman" w:hAnsi="Times New Roman"/>
          <w:b/>
          <w:bCs/>
          <w:color w:val="000000"/>
          <w:sz w:val="24"/>
          <w:szCs w:val="24"/>
          <w:lang w:val="en-GB"/>
        </w:rPr>
      </w:pPr>
      <w:r w:rsidRPr="00FE21D6">
        <w:rPr>
          <w:rFonts w:ascii="Times New Roman" w:hAnsi="Times New Roman"/>
          <w:b/>
          <w:bCs/>
          <w:color w:val="000000"/>
          <w:sz w:val="24"/>
          <w:szCs w:val="24"/>
          <w:lang w:val="en-GB"/>
        </w:rPr>
        <w:t>A</w:t>
      </w:r>
      <w:r w:rsidRPr="00FE21D6" w:rsidR="00455A4C">
        <w:rPr>
          <w:rFonts w:ascii="Times New Roman" w:hAnsi="Times New Roman"/>
          <w:b/>
          <w:bCs/>
          <w:color w:val="000000"/>
          <w:sz w:val="24"/>
          <w:szCs w:val="24"/>
          <w:lang w:val="en-GB"/>
        </w:rPr>
        <w:t>rticle</w:t>
      </w:r>
      <w:r w:rsidRPr="00FE21D6">
        <w:rPr>
          <w:rFonts w:ascii="Times New Roman" w:hAnsi="Times New Roman"/>
          <w:b/>
          <w:bCs/>
          <w:color w:val="000000"/>
          <w:sz w:val="24"/>
          <w:szCs w:val="24"/>
          <w:lang w:val="en-GB"/>
        </w:rPr>
        <w:t xml:space="preserve"> 19</w:t>
      </w:r>
    </w:p>
    <w:p w:rsidR="006D288E" w:rsidRPr="00FE21D6" w:rsidP="00455A4C">
      <w:pPr>
        <w:shd w:val="clear" w:color="auto" w:fill="FFFFFF"/>
        <w:bidi w:val="0"/>
        <w:jc w:val="center"/>
        <w:rPr>
          <w:rFonts w:ascii="Times New Roman" w:hAnsi="Times New Roman"/>
          <w:sz w:val="24"/>
          <w:szCs w:val="24"/>
          <w:lang w:val="en-GB"/>
        </w:rPr>
      </w:pPr>
      <w:r w:rsidRPr="00FE21D6">
        <w:rPr>
          <w:rFonts w:ascii="Times New Roman" w:hAnsi="Times New Roman"/>
          <w:b/>
          <w:bCs/>
          <w:color w:val="000000"/>
          <w:sz w:val="24"/>
          <w:szCs w:val="24"/>
          <w:lang w:val="en-GB"/>
        </w:rPr>
        <w:t xml:space="preserve">APPLICABILITY OF MULTILATERAL </w:t>
      </w:r>
      <w:r w:rsidRPr="00FE21D6">
        <w:rPr>
          <w:rFonts w:ascii="Times New Roman" w:hAnsi="Times New Roman"/>
          <w:b/>
          <w:color w:val="000000"/>
          <w:sz w:val="24"/>
          <w:szCs w:val="24"/>
          <w:lang w:val="en-GB"/>
        </w:rPr>
        <w:t>CONVENTIONS</w:t>
      </w:r>
    </w:p>
    <w:p w:rsidR="00455A4C" w:rsidRPr="00FE21D6" w:rsidP="00636C1C">
      <w:pPr>
        <w:shd w:val="clear" w:color="auto" w:fill="FFFFFF"/>
        <w:bidi w:val="0"/>
        <w:jc w:val="both"/>
        <w:rPr>
          <w:rFonts w:ascii="Times New Roman" w:hAnsi="Times New Roman"/>
          <w:color w:val="000000"/>
          <w:sz w:val="24"/>
          <w:szCs w:val="24"/>
          <w:lang w:val="en-GB"/>
        </w:rPr>
      </w:pPr>
    </w:p>
    <w:p w:rsidR="006D288E" w:rsidRPr="00FE21D6" w:rsidP="00636C1C">
      <w:pPr>
        <w:shd w:val="clear" w:color="auto" w:fill="FFFFFF"/>
        <w:bidi w:val="0"/>
        <w:jc w:val="both"/>
        <w:rPr>
          <w:rFonts w:ascii="Times New Roman" w:hAnsi="Times New Roman"/>
          <w:sz w:val="24"/>
          <w:szCs w:val="24"/>
          <w:lang w:val="en-GB"/>
        </w:rPr>
      </w:pPr>
      <w:r w:rsidRPr="00FE21D6">
        <w:rPr>
          <w:rFonts w:ascii="Times New Roman" w:hAnsi="Times New Roman"/>
          <w:color w:val="000000"/>
          <w:sz w:val="24"/>
          <w:szCs w:val="24"/>
          <w:lang w:val="en-GB"/>
        </w:rPr>
        <w:t>If a genera</w:t>
      </w:r>
      <w:r w:rsidRPr="00FE21D6" w:rsidR="00455A4C">
        <w:rPr>
          <w:rFonts w:ascii="Times New Roman" w:hAnsi="Times New Roman"/>
          <w:color w:val="000000"/>
          <w:sz w:val="24"/>
          <w:szCs w:val="24"/>
          <w:lang w:val="en-GB"/>
        </w:rPr>
        <w:t xml:space="preserve">l </w:t>
      </w:r>
      <w:r w:rsidRPr="00FE21D6">
        <w:rPr>
          <w:rFonts w:ascii="Times New Roman" w:hAnsi="Times New Roman"/>
          <w:color w:val="000000"/>
          <w:sz w:val="24"/>
          <w:szCs w:val="24"/>
          <w:lang w:val="en-GB"/>
        </w:rPr>
        <w:t>multilateral air convention comes into force in respect of both Contracting Parties, the provisions of such convention shall prevail.</w:t>
      </w:r>
    </w:p>
    <w:p w:rsidR="00BD7C56" w:rsidP="00455A4C">
      <w:pPr>
        <w:shd w:val="clear" w:color="auto" w:fill="FFFFFF"/>
        <w:bidi w:val="0"/>
        <w:jc w:val="center"/>
        <w:rPr>
          <w:rFonts w:ascii="Times New Roman" w:hAnsi="Times New Roman"/>
          <w:b/>
          <w:bCs/>
          <w:color w:val="000000"/>
          <w:sz w:val="24"/>
          <w:szCs w:val="24"/>
          <w:lang w:val="en-GB"/>
        </w:rPr>
      </w:pPr>
    </w:p>
    <w:p w:rsidR="006D288E" w:rsidRPr="00506744" w:rsidP="00455A4C">
      <w:pPr>
        <w:shd w:val="clear" w:color="auto" w:fill="FFFFFF"/>
        <w:bidi w:val="0"/>
        <w:jc w:val="center"/>
        <w:rPr>
          <w:rFonts w:ascii="Times New Roman" w:hAnsi="Times New Roman"/>
          <w:b/>
          <w:bCs/>
          <w:color w:val="000000"/>
          <w:sz w:val="24"/>
          <w:szCs w:val="24"/>
          <w:lang w:val="en-GB"/>
        </w:rPr>
      </w:pPr>
      <w:r w:rsidRPr="00506744" w:rsidR="00506744">
        <w:rPr>
          <w:rFonts w:ascii="Times New Roman" w:hAnsi="Times New Roman"/>
          <w:b/>
          <w:bCs/>
          <w:color w:val="000000"/>
          <w:sz w:val="24"/>
          <w:szCs w:val="24"/>
          <w:lang w:val="en-GB"/>
        </w:rPr>
        <w:t>Article 20</w:t>
      </w:r>
    </w:p>
    <w:p w:rsidR="009C61F3" w:rsidRPr="00506744" w:rsidP="009C61F3">
      <w:pPr>
        <w:shd w:val="clear" w:color="auto" w:fill="FFFFFF"/>
        <w:bidi w:val="0"/>
        <w:jc w:val="center"/>
        <w:rPr>
          <w:rFonts w:ascii="Times New Roman" w:hAnsi="Times New Roman"/>
          <w:sz w:val="24"/>
          <w:szCs w:val="24"/>
          <w:lang w:val="en-GB"/>
        </w:rPr>
      </w:pPr>
      <w:r w:rsidRPr="00506744">
        <w:rPr>
          <w:rFonts w:ascii="Times New Roman" w:hAnsi="Times New Roman"/>
          <w:b/>
          <w:bCs/>
          <w:color w:val="000000"/>
          <w:sz w:val="24"/>
          <w:szCs w:val="24"/>
          <w:lang w:val="en-GB"/>
        </w:rPr>
        <w:t>TERMINATION</w:t>
      </w:r>
    </w:p>
    <w:p w:rsidR="009C61F3" w:rsidRPr="009C61F3" w:rsidP="009C61F3">
      <w:pPr>
        <w:shd w:val="clear" w:color="auto" w:fill="FFFFFF"/>
        <w:bidi w:val="0"/>
        <w:jc w:val="both"/>
        <w:rPr>
          <w:rFonts w:ascii="Times New Roman" w:hAnsi="Times New Roman"/>
          <w:color w:val="000000"/>
          <w:sz w:val="24"/>
          <w:szCs w:val="24"/>
          <w:u w:val="single"/>
          <w:lang w:val="en-GB"/>
        </w:rPr>
      </w:pPr>
    </w:p>
    <w:p w:rsidR="009C61F3" w:rsidP="009C61F3">
      <w:pPr>
        <w:shd w:val="clear" w:color="auto" w:fill="FFFFFF"/>
        <w:bidi w:val="0"/>
        <w:jc w:val="both"/>
        <w:rPr>
          <w:rFonts w:ascii="Times New Roman" w:hAnsi="Times New Roman"/>
          <w:color w:val="000000"/>
          <w:sz w:val="24"/>
          <w:szCs w:val="24"/>
          <w:lang w:val="en-GB"/>
        </w:rPr>
      </w:pPr>
      <w:r>
        <w:rPr>
          <w:rFonts w:ascii="Times New Roman" w:hAnsi="Times New Roman"/>
          <w:color w:val="000000"/>
          <w:sz w:val="24"/>
          <w:szCs w:val="24"/>
          <w:lang w:val="en-GB"/>
        </w:rPr>
        <w:t>1.</w:t>
        <w:tab/>
        <w:t>The Agreement is concluded for unlimited period.</w:t>
      </w:r>
    </w:p>
    <w:p w:rsidR="009C61F3" w:rsidP="009C61F3">
      <w:pPr>
        <w:shd w:val="clear" w:color="auto" w:fill="FFFFFF"/>
        <w:bidi w:val="0"/>
        <w:jc w:val="both"/>
        <w:rPr>
          <w:rFonts w:ascii="Times New Roman" w:hAnsi="Times New Roman"/>
          <w:color w:val="000000"/>
          <w:sz w:val="24"/>
          <w:szCs w:val="24"/>
          <w:lang w:val="en-GB"/>
        </w:rPr>
      </w:pPr>
      <w:r>
        <w:rPr>
          <w:rFonts w:ascii="Times New Roman" w:hAnsi="Times New Roman"/>
          <w:color w:val="000000"/>
          <w:sz w:val="24"/>
          <w:szCs w:val="24"/>
          <w:lang w:val="en-GB"/>
        </w:rPr>
        <w:t xml:space="preserve"> </w:t>
      </w:r>
    </w:p>
    <w:p w:rsidR="009C61F3" w:rsidRPr="00FE21D6" w:rsidP="009C61F3">
      <w:pPr>
        <w:shd w:val="clear" w:color="auto" w:fill="FFFFFF"/>
        <w:bidi w:val="0"/>
        <w:ind w:left="567" w:hanging="567"/>
        <w:jc w:val="both"/>
        <w:rPr>
          <w:rFonts w:ascii="Times New Roman" w:hAnsi="Times New Roman"/>
          <w:sz w:val="24"/>
          <w:szCs w:val="24"/>
          <w:lang w:val="en-GB"/>
        </w:rPr>
      </w:pPr>
      <w:r>
        <w:rPr>
          <w:rFonts w:ascii="Times New Roman" w:hAnsi="Times New Roman"/>
          <w:color w:val="000000"/>
          <w:sz w:val="24"/>
          <w:szCs w:val="24"/>
          <w:lang w:val="en-GB"/>
        </w:rPr>
        <w:t>2.</w:t>
        <w:tab/>
      </w:r>
      <w:r w:rsidRPr="00FE21D6">
        <w:rPr>
          <w:rFonts w:ascii="Times New Roman" w:hAnsi="Times New Roman"/>
          <w:color w:val="000000"/>
          <w:sz w:val="24"/>
          <w:szCs w:val="24"/>
          <w:lang w:val="en-GB"/>
        </w:rPr>
        <w:t xml:space="preserve">Either Contracting Party may at any time give notice in writing through diplomatic channels to the other Contracting Party of its intention to </w:t>
      </w:r>
      <w:r>
        <w:rPr>
          <w:rFonts w:ascii="Times New Roman" w:hAnsi="Times New Roman"/>
          <w:color w:val="000000"/>
          <w:sz w:val="24"/>
          <w:szCs w:val="24"/>
          <w:lang w:val="en-GB"/>
        </w:rPr>
        <w:t>terminate</w:t>
      </w:r>
      <w:r w:rsidRPr="00FE21D6">
        <w:rPr>
          <w:rFonts w:ascii="Times New Roman" w:hAnsi="Times New Roman"/>
          <w:color w:val="000000"/>
          <w:sz w:val="24"/>
          <w:szCs w:val="24"/>
          <w:lang w:val="en-GB"/>
        </w:rPr>
        <w:t xml:space="preserve"> this Agreement. In such case this Agreement shall terminate twelve (12) months after the date of receipt of the notice by other Contracting Party, unless the notice to </w:t>
      </w:r>
      <w:r>
        <w:rPr>
          <w:rFonts w:ascii="Times New Roman" w:hAnsi="Times New Roman"/>
          <w:color w:val="000000"/>
          <w:sz w:val="24"/>
          <w:szCs w:val="24"/>
          <w:lang w:val="en-GB"/>
        </w:rPr>
        <w:t>terminate</w:t>
      </w:r>
      <w:r w:rsidRPr="00FE21D6">
        <w:rPr>
          <w:rFonts w:ascii="Times New Roman" w:hAnsi="Times New Roman"/>
          <w:color w:val="000000"/>
          <w:sz w:val="24"/>
          <w:szCs w:val="24"/>
          <w:lang w:val="en-GB"/>
        </w:rPr>
        <w:t xml:space="preserve"> is withdrawn by agreement before the expiry of this period. The notice of </w:t>
      </w:r>
      <w:r>
        <w:rPr>
          <w:rFonts w:ascii="Times New Roman" w:hAnsi="Times New Roman"/>
          <w:color w:val="000000"/>
          <w:sz w:val="24"/>
          <w:szCs w:val="24"/>
          <w:lang w:val="en-GB"/>
        </w:rPr>
        <w:t>termination</w:t>
      </w:r>
      <w:r w:rsidRPr="00FE21D6">
        <w:rPr>
          <w:rFonts w:ascii="Times New Roman" w:hAnsi="Times New Roman"/>
          <w:color w:val="000000"/>
          <w:sz w:val="24"/>
          <w:szCs w:val="24"/>
          <w:lang w:val="en-GB"/>
        </w:rPr>
        <w:t xml:space="preserve"> shall be simultaneously communicated to ICAO. In the absence of acknowledgement</w:t>
      </w:r>
      <w:r>
        <w:rPr>
          <w:rFonts w:ascii="Times New Roman" w:hAnsi="Times New Roman"/>
          <w:color w:val="000000"/>
          <w:sz w:val="24"/>
          <w:szCs w:val="24"/>
          <w:lang w:val="en-GB"/>
        </w:rPr>
        <w:t xml:space="preserve"> of receipt by the other Contrac</w:t>
      </w:r>
      <w:r w:rsidRPr="00FE21D6">
        <w:rPr>
          <w:rFonts w:ascii="Times New Roman" w:hAnsi="Times New Roman"/>
          <w:color w:val="000000"/>
          <w:sz w:val="24"/>
          <w:szCs w:val="24"/>
          <w:lang w:val="en-GB"/>
        </w:rPr>
        <w:t>ting Party, the notice shall be deemed to have been received fourteen (14) days after the receipt of the notice by ICAO.</w:t>
      </w:r>
    </w:p>
    <w:p w:rsidR="00BD7C56" w:rsidP="00636C1C">
      <w:pPr>
        <w:shd w:val="clear" w:color="auto" w:fill="FFFFFF"/>
        <w:bidi w:val="0"/>
        <w:jc w:val="both"/>
        <w:rPr>
          <w:rFonts w:ascii="Times New Roman" w:hAnsi="Times New Roman"/>
          <w:color w:val="000000"/>
          <w:sz w:val="24"/>
          <w:szCs w:val="24"/>
          <w:lang w:val="en-GB"/>
        </w:rPr>
      </w:pPr>
    </w:p>
    <w:p w:rsidR="00506744" w:rsidRPr="00506744" w:rsidP="00506744">
      <w:pPr>
        <w:shd w:val="clear" w:color="auto" w:fill="FFFFFF"/>
        <w:bidi w:val="0"/>
        <w:jc w:val="center"/>
        <w:rPr>
          <w:rFonts w:ascii="Times New Roman" w:hAnsi="Times New Roman"/>
          <w:b/>
          <w:bCs/>
          <w:color w:val="000000"/>
          <w:sz w:val="24"/>
          <w:szCs w:val="24"/>
          <w:lang w:val="en-GB"/>
        </w:rPr>
      </w:pPr>
      <w:r w:rsidRPr="00506744">
        <w:rPr>
          <w:rFonts w:ascii="Times New Roman" w:hAnsi="Times New Roman"/>
          <w:b/>
          <w:bCs/>
          <w:color w:val="000000"/>
          <w:sz w:val="24"/>
          <w:szCs w:val="24"/>
          <w:lang w:val="en-GB"/>
        </w:rPr>
        <w:t>Article 21</w:t>
      </w:r>
    </w:p>
    <w:p w:rsidR="00506744" w:rsidRPr="00506744" w:rsidP="00506744">
      <w:pPr>
        <w:shd w:val="clear" w:color="auto" w:fill="FFFFFF"/>
        <w:bidi w:val="0"/>
        <w:jc w:val="center"/>
        <w:rPr>
          <w:rFonts w:ascii="Times New Roman" w:hAnsi="Times New Roman"/>
          <w:sz w:val="24"/>
          <w:szCs w:val="24"/>
          <w:lang w:val="en-GB"/>
        </w:rPr>
      </w:pPr>
      <w:r w:rsidRPr="00506744">
        <w:rPr>
          <w:rFonts w:ascii="Times New Roman" w:hAnsi="Times New Roman"/>
          <w:b/>
          <w:bCs/>
          <w:color w:val="000000"/>
          <w:sz w:val="24"/>
          <w:szCs w:val="24"/>
          <w:lang w:val="en-GB"/>
        </w:rPr>
        <w:t>ENTRY INTO FORCE</w:t>
      </w:r>
    </w:p>
    <w:p w:rsidR="00506744" w:rsidRPr="009C61F3" w:rsidP="00506744">
      <w:pPr>
        <w:shd w:val="clear" w:color="auto" w:fill="FFFFFF"/>
        <w:bidi w:val="0"/>
        <w:jc w:val="both"/>
        <w:rPr>
          <w:rFonts w:ascii="Times New Roman" w:hAnsi="Times New Roman"/>
          <w:color w:val="000000"/>
          <w:sz w:val="24"/>
          <w:szCs w:val="24"/>
          <w:u w:val="single"/>
          <w:lang w:val="en-GB"/>
        </w:rPr>
      </w:pPr>
    </w:p>
    <w:p w:rsidR="00506744" w:rsidP="00506744">
      <w:pPr>
        <w:shd w:val="clear" w:color="auto" w:fill="FFFFFF"/>
        <w:bidi w:val="0"/>
        <w:jc w:val="both"/>
        <w:rPr>
          <w:rFonts w:ascii="Times New Roman" w:hAnsi="Times New Roman"/>
          <w:color w:val="000000"/>
          <w:sz w:val="24"/>
          <w:szCs w:val="24"/>
          <w:lang w:val="en-GB"/>
        </w:rPr>
      </w:pPr>
      <w:r w:rsidRPr="00FE21D6">
        <w:rPr>
          <w:rFonts w:ascii="Times New Roman" w:hAnsi="Times New Roman"/>
          <w:color w:val="000000"/>
          <w:sz w:val="24"/>
          <w:szCs w:val="24"/>
          <w:lang w:val="en-GB"/>
        </w:rPr>
        <w:t xml:space="preserve">This Agreement shall enter into force </w:t>
      </w:r>
      <w:r>
        <w:rPr>
          <w:rFonts w:ascii="Times New Roman" w:hAnsi="Times New Roman"/>
          <w:color w:val="000000"/>
          <w:sz w:val="24"/>
          <w:szCs w:val="24"/>
          <w:lang w:val="en-GB"/>
        </w:rPr>
        <w:t>on the sixtieth</w:t>
      </w:r>
      <w:r w:rsidRPr="00FE21D6">
        <w:rPr>
          <w:rFonts w:ascii="Times New Roman" w:hAnsi="Times New Roman"/>
          <w:color w:val="000000"/>
          <w:sz w:val="24"/>
          <w:szCs w:val="24"/>
          <w:lang w:val="en-GB"/>
        </w:rPr>
        <w:t xml:space="preserve"> (</w:t>
      </w:r>
      <w:r>
        <w:rPr>
          <w:rFonts w:ascii="Times New Roman" w:hAnsi="Times New Roman"/>
          <w:color w:val="000000"/>
          <w:sz w:val="24"/>
          <w:szCs w:val="24"/>
          <w:lang w:val="en-GB"/>
        </w:rPr>
        <w:t>60</w:t>
      </w:r>
      <w:r w:rsidRPr="00FE21D6">
        <w:rPr>
          <w:rFonts w:ascii="Times New Roman" w:hAnsi="Times New Roman"/>
          <w:color w:val="000000"/>
          <w:sz w:val="24"/>
          <w:szCs w:val="24"/>
          <w:lang w:val="en-GB"/>
        </w:rPr>
        <w:t>) day after the date of receipt of the last written notification, by which the Contracting Parties have notified each other, through diplomatic channels, that their respective internal legal requirements for the entry into force of this Agreement have been fulfilled.</w:t>
      </w:r>
    </w:p>
    <w:p w:rsidR="00506744" w:rsidP="00506744">
      <w:pPr>
        <w:shd w:val="clear" w:color="auto" w:fill="FFFFFF"/>
        <w:bidi w:val="0"/>
        <w:jc w:val="both"/>
        <w:rPr>
          <w:rFonts w:ascii="Times New Roman" w:hAnsi="Times New Roman"/>
          <w:color w:val="000000"/>
          <w:sz w:val="24"/>
          <w:szCs w:val="24"/>
          <w:lang w:val="en-GB"/>
        </w:rPr>
      </w:pPr>
    </w:p>
    <w:p w:rsidR="00BD7C56" w:rsidP="00636C1C">
      <w:pPr>
        <w:shd w:val="clear" w:color="auto" w:fill="FFFFFF"/>
        <w:bidi w:val="0"/>
        <w:jc w:val="both"/>
        <w:rPr>
          <w:rFonts w:ascii="Times New Roman" w:hAnsi="Times New Roman"/>
          <w:color w:val="000000"/>
          <w:sz w:val="24"/>
          <w:szCs w:val="24"/>
          <w:lang w:val="en-GB"/>
        </w:rPr>
      </w:pPr>
    </w:p>
    <w:p w:rsidR="00BD7C56" w:rsidP="00636C1C">
      <w:pPr>
        <w:shd w:val="clear" w:color="auto" w:fill="FFFFFF"/>
        <w:bidi w:val="0"/>
        <w:jc w:val="both"/>
        <w:rPr>
          <w:rFonts w:ascii="Times New Roman" w:hAnsi="Times New Roman"/>
          <w:color w:val="000000"/>
          <w:sz w:val="24"/>
          <w:szCs w:val="24"/>
          <w:lang w:val="en-GB"/>
        </w:rPr>
      </w:pPr>
    </w:p>
    <w:p w:rsidR="00BD7C56" w:rsidP="00636C1C">
      <w:pPr>
        <w:shd w:val="clear" w:color="auto" w:fill="FFFFFF"/>
        <w:bidi w:val="0"/>
        <w:jc w:val="both"/>
        <w:rPr>
          <w:rFonts w:ascii="Times New Roman" w:hAnsi="Times New Roman"/>
          <w:color w:val="000000"/>
          <w:sz w:val="24"/>
          <w:szCs w:val="24"/>
          <w:lang w:val="en-GB"/>
        </w:rPr>
      </w:pPr>
    </w:p>
    <w:p w:rsidR="006D288E" w:rsidRPr="00FE21D6" w:rsidP="00636C1C">
      <w:pPr>
        <w:shd w:val="clear" w:color="auto" w:fill="FFFFFF"/>
        <w:bidi w:val="0"/>
        <w:jc w:val="both"/>
        <w:rPr>
          <w:rFonts w:ascii="Times New Roman" w:hAnsi="Times New Roman"/>
          <w:sz w:val="24"/>
          <w:szCs w:val="24"/>
          <w:lang w:val="en-GB"/>
        </w:rPr>
      </w:pPr>
      <w:r w:rsidRPr="00FE21D6">
        <w:rPr>
          <w:rFonts w:ascii="Times New Roman" w:hAnsi="Times New Roman"/>
          <w:color w:val="000000"/>
          <w:sz w:val="24"/>
          <w:szCs w:val="24"/>
          <w:lang w:val="en-GB"/>
        </w:rPr>
        <w:t>In witness whereof, the undersigned, being duly authorized, have signed this Agreement.</w:t>
      </w:r>
    </w:p>
    <w:p w:rsidR="00455A4C" w:rsidP="00455A4C">
      <w:pPr>
        <w:shd w:val="clear" w:color="auto" w:fill="FFFFFF"/>
        <w:bidi w:val="0"/>
        <w:jc w:val="both"/>
        <w:rPr>
          <w:rFonts w:ascii="Times New Roman" w:hAnsi="Times New Roman"/>
          <w:color w:val="000000"/>
          <w:sz w:val="24"/>
          <w:szCs w:val="24"/>
          <w:lang w:val="en-GB"/>
        </w:rPr>
      </w:pPr>
    </w:p>
    <w:p w:rsidR="00755681" w:rsidP="00455A4C">
      <w:pPr>
        <w:shd w:val="clear" w:color="auto" w:fill="FFFFFF"/>
        <w:bidi w:val="0"/>
        <w:jc w:val="both"/>
        <w:rPr>
          <w:rFonts w:ascii="Times New Roman" w:hAnsi="Times New Roman"/>
          <w:color w:val="000000"/>
          <w:sz w:val="24"/>
          <w:szCs w:val="24"/>
          <w:lang w:val="en-GB"/>
        </w:rPr>
      </w:pPr>
    </w:p>
    <w:p w:rsidR="00755681" w:rsidRPr="00FE21D6" w:rsidP="00455A4C">
      <w:pPr>
        <w:shd w:val="clear" w:color="auto" w:fill="FFFFFF"/>
        <w:bidi w:val="0"/>
        <w:jc w:val="both"/>
        <w:rPr>
          <w:rFonts w:ascii="Times New Roman" w:hAnsi="Times New Roman"/>
          <w:color w:val="000000"/>
          <w:sz w:val="24"/>
          <w:szCs w:val="24"/>
          <w:lang w:val="en-GB"/>
        </w:rPr>
      </w:pPr>
    </w:p>
    <w:p w:rsidR="006D288E" w:rsidRPr="00FE21D6" w:rsidP="00455A4C">
      <w:pPr>
        <w:shd w:val="clear" w:color="auto" w:fill="FFFFFF"/>
        <w:bidi w:val="0"/>
        <w:jc w:val="both"/>
        <w:rPr>
          <w:rFonts w:ascii="Times New Roman" w:hAnsi="Times New Roman"/>
          <w:sz w:val="24"/>
          <w:szCs w:val="24"/>
          <w:lang w:val="en-GB"/>
        </w:rPr>
      </w:pPr>
      <w:r w:rsidRPr="00FE21D6">
        <w:rPr>
          <w:rFonts w:ascii="Times New Roman" w:hAnsi="Times New Roman"/>
          <w:color w:val="000000"/>
          <w:sz w:val="24"/>
          <w:szCs w:val="24"/>
          <w:lang w:val="en-GB"/>
        </w:rPr>
        <w:t>Done at</w:t>
      </w:r>
      <w:r w:rsidR="00CC2F16">
        <w:rPr>
          <w:rFonts w:ascii="Times New Roman" w:hAnsi="Times New Roman"/>
          <w:color w:val="000000"/>
          <w:sz w:val="24"/>
          <w:szCs w:val="24"/>
          <w:lang w:val="en-GB"/>
        </w:rPr>
        <w:t xml:space="preserve"> </w:t>
      </w:r>
      <w:r w:rsidR="00BC45C0">
        <w:rPr>
          <w:rFonts w:ascii="Times New Roman" w:hAnsi="Times New Roman"/>
          <w:color w:val="000000"/>
          <w:sz w:val="24"/>
          <w:szCs w:val="24"/>
          <w:lang w:val="en-GB"/>
        </w:rPr>
        <w:t>Amman</w:t>
      </w:r>
      <w:r w:rsidR="00CC2F16">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on this</w:t>
      </w:r>
      <w:r w:rsidR="00CC2F16">
        <w:rPr>
          <w:rFonts w:ascii="Times New Roman" w:hAnsi="Times New Roman"/>
          <w:color w:val="000000"/>
          <w:sz w:val="24"/>
          <w:szCs w:val="24"/>
          <w:lang w:val="en-GB"/>
        </w:rPr>
        <w:t xml:space="preserve"> </w:t>
      </w:r>
      <w:r w:rsidR="00BC45C0">
        <w:rPr>
          <w:rFonts w:ascii="Times New Roman" w:hAnsi="Times New Roman"/>
          <w:color w:val="000000"/>
          <w:sz w:val="24"/>
          <w:szCs w:val="24"/>
          <w:lang w:val="en-GB"/>
        </w:rPr>
        <w:t>12</w:t>
      </w:r>
      <w:r w:rsidRPr="000F6142" w:rsidR="000F6142">
        <w:rPr>
          <w:rFonts w:ascii="Times New Roman" w:hAnsi="Times New Roman"/>
          <w:color w:val="000000"/>
          <w:sz w:val="24"/>
          <w:szCs w:val="24"/>
          <w:vertAlign w:val="superscript"/>
          <w:lang w:val="en-GB"/>
        </w:rPr>
        <w:t>th</w:t>
      </w:r>
      <w:r w:rsidR="000F6142">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day of</w:t>
      </w:r>
      <w:r w:rsidR="00BC45C0">
        <w:rPr>
          <w:rFonts w:ascii="Times New Roman" w:hAnsi="Times New Roman"/>
          <w:color w:val="000000"/>
          <w:sz w:val="24"/>
          <w:szCs w:val="24"/>
          <w:lang w:val="en-GB"/>
        </w:rPr>
        <w:t xml:space="preserve"> November</w:t>
      </w:r>
      <w:r w:rsidR="00CC2F16">
        <w:rPr>
          <w:rFonts w:ascii="Times New Roman" w:hAnsi="Times New Roman"/>
          <w:color w:val="000000"/>
          <w:sz w:val="24"/>
          <w:szCs w:val="24"/>
          <w:lang w:val="en-GB"/>
        </w:rPr>
        <w:t xml:space="preserve"> 20</w:t>
      </w:r>
      <w:r w:rsidR="00BC45C0">
        <w:rPr>
          <w:rFonts w:ascii="Times New Roman" w:hAnsi="Times New Roman"/>
          <w:color w:val="000000"/>
          <w:sz w:val="24"/>
          <w:szCs w:val="24"/>
          <w:lang w:val="en-GB"/>
        </w:rPr>
        <w:t>14</w:t>
      </w:r>
      <w:r w:rsidRPr="00FE21D6" w:rsidR="00455A4C">
        <w:rPr>
          <w:rFonts w:ascii="Times New Roman" w:hAnsi="Times New Roman"/>
          <w:color w:val="000000"/>
          <w:sz w:val="24"/>
          <w:szCs w:val="24"/>
          <w:lang w:val="en-GB"/>
        </w:rPr>
        <w:tab/>
      </w:r>
      <w:r w:rsidRPr="00FE21D6">
        <w:rPr>
          <w:rFonts w:ascii="Times New Roman" w:hAnsi="Times New Roman"/>
          <w:color w:val="000000"/>
          <w:sz w:val="24"/>
          <w:szCs w:val="24"/>
          <w:lang w:val="en-GB"/>
        </w:rPr>
        <w:t>in</w:t>
      </w:r>
      <w:r w:rsidR="00CC2F16">
        <w:rPr>
          <w:rFonts w:ascii="Times New Roman" w:hAnsi="Times New Roman"/>
          <w:color w:val="000000"/>
          <w:sz w:val="24"/>
          <w:szCs w:val="24"/>
          <w:lang w:val="en-GB"/>
        </w:rPr>
        <w:t xml:space="preserve"> two original copies</w:t>
      </w:r>
      <w:r w:rsidRPr="00FE21D6">
        <w:rPr>
          <w:rFonts w:ascii="Times New Roman" w:hAnsi="Times New Roman"/>
          <w:color w:val="000000"/>
          <w:sz w:val="24"/>
          <w:szCs w:val="24"/>
          <w:lang w:val="en-GB"/>
        </w:rPr>
        <w:t xml:space="preserve">, </w:t>
      </w:r>
      <w:r w:rsidR="00CC2F16">
        <w:rPr>
          <w:rFonts w:ascii="Times New Roman" w:hAnsi="Times New Roman"/>
          <w:color w:val="000000"/>
          <w:sz w:val="24"/>
          <w:szCs w:val="24"/>
          <w:lang w:val="en-GB"/>
        </w:rPr>
        <w:t xml:space="preserve">each </w:t>
      </w:r>
      <w:r w:rsidRPr="00FE21D6">
        <w:rPr>
          <w:rFonts w:ascii="Times New Roman" w:hAnsi="Times New Roman"/>
          <w:color w:val="000000"/>
          <w:sz w:val="24"/>
          <w:szCs w:val="24"/>
          <w:lang w:val="en-GB"/>
        </w:rPr>
        <w:t>in the</w:t>
      </w:r>
      <w:r w:rsidRPr="00FE21D6" w:rsidR="00455A4C">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Slovak</w:t>
      </w:r>
      <w:r w:rsidR="00CC2F16">
        <w:rPr>
          <w:rFonts w:ascii="Times New Roman" w:hAnsi="Times New Roman"/>
          <w:color w:val="000000"/>
          <w:sz w:val="24"/>
          <w:szCs w:val="24"/>
          <w:lang w:val="en-GB"/>
        </w:rPr>
        <w:t>,</w:t>
      </w:r>
      <w:r w:rsidRPr="00CC2F16" w:rsidR="00CC2F16">
        <w:rPr>
          <w:rFonts w:ascii="Times New Roman" w:hAnsi="Times New Roman"/>
          <w:color w:val="000000"/>
          <w:sz w:val="24"/>
          <w:szCs w:val="24"/>
          <w:lang w:val="en-GB"/>
        </w:rPr>
        <w:t xml:space="preserve"> </w:t>
      </w:r>
      <w:r w:rsidRPr="00FE21D6" w:rsidR="00CC2F16">
        <w:rPr>
          <w:rFonts w:ascii="Times New Roman" w:hAnsi="Times New Roman"/>
          <w:color w:val="000000"/>
          <w:sz w:val="24"/>
          <w:szCs w:val="24"/>
          <w:lang w:val="en-GB"/>
        </w:rPr>
        <w:t xml:space="preserve">Arabic, </w:t>
      </w:r>
      <w:r w:rsidRPr="00FE21D6">
        <w:rPr>
          <w:rFonts w:ascii="Times New Roman" w:hAnsi="Times New Roman"/>
          <w:color w:val="000000"/>
          <w:sz w:val="24"/>
          <w:szCs w:val="24"/>
          <w:lang w:val="en-GB"/>
        </w:rPr>
        <w:t>and English languages, all the texts being equally authentic.</w:t>
      </w:r>
      <w:r w:rsidRPr="00FE21D6" w:rsidR="00455A4C">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In the case of the divergence of interpretation the English text shall prevail.</w:t>
      </w:r>
    </w:p>
    <w:p w:rsidR="00F70F17" w:rsidP="00636C1C">
      <w:pPr>
        <w:shd w:val="clear" w:color="auto" w:fill="FFFFFF"/>
        <w:bidi w:val="0"/>
        <w:jc w:val="both"/>
        <w:rPr>
          <w:rFonts w:ascii="Times New Roman" w:hAnsi="Times New Roman"/>
          <w:color w:val="000000"/>
          <w:sz w:val="24"/>
          <w:szCs w:val="24"/>
          <w:lang w:val="en-GB"/>
        </w:rPr>
      </w:pPr>
    </w:p>
    <w:p w:rsidR="00755681" w:rsidP="00636C1C">
      <w:pPr>
        <w:shd w:val="clear" w:color="auto" w:fill="FFFFFF"/>
        <w:bidi w:val="0"/>
        <w:jc w:val="both"/>
        <w:rPr>
          <w:rFonts w:ascii="Times New Roman" w:hAnsi="Times New Roman"/>
          <w:color w:val="000000"/>
          <w:sz w:val="24"/>
          <w:szCs w:val="24"/>
          <w:lang w:val="en-GB"/>
        </w:rPr>
      </w:pPr>
    </w:p>
    <w:p w:rsidR="00755681" w:rsidRPr="00FE21D6" w:rsidP="00636C1C">
      <w:pPr>
        <w:shd w:val="clear" w:color="auto" w:fill="FFFFFF"/>
        <w:bidi w:val="0"/>
        <w:jc w:val="both"/>
        <w:rPr>
          <w:rFonts w:ascii="Times New Roman" w:hAnsi="Times New Roman"/>
          <w:color w:val="000000"/>
          <w:sz w:val="24"/>
          <w:szCs w:val="24"/>
          <w:lang w:val="en-GB"/>
        </w:rPr>
      </w:pPr>
    </w:p>
    <w:p w:rsidR="00F70F17" w:rsidRPr="00FE21D6" w:rsidP="00636C1C">
      <w:pPr>
        <w:shd w:val="clear" w:color="auto" w:fill="FFFFFF"/>
        <w:bidi w:val="0"/>
        <w:jc w:val="both"/>
        <w:rPr>
          <w:rFonts w:ascii="Times New Roman" w:hAnsi="Times New Roman"/>
          <w:color w:val="000000"/>
          <w:sz w:val="24"/>
          <w:szCs w:val="24"/>
          <w:lang w:val="en-GB"/>
        </w:rPr>
      </w:pPr>
    </w:p>
    <w:p w:rsidR="00E4199C" w:rsidRPr="00FE21D6" w:rsidP="00636C1C">
      <w:pPr>
        <w:shd w:val="clear" w:color="auto" w:fill="FFFFFF"/>
        <w:bidi w:val="0"/>
        <w:jc w:val="both"/>
        <w:rPr>
          <w:rFonts w:ascii="Times New Roman" w:hAnsi="Times New Roman"/>
          <w:color w:val="000000"/>
          <w:sz w:val="24"/>
          <w:szCs w:val="24"/>
          <w:lang w:val="en-GB"/>
        </w:rPr>
      </w:pP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536"/>
        <w:gridCol w:w="4536"/>
      </w:tblGrid>
      <w:tr>
        <w:tblPrEx>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jc w:val="center"/>
        </w:trPr>
        <w:tc>
          <w:tcPr>
            <w:tcW w:w="4536" w:type="dxa"/>
            <w:tcBorders>
              <w:top w:val="none" w:sz="0" w:space="0" w:color="auto"/>
              <w:left w:val="none" w:sz="0" w:space="0" w:color="auto"/>
              <w:bottom w:val="none" w:sz="0" w:space="0" w:color="auto"/>
              <w:right w:val="none" w:sz="0" w:space="0" w:color="auto"/>
            </w:tcBorders>
            <w:textDirection w:val="lrTb"/>
            <w:vAlign w:val="center"/>
          </w:tcPr>
          <w:p w:rsidR="00E4199C" w:rsidRPr="00755681" w:rsidP="00E4199C">
            <w:pPr>
              <w:bidi w:val="0"/>
              <w:jc w:val="center"/>
              <w:rPr>
                <w:rFonts w:ascii="Times New Roman" w:hAnsi="Times New Roman"/>
                <w:b/>
                <w:color w:val="000000"/>
                <w:sz w:val="24"/>
                <w:szCs w:val="24"/>
                <w:lang w:val="en-GB"/>
              </w:rPr>
            </w:pPr>
            <w:r w:rsidRPr="00755681">
              <w:rPr>
                <w:rFonts w:ascii="Times New Roman" w:hAnsi="Times New Roman"/>
                <w:b/>
                <w:color w:val="000000"/>
                <w:sz w:val="24"/>
                <w:szCs w:val="24"/>
                <w:lang w:val="en-GB"/>
              </w:rPr>
              <w:t xml:space="preserve">For </w:t>
            </w:r>
          </w:p>
          <w:p w:rsidR="00BC45C0" w:rsidP="00E4199C">
            <w:pPr>
              <w:bidi w:val="0"/>
              <w:jc w:val="center"/>
              <w:rPr>
                <w:rFonts w:ascii="Times New Roman" w:hAnsi="Times New Roman"/>
                <w:b/>
                <w:color w:val="000000"/>
                <w:sz w:val="24"/>
                <w:szCs w:val="24"/>
                <w:lang w:val="en-GB"/>
              </w:rPr>
            </w:pPr>
            <w:r w:rsidRPr="00755681" w:rsidR="00CC2F16">
              <w:rPr>
                <w:rFonts w:ascii="Times New Roman" w:hAnsi="Times New Roman"/>
                <w:b/>
                <w:color w:val="000000"/>
                <w:sz w:val="24"/>
                <w:szCs w:val="24"/>
                <w:lang w:val="en-GB"/>
              </w:rPr>
              <w:t xml:space="preserve">the </w:t>
            </w:r>
            <w:smartTag w:uri="urn:schemas-microsoft-com:office:smarttags" w:element="place">
              <w:smartTag w:uri="urn:schemas-microsoft-com:office:smarttags" w:element="PlaceName">
                <w:r w:rsidRPr="00755681" w:rsidR="00CC2F16">
                  <w:rPr>
                    <w:rFonts w:ascii="Times New Roman" w:hAnsi="Times New Roman"/>
                    <w:b/>
                    <w:color w:val="000000"/>
                    <w:sz w:val="24"/>
                    <w:szCs w:val="24"/>
                    <w:lang w:val="en-GB"/>
                  </w:rPr>
                  <w:t>Slovak</w:t>
                </w:r>
              </w:smartTag>
              <w:r w:rsidRPr="00755681" w:rsidR="00CC2F16">
                <w:rPr>
                  <w:rFonts w:ascii="Times New Roman" w:hAnsi="Times New Roman"/>
                  <w:b/>
                  <w:color w:val="000000"/>
                  <w:sz w:val="24"/>
                  <w:szCs w:val="24"/>
                  <w:lang w:val="en-GB"/>
                </w:rPr>
                <w:t xml:space="preserve"> </w:t>
              </w:r>
              <w:smartTag w:uri="urn:schemas-microsoft-com:office:smarttags" w:element="PlaceName">
                <w:smartTag w:uri="urn:schemas-microsoft-com:office:smarttags" w:element="PlaceType">
                  <w:r w:rsidRPr="00755681" w:rsidR="00CC2F16">
                    <w:rPr>
                      <w:rFonts w:ascii="Times New Roman" w:hAnsi="Times New Roman"/>
                      <w:b/>
                      <w:color w:val="000000"/>
                      <w:sz w:val="24"/>
                      <w:szCs w:val="24"/>
                      <w:lang w:val="en-GB"/>
                    </w:rPr>
                    <w:t>Republic</w:t>
                  </w:r>
                </w:smartTag>
              </w:smartTag>
            </w:smartTag>
            <w:r w:rsidRPr="00755681" w:rsidR="00CC2F16">
              <w:rPr>
                <w:rFonts w:ascii="Times New Roman" w:hAnsi="Times New Roman"/>
                <w:b/>
                <w:color w:val="000000"/>
                <w:sz w:val="24"/>
                <w:szCs w:val="24"/>
                <w:lang w:val="en-GB"/>
              </w:rPr>
              <w:t xml:space="preserve">     </w:t>
            </w:r>
          </w:p>
          <w:p w:rsidR="00BC45C0" w:rsidP="00E4199C">
            <w:pPr>
              <w:bidi w:val="0"/>
              <w:jc w:val="center"/>
              <w:rPr>
                <w:rFonts w:ascii="Times New Roman" w:hAnsi="Times New Roman"/>
                <w:b/>
                <w:color w:val="000000"/>
                <w:sz w:val="24"/>
                <w:szCs w:val="24"/>
                <w:lang w:val="en-GB"/>
              </w:rPr>
            </w:pPr>
          </w:p>
          <w:p w:rsidR="00E4199C" w:rsidRPr="00755681" w:rsidP="00E4199C">
            <w:pPr>
              <w:bidi w:val="0"/>
              <w:jc w:val="center"/>
              <w:rPr>
                <w:rFonts w:ascii="Times New Roman" w:hAnsi="Times New Roman"/>
                <w:b/>
                <w:color w:val="000000"/>
                <w:sz w:val="24"/>
                <w:szCs w:val="24"/>
                <w:lang w:val="en-GB"/>
              </w:rPr>
            </w:pPr>
            <w:r w:rsidRPr="00755681" w:rsidR="00CC2F16">
              <w:rPr>
                <w:rFonts w:ascii="Times New Roman" w:hAnsi="Times New Roman"/>
                <w:b/>
                <w:color w:val="000000"/>
                <w:sz w:val="24"/>
                <w:szCs w:val="24"/>
                <w:lang w:val="en-GB"/>
              </w:rPr>
              <w:t xml:space="preserve">                                                  </w:t>
            </w:r>
          </w:p>
        </w:tc>
        <w:tc>
          <w:tcPr>
            <w:tcW w:w="4536" w:type="dxa"/>
            <w:tcBorders>
              <w:top w:val="none" w:sz="0" w:space="0" w:color="auto"/>
              <w:left w:val="none" w:sz="0" w:space="0" w:color="auto"/>
              <w:bottom w:val="none" w:sz="0" w:space="0" w:color="auto"/>
              <w:right w:val="none" w:sz="0" w:space="0" w:color="auto"/>
            </w:tcBorders>
            <w:textDirection w:val="lrTb"/>
            <w:vAlign w:val="center"/>
          </w:tcPr>
          <w:p w:rsidR="00E4199C" w:rsidRPr="00755681" w:rsidP="00E4199C">
            <w:pPr>
              <w:bidi w:val="0"/>
              <w:jc w:val="center"/>
              <w:rPr>
                <w:rFonts w:ascii="Times New Roman" w:hAnsi="Times New Roman"/>
                <w:b/>
                <w:color w:val="000000"/>
                <w:sz w:val="24"/>
                <w:szCs w:val="24"/>
                <w:lang w:val="en-GB"/>
              </w:rPr>
            </w:pPr>
            <w:r w:rsidRPr="00755681">
              <w:rPr>
                <w:rFonts w:ascii="Times New Roman" w:hAnsi="Times New Roman"/>
                <w:b/>
                <w:color w:val="000000"/>
                <w:sz w:val="24"/>
                <w:szCs w:val="24"/>
                <w:lang w:val="en-GB"/>
              </w:rPr>
              <w:t xml:space="preserve">For </w:t>
            </w:r>
          </w:p>
          <w:p w:rsidR="00E4199C" w:rsidRPr="00755681" w:rsidP="00E4199C">
            <w:pPr>
              <w:bidi w:val="0"/>
              <w:jc w:val="center"/>
              <w:rPr>
                <w:rFonts w:ascii="Times New Roman" w:hAnsi="Times New Roman"/>
                <w:b/>
                <w:color w:val="000000"/>
                <w:sz w:val="24"/>
                <w:szCs w:val="24"/>
                <w:lang w:val="en-GB"/>
              </w:rPr>
            </w:pPr>
            <w:r w:rsidRPr="00755681" w:rsidR="00CC2F16">
              <w:rPr>
                <w:rFonts w:ascii="Times New Roman" w:hAnsi="Times New Roman"/>
                <w:b/>
                <w:color w:val="000000"/>
                <w:sz w:val="24"/>
                <w:szCs w:val="24"/>
                <w:lang w:val="en-GB"/>
              </w:rPr>
              <w:t xml:space="preserve">the </w:t>
            </w:r>
            <w:smartTag w:uri="urn:schemas-microsoft-com:office:smarttags" w:element="PlaceName">
              <w:r w:rsidRPr="00755681" w:rsidR="00CC2F16">
                <w:rPr>
                  <w:rFonts w:ascii="Times New Roman" w:hAnsi="Times New Roman"/>
                  <w:b/>
                  <w:color w:val="000000"/>
                  <w:sz w:val="24"/>
                  <w:szCs w:val="24"/>
                  <w:lang w:val="en-GB"/>
                </w:rPr>
                <w:t>Hashemite</w:t>
              </w:r>
            </w:smartTag>
            <w:r w:rsidRPr="00755681" w:rsidR="00CC2F16">
              <w:rPr>
                <w:rFonts w:ascii="Times New Roman" w:hAnsi="Times New Roman"/>
                <w:b/>
                <w:color w:val="000000"/>
                <w:sz w:val="24"/>
                <w:szCs w:val="24"/>
                <w:lang w:val="en-GB"/>
              </w:rPr>
              <w:t xml:space="preserve"> </w:t>
            </w:r>
            <w:smartTag w:uri="urn:schemas-microsoft-com:office:smarttags" w:element="PlaceName">
              <w:smartTag w:uri="urn:schemas-microsoft-com:office:smarttags" w:element="PlaceType">
                <w:r w:rsidRPr="00755681" w:rsidR="00CC2F16">
                  <w:rPr>
                    <w:rFonts w:ascii="Times New Roman" w:hAnsi="Times New Roman"/>
                    <w:b/>
                    <w:color w:val="000000"/>
                    <w:sz w:val="24"/>
                    <w:szCs w:val="24"/>
                    <w:lang w:val="en-GB"/>
                  </w:rPr>
                  <w:t>Kingdom</w:t>
                </w:r>
              </w:smartTag>
            </w:smartTag>
            <w:r w:rsidRPr="00755681" w:rsidR="00CC2F16">
              <w:rPr>
                <w:rFonts w:ascii="Times New Roman" w:hAnsi="Times New Roman"/>
                <w:b/>
                <w:color w:val="000000"/>
                <w:sz w:val="24"/>
                <w:szCs w:val="24"/>
                <w:lang w:val="en-GB"/>
              </w:rPr>
              <w:t xml:space="preserve"> of </w:t>
            </w:r>
            <w:smartTag w:uri="urn:schemas-microsoft-com:office:smarttags" w:element="place">
              <w:smartTag w:uri="urn:schemas-microsoft-com:office:smarttags" w:element="PlaceName">
                <w:smartTag w:uri="urn:schemas-microsoft-com:office:smarttags" w:element="country-region">
                  <w:r w:rsidRPr="00755681" w:rsidR="00CC2F16">
                    <w:rPr>
                      <w:rFonts w:ascii="Times New Roman" w:hAnsi="Times New Roman"/>
                      <w:b/>
                      <w:color w:val="000000"/>
                      <w:sz w:val="24"/>
                      <w:szCs w:val="24"/>
                      <w:lang w:val="en-GB"/>
                    </w:rPr>
                    <w:t>Jordan</w:t>
                  </w:r>
                </w:smartTag>
              </w:smartTag>
            </w:smartTag>
          </w:p>
        </w:tc>
      </w:tr>
    </w:tbl>
    <w:p w:rsidR="006D288E" w:rsidRPr="00FE21D6" w:rsidP="00636C1C">
      <w:pPr>
        <w:shd w:val="clear" w:color="auto" w:fill="FFFFFF"/>
        <w:bidi w:val="0"/>
        <w:jc w:val="both"/>
        <w:rPr>
          <w:rFonts w:ascii="Times New Roman" w:hAnsi="Times New Roman"/>
          <w:sz w:val="24"/>
          <w:szCs w:val="24"/>
          <w:lang w:val="en-GB"/>
        </w:rPr>
      </w:pPr>
    </w:p>
    <w:p w:rsidR="00FE21D6" w:rsidP="00BC45C0">
      <w:pPr>
        <w:shd w:val="clear" w:color="auto" w:fill="FFFFFF"/>
        <w:bidi w:val="0"/>
        <w:rPr>
          <w:rFonts w:ascii="Times New Roman" w:hAnsi="Times New Roman"/>
          <w:color w:val="000000"/>
          <w:sz w:val="24"/>
          <w:szCs w:val="24"/>
          <w:lang w:val="en-GB"/>
        </w:rPr>
      </w:pPr>
      <w:r w:rsidR="00BC45C0">
        <w:rPr>
          <w:rFonts w:ascii="Times New Roman" w:hAnsi="Times New Roman"/>
          <w:color w:val="000000"/>
          <w:sz w:val="24"/>
          <w:szCs w:val="24"/>
          <w:lang w:val="en-GB"/>
        </w:rPr>
        <w:t xml:space="preserve">      </w:t>
      </w:r>
      <w:r w:rsidR="000F6142">
        <w:rPr>
          <w:rFonts w:ascii="Times New Roman" w:hAnsi="Times New Roman"/>
          <w:color w:val="000000"/>
          <w:sz w:val="24"/>
          <w:szCs w:val="24"/>
          <w:lang w:val="en-GB"/>
        </w:rPr>
        <w:t xml:space="preserve">                  Miroslav Lajca</w:t>
      </w:r>
      <w:r w:rsidR="00BC45C0">
        <w:rPr>
          <w:rFonts w:ascii="Times New Roman" w:hAnsi="Times New Roman"/>
          <w:color w:val="000000"/>
          <w:sz w:val="24"/>
          <w:szCs w:val="24"/>
          <w:lang w:val="en-GB"/>
        </w:rPr>
        <w:t>k                                                      Lina Shbeeb</w:t>
      </w:r>
    </w:p>
    <w:p w:rsidR="000F6142" w:rsidP="00BC45C0">
      <w:pPr>
        <w:shd w:val="clear" w:color="auto" w:fill="FFFFFF"/>
        <w:bidi w:val="0"/>
        <w:rPr>
          <w:rFonts w:ascii="Times New Roman" w:hAnsi="Times New Roman"/>
          <w:color w:val="000000"/>
          <w:sz w:val="24"/>
          <w:szCs w:val="24"/>
          <w:lang w:val="en-GB"/>
        </w:rPr>
      </w:pPr>
    </w:p>
    <w:p w:rsidR="000F6142" w:rsidRPr="000F6142" w:rsidP="000F6142">
      <w:pPr>
        <w:bidi w:val="0"/>
        <w:rPr>
          <w:rFonts w:ascii="Times New Roman" w:hAnsi="Times New Roman"/>
          <w:sz w:val="24"/>
          <w:szCs w:val="24"/>
        </w:rPr>
      </w:pPr>
      <w:r>
        <w:rPr>
          <w:rFonts w:ascii="Times New Roman" w:hAnsi="Times New Roman"/>
          <w:color w:val="000000"/>
          <w:sz w:val="24"/>
          <w:szCs w:val="24"/>
          <w:lang w:val="en-GB"/>
        </w:rPr>
        <w:t xml:space="preserve">                     </w:t>
      </w:r>
      <w:r>
        <w:rPr>
          <w:rFonts w:ascii="Times New Roman" w:hAnsi="Times New Roman"/>
          <w:sz w:val="24"/>
          <w:szCs w:val="24"/>
        </w:rPr>
        <w:t xml:space="preserve">Vice-Prime Minister </w:t>
      </w:r>
      <w:r w:rsidRPr="000F6142">
        <w:rPr>
          <w:rFonts w:ascii="Times New Roman" w:hAnsi="Times New Roman"/>
          <w:sz w:val="24"/>
          <w:szCs w:val="24"/>
        </w:rPr>
        <w:tab/>
        <w:t xml:space="preserve">                       </w:t>
      </w:r>
      <w:r>
        <w:rPr>
          <w:rFonts w:ascii="Times New Roman" w:hAnsi="Times New Roman"/>
          <w:sz w:val="24"/>
          <w:szCs w:val="24"/>
        </w:rPr>
        <w:t xml:space="preserve">                  Minister of Transport</w:t>
      </w:r>
    </w:p>
    <w:p w:rsidR="000F6142" w:rsidRPr="000F6142" w:rsidP="000F6142">
      <w:pPr>
        <w:bidi w:val="0"/>
        <w:rPr>
          <w:rFonts w:ascii="Times New Roman" w:hAnsi="Times New Roman"/>
          <w:sz w:val="24"/>
          <w:szCs w:val="24"/>
        </w:rPr>
        <w:sectPr w:rsidSect="007171AD">
          <w:pgSz w:w="11909" w:h="16834"/>
          <w:pgMar w:top="1418" w:right="1418" w:bottom="1418" w:left="1418" w:header="709" w:footer="709" w:gutter="0"/>
          <w:lnNumType w:distance="0"/>
          <w:cols w:space="60"/>
          <w:titlePg/>
          <w:bidi w:val="0"/>
        </w:sectPr>
      </w:pPr>
      <w:r>
        <w:rPr>
          <w:rFonts w:ascii="Times New Roman" w:hAnsi="Times New Roman"/>
          <w:sz w:val="24"/>
          <w:szCs w:val="24"/>
        </w:rPr>
        <w:t xml:space="preserve">     and </w:t>
      </w:r>
      <w:r w:rsidRPr="000F6142">
        <w:rPr>
          <w:rFonts w:ascii="Times New Roman" w:hAnsi="Times New Roman"/>
          <w:sz w:val="24"/>
          <w:szCs w:val="24"/>
        </w:rPr>
        <w:t xml:space="preserve">Minister of Foreing and EU Affairs          </w:t>
      </w:r>
      <w:r>
        <w:rPr>
          <w:rFonts w:ascii="Times New Roman" w:hAnsi="Times New Roman"/>
          <w:sz w:val="24"/>
          <w:szCs w:val="24"/>
        </w:rPr>
        <w:t xml:space="preserve">                     </w:t>
      </w:r>
    </w:p>
    <w:p w:rsidR="006D288E" w:rsidRPr="00FE21D6" w:rsidP="00E4199C">
      <w:pPr>
        <w:shd w:val="clear" w:color="auto" w:fill="FFFFFF"/>
        <w:bidi w:val="0"/>
        <w:jc w:val="center"/>
        <w:rPr>
          <w:rFonts w:ascii="Times New Roman" w:hAnsi="Times New Roman"/>
          <w:b/>
          <w:color w:val="000000"/>
          <w:sz w:val="24"/>
          <w:szCs w:val="24"/>
          <w:lang w:val="en-GB"/>
        </w:rPr>
      </w:pPr>
      <w:r w:rsidRPr="00FE21D6">
        <w:rPr>
          <w:rFonts w:ascii="Times New Roman" w:hAnsi="Times New Roman"/>
          <w:b/>
          <w:color w:val="000000"/>
          <w:sz w:val="24"/>
          <w:szCs w:val="24"/>
          <w:lang w:val="en-GB"/>
        </w:rPr>
        <w:t>ANNE</w:t>
      </w:r>
      <w:r w:rsidRPr="00FE21D6" w:rsidR="00E4199C">
        <w:rPr>
          <w:rFonts w:ascii="Times New Roman" w:hAnsi="Times New Roman"/>
          <w:b/>
          <w:color w:val="000000"/>
          <w:sz w:val="24"/>
          <w:szCs w:val="24"/>
          <w:lang w:val="en-GB"/>
        </w:rPr>
        <w:t>X</w:t>
      </w:r>
    </w:p>
    <w:p w:rsidR="00E4199C" w:rsidRPr="00FE21D6" w:rsidP="00E4199C">
      <w:pPr>
        <w:shd w:val="clear" w:color="auto" w:fill="FFFFFF"/>
        <w:bidi w:val="0"/>
        <w:jc w:val="center"/>
        <w:rPr>
          <w:rFonts w:ascii="Times New Roman" w:hAnsi="Times New Roman"/>
          <w:color w:val="000000"/>
          <w:sz w:val="24"/>
          <w:szCs w:val="24"/>
          <w:lang w:val="en-GB"/>
        </w:rPr>
      </w:pPr>
    </w:p>
    <w:p w:rsidR="00CC2F16" w:rsidRPr="00FE21D6" w:rsidP="00CC2F16">
      <w:pPr>
        <w:shd w:val="clear" w:color="auto" w:fill="FFFFFF"/>
        <w:bidi w:val="0"/>
        <w:jc w:val="center"/>
        <w:rPr>
          <w:rFonts w:ascii="Times New Roman" w:hAnsi="Times New Roman"/>
          <w:color w:val="000000"/>
          <w:sz w:val="24"/>
          <w:szCs w:val="24"/>
          <w:lang w:val="en-GB"/>
        </w:rPr>
      </w:pPr>
      <w:r w:rsidRPr="00FE21D6" w:rsidR="004550C7">
        <w:rPr>
          <w:rFonts w:ascii="Times New Roman" w:hAnsi="Times New Roman"/>
          <w:color w:val="000000"/>
          <w:sz w:val="24"/>
          <w:szCs w:val="24"/>
          <w:lang w:val="en-GB"/>
        </w:rPr>
        <w:t xml:space="preserve">to the Air Services Agreement between the </w:t>
      </w:r>
      <w:smartTag w:uri="urn:schemas-microsoft-com:office:smarttags" w:element="PlaceName">
        <w:smartTag w:uri="urn:schemas-microsoft-com:office:smarttags" w:element="PlaceName">
          <w:r w:rsidRPr="00FE21D6">
            <w:rPr>
              <w:rFonts w:ascii="Times New Roman" w:hAnsi="Times New Roman"/>
              <w:color w:val="000000"/>
              <w:sz w:val="24"/>
              <w:szCs w:val="24"/>
              <w:lang w:val="en-GB"/>
            </w:rPr>
            <w:t>Slovak</w:t>
          </w:r>
        </w:smartTag>
        <w:r w:rsidRPr="00FE21D6">
          <w:rPr>
            <w:rFonts w:ascii="Times New Roman" w:hAnsi="Times New Roman"/>
            <w:color w:val="000000"/>
            <w:sz w:val="24"/>
            <w:szCs w:val="24"/>
            <w:lang w:val="en-GB"/>
          </w:rPr>
          <w:t xml:space="preserve"> </w:t>
        </w:r>
        <w:smartTag w:uri="urn:schemas-microsoft-com:office:smarttags" w:element="PlaceName">
          <w:r w:rsidRPr="00FE21D6">
            <w:rPr>
              <w:rFonts w:ascii="Times New Roman" w:hAnsi="Times New Roman"/>
              <w:color w:val="000000"/>
              <w:sz w:val="24"/>
              <w:szCs w:val="24"/>
              <w:lang w:val="en-GB"/>
            </w:rPr>
            <w:t>Republic</w:t>
          </w:r>
        </w:smartTag>
      </w:smartTag>
    </w:p>
    <w:p w:rsidR="004550C7" w:rsidRPr="00FE21D6" w:rsidP="00E4199C">
      <w:pPr>
        <w:shd w:val="clear" w:color="auto" w:fill="FFFFFF"/>
        <w:bidi w:val="0"/>
        <w:jc w:val="center"/>
        <w:rPr>
          <w:rFonts w:ascii="Times New Roman" w:hAnsi="Times New Roman"/>
          <w:color w:val="000000"/>
          <w:sz w:val="24"/>
          <w:szCs w:val="24"/>
          <w:lang w:val="en-GB"/>
        </w:rPr>
      </w:pPr>
      <w:r w:rsidRPr="00FE21D6" w:rsidR="00CC2F16">
        <w:rPr>
          <w:rFonts w:ascii="Times New Roman" w:hAnsi="Times New Roman"/>
          <w:color w:val="000000"/>
          <w:sz w:val="24"/>
          <w:szCs w:val="24"/>
          <w:lang w:val="en-GB"/>
        </w:rPr>
        <w:t xml:space="preserve">and the </w:t>
      </w:r>
      <w:smartTag w:uri="urn:schemas-microsoft-com:office:smarttags" w:element="PlaceName">
        <w:r w:rsidRPr="00FE21D6">
          <w:rPr>
            <w:rFonts w:ascii="Times New Roman" w:hAnsi="Times New Roman"/>
            <w:color w:val="000000"/>
            <w:sz w:val="24"/>
            <w:szCs w:val="24"/>
            <w:lang w:val="en-GB"/>
          </w:rPr>
          <w:t>Hashemite</w:t>
        </w:r>
      </w:smartTag>
      <w:r w:rsidRPr="00FE21D6">
        <w:rPr>
          <w:rFonts w:ascii="Times New Roman" w:hAnsi="Times New Roman"/>
          <w:color w:val="000000"/>
          <w:sz w:val="24"/>
          <w:szCs w:val="24"/>
          <w:lang w:val="en-GB"/>
        </w:rPr>
        <w:t xml:space="preserve"> </w:t>
      </w:r>
      <w:smartTag w:uri="urn:schemas-microsoft-com:office:smarttags" w:element="PlaceName">
        <w:r w:rsidRPr="00FE21D6">
          <w:rPr>
            <w:rFonts w:ascii="Times New Roman" w:hAnsi="Times New Roman"/>
            <w:color w:val="000000"/>
            <w:sz w:val="24"/>
            <w:szCs w:val="24"/>
            <w:lang w:val="en-GB"/>
          </w:rPr>
          <w:t>Kingdom</w:t>
        </w:r>
      </w:smartTag>
      <w:r w:rsidRPr="00FE21D6">
        <w:rPr>
          <w:rFonts w:ascii="Times New Roman" w:hAnsi="Times New Roman"/>
          <w:color w:val="000000"/>
          <w:sz w:val="24"/>
          <w:szCs w:val="24"/>
          <w:lang w:val="en-GB"/>
        </w:rPr>
        <w:t xml:space="preserve"> of </w:t>
      </w:r>
      <w:smartTag w:uri="urn:schemas-microsoft-com:office:smarttags" w:element="PlaceName">
        <w:r w:rsidRPr="00FE21D6">
          <w:rPr>
            <w:rFonts w:ascii="Times New Roman" w:hAnsi="Times New Roman"/>
            <w:color w:val="000000"/>
            <w:sz w:val="24"/>
            <w:szCs w:val="24"/>
            <w:lang w:val="en-GB"/>
          </w:rPr>
          <w:t>Jordan</w:t>
        </w:r>
      </w:smartTag>
      <w:r w:rsidRPr="00FE21D6">
        <w:rPr>
          <w:rFonts w:ascii="Times New Roman" w:hAnsi="Times New Roman"/>
          <w:color w:val="000000"/>
          <w:sz w:val="24"/>
          <w:szCs w:val="24"/>
          <w:lang w:val="en-GB"/>
        </w:rPr>
        <w:t xml:space="preserve"> </w:t>
      </w:r>
    </w:p>
    <w:p w:rsidR="004550C7" w:rsidRPr="00FE21D6" w:rsidP="00636C1C">
      <w:pPr>
        <w:shd w:val="clear" w:color="auto" w:fill="FFFFFF"/>
        <w:bidi w:val="0"/>
        <w:jc w:val="both"/>
        <w:rPr>
          <w:rFonts w:ascii="Times New Roman" w:hAnsi="Times New Roman"/>
          <w:color w:val="000000"/>
          <w:sz w:val="24"/>
          <w:szCs w:val="24"/>
          <w:lang w:val="en-GB"/>
        </w:rPr>
      </w:pPr>
    </w:p>
    <w:p w:rsidR="004550C7" w:rsidRPr="00FE21D6" w:rsidP="00DA1685">
      <w:pPr>
        <w:numPr>
          <w:numId w:val="27"/>
        </w:numPr>
        <w:shd w:val="clear" w:color="auto" w:fill="FFFFFF"/>
        <w:bidi w:val="0"/>
        <w:jc w:val="center"/>
        <w:rPr>
          <w:rFonts w:ascii="Times New Roman" w:hAnsi="Times New Roman"/>
          <w:b/>
          <w:color w:val="000000"/>
          <w:sz w:val="24"/>
          <w:szCs w:val="24"/>
          <w:lang w:val="en-GB"/>
        </w:rPr>
      </w:pPr>
      <w:r w:rsidRPr="00FE21D6">
        <w:rPr>
          <w:rFonts w:ascii="Times New Roman" w:hAnsi="Times New Roman"/>
          <w:b/>
          <w:color w:val="000000"/>
          <w:sz w:val="24"/>
          <w:szCs w:val="24"/>
          <w:lang w:val="en-GB"/>
        </w:rPr>
        <w:t>Route Schedule</w:t>
      </w:r>
    </w:p>
    <w:p w:rsidR="004550C7" w:rsidRPr="00FE21D6" w:rsidP="00636C1C">
      <w:pPr>
        <w:shd w:val="clear" w:color="auto" w:fill="FFFFFF"/>
        <w:bidi w:val="0"/>
        <w:jc w:val="both"/>
        <w:rPr>
          <w:rFonts w:ascii="Times New Roman" w:hAnsi="Times New Roman"/>
          <w:color w:val="000000"/>
          <w:sz w:val="24"/>
          <w:szCs w:val="24"/>
          <w:lang w:val="en-GB"/>
        </w:rPr>
      </w:pPr>
    </w:p>
    <w:p w:rsidR="00CC2F16" w:rsidRPr="00FE21D6" w:rsidP="00CC2F16">
      <w:pPr>
        <w:shd w:val="clear" w:color="auto" w:fill="FFFFFF"/>
        <w:bidi w:val="0"/>
        <w:jc w:val="both"/>
        <w:rPr>
          <w:rFonts w:ascii="Times New Roman" w:hAnsi="Times New Roman"/>
          <w:sz w:val="24"/>
          <w:szCs w:val="24"/>
          <w:lang w:val="en-GB"/>
        </w:rPr>
      </w:pPr>
      <w:r w:rsidRPr="00FE21D6">
        <w:rPr>
          <w:rFonts w:ascii="Times New Roman" w:hAnsi="Times New Roman"/>
          <w:color w:val="000000"/>
          <w:sz w:val="24"/>
          <w:szCs w:val="24"/>
          <w:lang w:val="en-GB"/>
        </w:rPr>
        <w:t xml:space="preserve">The Designated Airline or Airlines of the </w:t>
      </w:r>
      <w:smartTag w:uri="urn:schemas-microsoft-com:office:smarttags" w:element="PlaceName">
        <w:smartTag w:uri="urn:schemas-microsoft-com:office:smarttags" w:element="PlaceName">
          <w:r w:rsidRPr="00FE21D6">
            <w:rPr>
              <w:rFonts w:ascii="Times New Roman" w:hAnsi="Times New Roman"/>
              <w:color w:val="000000"/>
              <w:sz w:val="24"/>
              <w:szCs w:val="24"/>
              <w:lang w:val="en-GB"/>
            </w:rPr>
            <w:t>Slovak</w:t>
          </w:r>
        </w:smartTag>
        <w:r w:rsidRPr="00FE21D6">
          <w:rPr>
            <w:rFonts w:ascii="Times New Roman" w:hAnsi="Times New Roman"/>
            <w:color w:val="000000"/>
            <w:sz w:val="24"/>
            <w:szCs w:val="24"/>
            <w:lang w:val="en-GB"/>
          </w:rPr>
          <w:t xml:space="preserve"> </w:t>
        </w:r>
        <w:smartTag w:uri="urn:schemas-microsoft-com:office:smarttags" w:element="PlaceName">
          <w:r w:rsidRPr="00FE21D6">
            <w:rPr>
              <w:rFonts w:ascii="Times New Roman" w:hAnsi="Times New Roman"/>
              <w:color w:val="000000"/>
              <w:sz w:val="24"/>
              <w:szCs w:val="24"/>
              <w:lang w:val="en-GB"/>
            </w:rPr>
            <w:t>Republic</w:t>
          </w:r>
        </w:smartTag>
      </w:smartTag>
      <w:r w:rsidRPr="00FE21D6">
        <w:rPr>
          <w:rFonts w:ascii="Times New Roman" w:hAnsi="Times New Roman"/>
          <w:color w:val="000000"/>
          <w:sz w:val="24"/>
          <w:szCs w:val="24"/>
          <w:lang w:val="en-GB"/>
        </w:rPr>
        <w:t xml:space="preserve"> shall be entitled to operate scheduled international air</w:t>
      </w:r>
      <w:r w:rsidR="009C61F3">
        <w:rPr>
          <w:rFonts w:ascii="Times New Roman" w:hAnsi="Times New Roman"/>
          <w:color w:val="000000"/>
          <w:sz w:val="24"/>
          <w:szCs w:val="24"/>
          <w:lang w:val="en-GB"/>
        </w:rPr>
        <w:t xml:space="preserve"> services in both directions on</w:t>
      </w:r>
      <w:r w:rsidRPr="00FE21D6">
        <w:rPr>
          <w:rFonts w:ascii="Times New Roman" w:hAnsi="Times New Roman"/>
          <w:color w:val="000000"/>
          <w:sz w:val="24"/>
          <w:szCs w:val="24"/>
          <w:lang w:val="en-GB"/>
        </w:rPr>
        <w:t xml:space="preserve"> the routes specified hereafter:</w:t>
      </w:r>
    </w:p>
    <w:p w:rsidR="00CC2F16" w:rsidRPr="00FE21D6" w:rsidP="00CC2F16">
      <w:pPr>
        <w:bidi w:val="0"/>
        <w:jc w:val="both"/>
        <w:rPr>
          <w:rFonts w:ascii="Times New Roman" w:hAnsi="Times New Roman"/>
          <w:sz w:val="24"/>
          <w:szCs w:val="24"/>
          <w:lang w:val="en-GB"/>
        </w:rPr>
      </w:pPr>
    </w:p>
    <w:tbl>
      <w:tblPr>
        <w:tblStyle w:val="TableNormal"/>
        <w:tblW w:w="0" w:type="auto"/>
        <w:jc w:val="center"/>
        <w:tblLayout w:type="fixed"/>
        <w:tblCellMar>
          <w:top w:w="0" w:type="dxa"/>
          <w:left w:w="40" w:type="dxa"/>
          <w:bottom w:w="0" w:type="dxa"/>
          <w:right w:w="40" w:type="dxa"/>
        </w:tblCellMar>
      </w:tblPr>
      <w:tblGrid>
        <w:gridCol w:w="2006"/>
        <w:gridCol w:w="1805"/>
        <w:gridCol w:w="1987"/>
        <w:gridCol w:w="1728"/>
      </w:tblGrid>
      <w:tr>
        <w:tblPrEx>
          <w:tblW w:w="0" w:type="auto"/>
          <w:jc w:val="center"/>
          <w:tblLayout w:type="fixed"/>
          <w:tblCellMar>
            <w:top w:w="0" w:type="dxa"/>
            <w:left w:w="40" w:type="dxa"/>
            <w:bottom w:w="0" w:type="dxa"/>
            <w:right w:w="40" w:type="dxa"/>
          </w:tblCellMar>
        </w:tblPrEx>
        <w:trPr>
          <w:trHeight w:hRule="exact" w:val="576"/>
          <w:jc w:val="center"/>
        </w:trPr>
        <w:tc>
          <w:tcPr>
            <w:tcW w:w="2006" w:type="dxa"/>
            <w:tcBorders>
              <w:top w:val="single" w:sz="6" w:space="0" w:color="auto"/>
              <w:left w:val="single" w:sz="6" w:space="0" w:color="auto"/>
              <w:bottom w:val="single" w:sz="6" w:space="0" w:color="auto"/>
              <w:right w:val="single" w:sz="6" w:space="0" w:color="auto"/>
            </w:tcBorders>
            <w:shd w:val="clear" w:color="auto" w:fill="FFFFFF"/>
            <w:textDirection w:val="lrTb"/>
            <w:vAlign w:val="center"/>
          </w:tcPr>
          <w:p w:rsidR="00CC2F16" w:rsidRPr="00FE21D6" w:rsidP="00502D22">
            <w:pPr>
              <w:shd w:val="clear" w:color="auto" w:fill="FFFFFF"/>
              <w:bidi w:val="0"/>
              <w:spacing w:after="0" w:line="240" w:lineRule="auto"/>
              <w:jc w:val="center"/>
              <w:rPr>
                <w:rFonts w:ascii="Times New Roman" w:hAnsi="Times New Roman"/>
                <w:sz w:val="24"/>
                <w:szCs w:val="24"/>
                <w:lang w:val="en-GB"/>
              </w:rPr>
            </w:pPr>
            <w:r w:rsidRPr="00FE21D6">
              <w:rPr>
                <w:rFonts w:ascii="Times New Roman" w:hAnsi="Times New Roman"/>
                <w:color w:val="000000"/>
                <w:sz w:val="24"/>
                <w:szCs w:val="24"/>
                <w:lang w:val="en-GB"/>
              </w:rPr>
              <w:t xml:space="preserve">Points in </w:t>
            </w:r>
            <w:smartTag w:uri="urn:schemas-microsoft-com:office:smarttags" w:element="PlaceName">
              <w:r w:rsidRPr="00FE21D6">
                <w:rPr>
                  <w:rFonts w:ascii="Times New Roman" w:hAnsi="Times New Roman"/>
                  <w:color w:val="000000"/>
                  <w:sz w:val="24"/>
                  <w:szCs w:val="24"/>
                  <w:lang w:val="en-GB"/>
                </w:rPr>
                <w:t>Slovakia</w:t>
              </w:r>
            </w:smartTag>
          </w:p>
        </w:tc>
        <w:tc>
          <w:tcPr>
            <w:tcW w:w="1805" w:type="dxa"/>
            <w:tcBorders>
              <w:top w:val="single" w:sz="6" w:space="0" w:color="auto"/>
              <w:left w:val="single" w:sz="6" w:space="0" w:color="auto"/>
              <w:bottom w:val="single" w:sz="6" w:space="0" w:color="auto"/>
              <w:right w:val="single" w:sz="6" w:space="0" w:color="auto"/>
            </w:tcBorders>
            <w:shd w:val="clear" w:color="auto" w:fill="FFFFFF"/>
            <w:textDirection w:val="lrTb"/>
            <w:vAlign w:val="center"/>
          </w:tcPr>
          <w:p w:rsidR="00CC2F16" w:rsidRPr="00FE21D6" w:rsidP="00502D22">
            <w:pPr>
              <w:shd w:val="clear" w:color="auto" w:fill="FFFFFF"/>
              <w:bidi w:val="0"/>
              <w:spacing w:after="0" w:line="240" w:lineRule="auto"/>
              <w:jc w:val="center"/>
              <w:rPr>
                <w:rFonts w:ascii="Times New Roman" w:hAnsi="Times New Roman"/>
                <w:sz w:val="24"/>
                <w:szCs w:val="24"/>
                <w:lang w:val="en-GB"/>
              </w:rPr>
            </w:pPr>
            <w:r w:rsidRPr="00FE21D6">
              <w:rPr>
                <w:rFonts w:ascii="Times New Roman" w:hAnsi="Times New Roman"/>
                <w:color w:val="000000"/>
                <w:sz w:val="24"/>
                <w:szCs w:val="24"/>
                <w:lang w:val="en-GB"/>
              </w:rPr>
              <w:t>Intermediate points</w:t>
            </w:r>
          </w:p>
        </w:tc>
        <w:tc>
          <w:tcPr>
            <w:tcW w:w="1987" w:type="dxa"/>
            <w:tcBorders>
              <w:top w:val="single" w:sz="6" w:space="0" w:color="auto"/>
              <w:left w:val="single" w:sz="6" w:space="0" w:color="auto"/>
              <w:bottom w:val="single" w:sz="6" w:space="0" w:color="auto"/>
              <w:right w:val="single" w:sz="6" w:space="0" w:color="auto"/>
            </w:tcBorders>
            <w:shd w:val="clear" w:color="auto" w:fill="FFFFFF"/>
            <w:textDirection w:val="lrTb"/>
            <w:vAlign w:val="center"/>
          </w:tcPr>
          <w:p w:rsidR="00CC2F16" w:rsidRPr="00FE21D6" w:rsidP="00502D22">
            <w:pPr>
              <w:shd w:val="clear" w:color="auto" w:fill="FFFFFF"/>
              <w:bidi w:val="0"/>
              <w:spacing w:after="0" w:line="240" w:lineRule="auto"/>
              <w:jc w:val="center"/>
              <w:rPr>
                <w:rFonts w:ascii="Times New Roman" w:hAnsi="Times New Roman"/>
                <w:sz w:val="24"/>
                <w:szCs w:val="24"/>
                <w:lang w:val="en-GB"/>
              </w:rPr>
            </w:pPr>
            <w:r w:rsidRPr="00FE21D6">
              <w:rPr>
                <w:rFonts w:ascii="Times New Roman" w:hAnsi="Times New Roman"/>
                <w:color w:val="000000"/>
                <w:sz w:val="24"/>
                <w:szCs w:val="24"/>
                <w:lang w:val="en-GB"/>
              </w:rPr>
              <w:t xml:space="preserve">Points in </w:t>
            </w:r>
            <w:smartTag w:uri="urn:schemas-microsoft-com:office:smarttags" w:element="PlaceName">
              <w:r w:rsidRPr="00FE21D6">
                <w:rPr>
                  <w:rFonts w:ascii="Times New Roman" w:hAnsi="Times New Roman"/>
                  <w:color w:val="000000"/>
                  <w:sz w:val="24"/>
                  <w:szCs w:val="24"/>
                  <w:lang w:val="en-GB"/>
                </w:rPr>
                <w:t>Jordan</w:t>
              </w:r>
            </w:smartTag>
          </w:p>
        </w:tc>
        <w:tc>
          <w:tcPr>
            <w:tcW w:w="1728" w:type="dxa"/>
            <w:tcBorders>
              <w:top w:val="single" w:sz="6" w:space="0" w:color="auto"/>
              <w:left w:val="single" w:sz="6" w:space="0" w:color="auto"/>
              <w:bottom w:val="single" w:sz="6" w:space="0" w:color="auto"/>
              <w:right w:val="single" w:sz="6" w:space="0" w:color="auto"/>
            </w:tcBorders>
            <w:shd w:val="clear" w:color="auto" w:fill="FFFFFF"/>
            <w:textDirection w:val="lrTb"/>
            <w:vAlign w:val="center"/>
          </w:tcPr>
          <w:p w:rsidR="00CC2F16" w:rsidRPr="00FE21D6" w:rsidP="00502D22">
            <w:pPr>
              <w:shd w:val="clear" w:color="auto" w:fill="FFFFFF"/>
              <w:bidi w:val="0"/>
              <w:spacing w:after="0" w:line="240" w:lineRule="auto"/>
              <w:jc w:val="center"/>
              <w:rPr>
                <w:rFonts w:ascii="Times New Roman" w:hAnsi="Times New Roman"/>
                <w:sz w:val="24"/>
                <w:szCs w:val="24"/>
                <w:lang w:val="en-GB"/>
              </w:rPr>
            </w:pPr>
            <w:r w:rsidRPr="00FE21D6">
              <w:rPr>
                <w:rFonts w:ascii="Times New Roman" w:hAnsi="Times New Roman"/>
                <w:color w:val="000000"/>
                <w:sz w:val="24"/>
                <w:szCs w:val="24"/>
                <w:lang w:val="en-GB"/>
              </w:rPr>
              <w:t>Points beyond</w:t>
            </w:r>
          </w:p>
        </w:tc>
      </w:tr>
      <w:tr>
        <w:tblPrEx>
          <w:tblW w:w="0" w:type="auto"/>
          <w:jc w:val="center"/>
          <w:tblLayout w:type="fixed"/>
          <w:tblCellMar>
            <w:top w:w="0" w:type="dxa"/>
            <w:left w:w="40" w:type="dxa"/>
            <w:bottom w:w="0" w:type="dxa"/>
            <w:right w:w="40" w:type="dxa"/>
          </w:tblCellMar>
        </w:tblPrEx>
        <w:trPr>
          <w:trHeight w:hRule="exact" w:val="528"/>
          <w:jc w:val="center"/>
        </w:trPr>
        <w:tc>
          <w:tcPr>
            <w:tcW w:w="2006" w:type="dxa"/>
            <w:tcBorders>
              <w:top w:val="single" w:sz="6" w:space="0" w:color="auto"/>
              <w:left w:val="single" w:sz="6" w:space="0" w:color="auto"/>
              <w:bottom w:val="single" w:sz="6" w:space="0" w:color="auto"/>
              <w:right w:val="single" w:sz="6" w:space="0" w:color="auto"/>
            </w:tcBorders>
            <w:shd w:val="clear" w:color="auto" w:fill="FFFFFF"/>
            <w:textDirection w:val="lrTb"/>
            <w:vAlign w:val="center"/>
          </w:tcPr>
          <w:p w:rsidR="00CC2F16" w:rsidRPr="00FE21D6" w:rsidP="00502D22">
            <w:pPr>
              <w:shd w:val="clear" w:color="auto" w:fill="FFFFFF"/>
              <w:bidi w:val="0"/>
              <w:spacing w:after="0" w:line="240" w:lineRule="auto"/>
              <w:jc w:val="center"/>
              <w:rPr>
                <w:rFonts w:ascii="Times New Roman" w:hAnsi="Times New Roman"/>
                <w:sz w:val="24"/>
                <w:szCs w:val="24"/>
                <w:lang w:val="en-GB"/>
              </w:rPr>
            </w:pPr>
            <w:r w:rsidRPr="00FE21D6">
              <w:rPr>
                <w:rFonts w:ascii="Times New Roman" w:hAnsi="Times New Roman"/>
                <w:color w:val="000000"/>
                <w:sz w:val="24"/>
                <w:szCs w:val="24"/>
                <w:lang w:val="en-GB"/>
              </w:rPr>
              <w:t>any point</w:t>
            </w:r>
          </w:p>
        </w:tc>
        <w:tc>
          <w:tcPr>
            <w:tcW w:w="1805" w:type="dxa"/>
            <w:tcBorders>
              <w:top w:val="single" w:sz="6" w:space="0" w:color="auto"/>
              <w:left w:val="single" w:sz="6" w:space="0" w:color="auto"/>
              <w:bottom w:val="single" w:sz="6" w:space="0" w:color="auto"/>
              <w:right w:val="single" w:sz="6" w:space="0" w:color="auto"/>
            </w:tcBorders>
            <w:shd w:val="clear" w:color="auto" w:fill="FFFFFF"/>
            <w:textDirection w:val="lrTb"/>
            <w:vAlign w:val="center"/>
          </w:tcPr>
          <w:p w:rsidR="00CC2F16" w:rsidRPr="00FE21D6" w:rsidP="00502D22">
            <w:pPr>
              <w:shd w:val="clear" w:color="auto" w:fill="FFFFFF"/>
              <w:bidi w:val="0"/>
              <w:spacing w:after="0" w:line="240" w:lineRule="auto"/>
              <w:jc w:val="center"/>
              <w:rPr>
                <w:rFonts w:ascii="Times New Roman" w:hAnsi="Times New Roman"/>
                <w:sz w:val="24"/>
                <w:szCs w:val="24"/>
                <w:lang w:val="en-GB"/>
              </w:rPr>
            </w:pPr>
            <w:r w:rsidRPr="00FE21D6">
              <w:rPr>
                <w:rFonts w:ascii="Times New Roman" w:hAnsi="Times New Roman"/>
                <w:color w:val="000000"/>
                <w:sz w:val="24"/>
                <w:szCs w:val="24"/>
                <w:lang w:val="en-GB"/>
              </w:rPr>
              <w:t>any point</w:t>
            </w:r>
          </w:p>
        </w:tc>
        <w:tc>
          <w:tcPr>
            <w:tcW w:w="1987" w:type="dxa"/>
            <w:tcBorders>
              <w:top w:val="single" w:sz="6" w:space="0" w:color="auto"/>
              <w:left w:val="single" w:sz="6" w:space="0" w:color="auto"/>
              <w:bottom w:val="single" w:sz="6" w:space="0" w:color="auto"/>
              <w:right w:val="single" w:sz="6" w:space="0" w:color="auto"/>
            </w:tcBorders>
            <w:shd w:val="clear" w:color="auto" w:fill="FFFFFF"/>
            <w:textDirection w:val="lrTb"/>
            <w:vAlign w:val="center"/>
          </w:tcPr>
          <w:p w:rsidR="00CC2F16" w:rsidRPr="00FE21D6" w:rsidP="00502D22">
            <w:pPr>
              <w:shd w:val="clear" w:color="auto" w:fill="FFFFFF"/>
              <w:bidi w:val="0"/>
              <w:spacing w:after="0" w:line="240" w:lineRule="auto"/>
              <w:jc w:val="center"/>
              <w:rPr>
                <w:rFonts w:ascii="Times New Roman" w:hAnsi="Times New Roman"/>
                <w:sz w:val="24"/>
                <w:szCs w:val="24"/>
                <w:lang w:val="en-GB"/>
              </w:rPr>
            </w:pPr>
            <w:r w:rsidRPr="00FE21D6">
              <w:rPr>
                <w:rFonts w:ascii="Times New Roman" w:hAnsi="Times New Roman"/>
                <w:color w:val="000000"/>
                <w:sz w:val="24"/>
                <w:szCs w:val="24"/>
                <w:lang w:val="en-GB"/>
              </w:rPr>
              <w:t>any point</w:t>
            </w:r>
          </w:p>
        </w:tc>
        <w:tc>
          <w:tcPr>
            <w:tcW w:w="1728" w:type="dxa"/>
            <w:tcBorders>
              <w:top w:val="single" w:sz="6" w:space="0" w:color="auto"/>
              <w:left w:val="single" w:sz="6" w:space="0" w:color="auto"/>
              <w:bottom w:val="single" w:sz="6" w:space="0" w:color="auto"/>
              <w:right w:val="single" w:sz="6" w:space="0" w:color="auto"/>
            </w:tcBorders>
            <w:shd w:val="clear" w:color="auto" w:fill="FFFFFF"/>
            <w:textDirection w:val="lrTb"/>
            <w:vAlign w:val="center"/>
          </w:tcPr>
          <w:p w:rsidR="00CC2F16" w:rsidRPr="00FE21D6" w:rsidP="00502D22">
            <w:pPr>
              <w:shd w:val="clear" w:color="auto" w:fill="FFFFFF"/>
              <w:bidi w:val="0"/>
              <w:spacing w:after="0" w:line="240" w:lineRule="auto"/>
              <w:jc w:val="center"/>
              <w:rPr>
                <w:rFonts w:ascii="Times New Roman" w:hAnsi="Times New Roman"/>
                <w:sz w:val="24"/>
                <w:szCs w:val="24"/>
                <w:lang w:val="en-GB"/>
              </w:rPr>
            </w:pPr>
            <w:r w:rsidRPr="00FE21D6">
              <w:rPr>
                <w:rFonts w:ascii="Times New Roman" w:hAnsi="Times New Roman"/>
                <w:color w:val="000000"/>
                <w:sz w:val="24"/>
                <w:szCs w:val="24"/>
                <w:lang w:val="en-GB"/>
              </w:rPr>
              <w:t>any point</w:t>
            </w:r>
          </w:p>
        </w:tc>
      </w:tr>
    </w:tbl>
    <w:p w:rsidR="00CC2F16" w:rsidP="00636C1C">
      <w:pPr>
        <w:shd w:val="clear" w:color="auto" w:fill="FFFFFF"/>
        <w:bidi w:val="0"/>
        <w:jc w:val="both"/>
        <w:rPr>
          <w:rFonts w:ascii="Times New Roman" w:hAnsi="Times New Roman"/>
          <w:color w:val="000000"/>
          <w:sz w:val="24"/>
          <w:szCs w:val="24"/>
          <w:lang w:val="en-GB"/>
        </w:rPr>
      </w:pPr>
    </w:p>
    <w:p w:rsidR="006D288E" w:rsidRPr="00FE21D6" w:rsidP="00636C1C">
      <w:pPr>
        <w:shd w:val="clear" w:color="auto" w:fill="FFFFFF"/>
        <w:bidi w:val="0"/>
        <w:jc w:val="both"/>
        <w:rPr>
          <w:rFonts w:ascii="Times New Roman" w:hAnsi="Times New Roman"/>
          <w:sz w:val="24"/>
          <w:szCs w:val="24"/>
          <w:lang w:val="en-GB"/>
        </w:rPr>
      </w:pPr>
      <w:r w:rsidRPr="00FE21D6">
        <w:rPr>
          <w:rFonts w:ascii="Times New Roman" w:hAnsi="Times New Roman"/>
          <w:color w:val="000000"/>
          <w:sz w:val="24"/>
          <w:szCs w:val="24"/>
          <w:lang w:val="en-GB"/>
        </w:rPr>
        <w:t>The Designated Airline or Airlines of the Hashemite Kingdom of Jordan shall be</w:t>
      </w:r>
      <w:r w:rsidRPr="00FE21D6" w:rsidR="00E4199C">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entitled to operate scheduled international air services in both directions on the routes specified hereafter:</w:t>
      </w:r>
    </w:p>
    <w:p w:rsidR="006D288E" w:rsidRPr="00FE21D6" w:rsidP="00636C1C">
      <w:pPr>
        <w:bidi w:val="0"/>
        <w:jc w:val="both"/>
        <w:rPr>
          <w:rFonts w:ascii="Times New Roman" w:hAnsi="Times New Roman"/>
          <w:sz w:val="24"/>
          <w:szCs w:val="24"/>
          <w:lang w:val="en-GB"/>
        </w:rPr>
      </w:pPr>
    </w:p>
    <w:tbl>
      <w:tblPr>
        <w:tblStyle w:val="TableNormal"/>
        <w:tblW w:w="0" w:type="auto"/>
        <w:jc w:val="center"/>
        <w:tblLayout w:type="fixed"/>
        <w:tblCellMar>
          <w:top w:w="0" w:type="dxa"/>
          <w:left w:w="40" w:type="dxa"/>
          <w:bottom w:w="0" w:type="dxa"/>
          <w:right w:w="40" w:type="dxa"/>
        </w:tblCellMar>
      </w:tblPr>
      <w:tblGrid>
        <w:gridCol w:w="2006"/>
        <w:gridCol w:w="1805"/>
        <w:gridCol w:w="1853"/>
        <w:gridCol w:w="1843"/>
      </w:tblGrid>
      <w:tr>
        <w:tblPrEx>
          <w:tblW w:w="0" w:type="auto"/>
          <w:jc w:val="center"/>
          <w:tblLayout w:type="fixed"/>
          <w:tblCellMar>
            <w:top w:w="0" w:type="dxa"/>
            <w:left w:w="40" w:type="dxa"/>
            <w:bottom w:w="0" w:type="dxa"/>
            <w:right w:w="40" w:type="dxa"/>
          </w:tblCellMar>
        </w:tblPrEx>
        <w:trPr>
          <w:trHeight w:hRule="exact" w:val="595"/>
          <w:jc w:val="center"/>
        </w:trPr>
        <w:tc>
          <w:tcPr>
            <w:tcW w:w="2006" w:type="dxa"/>
            <w:tcBorders>
              <w:top w:val="single" w:sz="6" w:space="0" w:color="auto"/>
              <w:left w:val="single" w:sz="6" w:space="0" w:color="auto"/>
              <w:bottom w:val="single" w:sz="6" w:space="0" w:color="auto"/>
              <w:right w:val="single" w:sz="6" w:space="0" w:color="auto"/>
            </w:tcBorders>
            <w:shd w:val="clear" w:color="auto" w:fill="FFFFFF"/>
            <w:textDirection w:val="lrTb"/>
            <w:vAlign w:val="center"/>
          </w:tcPr>
          <w:p w:rsidR="006D288E" w:rsidRPr="00FE21D6" w:rsidP="00E4199C">
            <w:pPr>
              <w:shd w:val="clear" w:color="auto" w:fill="FFFFFF"/>
              <w:bidi w:val="0"/>
              <w:spacing w:after="0" w:line="240" w:lineRule="auto"/>
              <w:jc w:val="center"/>
              <w:rPr>
                <w:rFonts w:ascii="Times New Roman" w:hAnsi="Times New Roman"/>
                <w:sz w:val="24"/>
                <w:szCs w:val="24"/>
                <w:lang w:val="en-GB"/>
              </w:rPr>
            </w:pPr>
            <w:r w:rsidRPr="00FE21D6">
              <w:rPr>
                <w:rFonts w:ascii="Times New Roman" w:hAnsi="Times New Roman"/>
                <w:color w:val="000000"/>
                <w:sz w:val="24"/>
                <w:szCs w:val="24"/>
                <w:lang w:val="en-GB"/>
              </w:rPr>
              <w:t xml:space="preserve">Points in </w:t>
            </w:r>
            <w:smartTag w:uri="urn:schemas-microsoft-com:office:smarttags" w:element="PlaceName">
              <w:r w:rsidRPr="00FE21D6">
                <w:rPr>
                  <w:rFonts w:ascii="Times New Roman" w:hAnsi="Times New Roman"/>
                  <w:color w:val="000000"/>
                  <w:sz w:val="24"/>
                  <w:szCs w:val="24"/>
                  <w:lang w:val="en-GB"/>
                </w:rPr>
                <w:t>Jordan</w:t>
              </w:r>
            </w:smartTag>
          </w:p>
        </w:tc>
        <w:tc>
          <w:tcPr>
            <w:tcW w:w="1805" w:type="dxa"/>
            <w:tcBorders>
              <w:top w:val="single" w:sz="6" w:space="0" w:color="auto"/>
              <w:left w:val="single" w:sz="6" w:space="0" w:color="auto"/>
              <w:bottom w:val="single" w:sz="6" w:space="0" w:color="auto"/>
              <w:right w:val="single" w:sz="6" w:space="0" w:color="auto"/>
            </w:tcBorders>
            <w:shd w:val="clear" w:color="auto" w:fill="FFFFFF"/>
            <w:textDirection w:val="lrTb"/>
            <w:vAlign w:val="center"/>
          </w:tcPr>
          <w:p w:rsidR="006D288E" w:rsidRPr="00FE21D6" w:rsidP="00E4199C">
            <w:pPr>
              <w:shd w:val="clear" w:color="auto" w:fill="FFFFFF"/>
              <w:bidi w:val="0"/>
              <w:spacing w:after="0" w:line="240" w:lineRule="auto"/>
              <w:jc w:val="center"/>
              <w:rPr>
                <w:rFonts w:ascii="Times New Roman" w:hAnsi="Times New Roman"/>
                <w:sz w:val="24"/>
                <w:szCs w:val="24"/>
                <w:lang w:val="en-GB"/>
              </w:rPr>
            </w:pPr>
            <w:r w:rsidRPr="00FE21D6">
              <w:rPr>
                <w:rFonts w:ascii="Times New Roman" w:hAnsi="Times New Roman"/>
                <w:color w:val="000000"/>
                <w:sz w:val="24"/>
                <w:szCs w:val="24"/>
                <w:lang w:val="en-GB"/>
              </w:rPr>
              <w:t>Intermediate points</w:t>
            </w:r>
          </w:p>
        </w:tc>
        <w:tc>
          <w:tcPr>
            <w:tcW w:w="1853" w:type="dxa"/>
            <w:tcBorders>
              <w:top w:val="single" w:sz="6" w:space="0" w:color="auto"/>
              <w:left w:val="single" w:sz="6" w:space="0" w:color="auto"/>
              <w:bottom w:val="single" w:sz="6" w:space="0" w:color="auto"/>
              <w:right w:val="single" w:sz="6" w:space="0" w:color="auto"/>
            </w:tcBorders>
            <w:shd w:val="clear" w:color="auto" w:fill="FFFFFF"/>
            <w:textDirection w:val="lrTb"/>
            <w:vAlign w:val="center"/>
          </w:tcPr>
          <w:p w:rsidR="006D288E" w:rsidRPr="00FE21D6" w:rsidP="00E4199C">
            <w:pPr>
              <w:shd w:val="clear" w:color="auto" w:fill="FFFFFF"/>
              <w:bidi w:val="0"/>
              <w:spacing w:after="0" w:line="240" w:lineRule="auto"/>
              <w:jc w:val="center"/>
              <w:rPr>
                <w:rFonts w:ascii="Times New Roman" w:hAnsi="Times New Roman"/>
                <w:sz w:val="24"/>
                <w:szCs w:val="24"/>
                <w:lang w:val="en-GB"/>
              </w:rPr>
            </w:pPr>
            <w:r w:rsidRPr="00FE21D6">
              <w:rPr>
                <w:rFonts w:ascii="Times New Roman" w:hAnsi="Times New Roman"/>
                <w:color w:val="000000"/>
                <w:sz w:val="24"/>
                <w:szCs w:val="24"/>
                <w:lang w:val="en-GB"/>
              </w:rPr>
              <w:t xml:space="preserve">Points in </w:t>
            </w:r>
            <w:smartTag w:uri="urn:schemas-microsoft-com:office:smarttags" w:element="PlaceName">
              <w:r w:rsidRPr="00FE21D6">
                <w:rPr>
                  <w:rFonts w:ascii="Times New Roman" w:hAnsi="Times New Roman"/>
                  <w:color w:val="000000"/>
                  <w:sz w:val="24"/>
                  <w:szCs w:val="24"/>
                  <w:lang w:val="en-GB"/>
                </w:rPr>
                <w:t>Slovakia</w:t>
              </w:r>
            </w:smartTag>
          </w:p>
        </w:tc>
        <w:tc>
          <w:tcPr>
            <w:tcW w:w="1843" w:type="dxa"/>
            <w:tcBorders>
              <w:top w:val="single" w:sz="6" w:space="0" w:color="auto"/>
              <w:left w:val="single" w:sz="6" w:space="0" w:color="auto"/>
              <w:bottom w:val="single" w:sz="6" w:space="0" w:color="auto"/>
              <w:right w:val="single" w:sz="6" w:space="0" w:color="auto"/>
            </w:tcBorders>
            <w:shd w:val="clear" w:color="auto" w:fill="FFFFFF"/>
            <w:textDirection w:val="lrTb"/>
            <w:vAlign w:val="center"/>
          </w:tcPr>
          <w:p w:rsidR="006D288E" w:rsidRPr="00FE21D6" w:rsidP="00E4199C">
            <w:pPr>
              <w:shd w:val="clear" w:color="auto" w:fill="FFFFFF"/>
              <w:bidi w:val="0"/>
              <w:spacing w:after="0" w:line="240" w:lineRule="auto"/>
              <w:jc w:val="center"/>
              <w:rPr>
                <w:rFonts w:ascii="Times New Roman" w:hAnsi="Times New Roman"/>
                <w:sz w:val="24"/>
                <w:szCs w:val="24"/>
                <w:lang w:val="en-GB"/>
              </w:rPr>
            </w:pPr>
            <w:r w:rsidRPr="00FE21D6">
              <w:rPr>
                <w:rFonts w:ascii="Times New Roman" w:hAnsi="Times New Roman"/>
                <w:color w:val="000000"/>
                <w:sz w:val="24"/>
                <w:szCs w:val="24"/>
                <w:lang w:val="en-GB"/>
              </w:rPr>
              <w:t>Points beyond</w:t>
            </w:r>
          </w:p>
        </w:tc>
      </w:tr>
      <w:tr>
        <w:tblPrEx>
          <w:tblW w:w="0" w:type="auto"/>
          <w:jc w:val="center"/>
          <w:tblLayout w:type="fixed"/>
          <w:tblCellMar>
            <w:top w:w="0" w:type="dxa"/>
            <w:left w:w="40" w:type="dxa"/>
            <w:bottom w:w="0" w:type="dxa"/>
            <w:right w:w="40" w:type="dxa"/>
          </w:tblCellMar>
        </w:tblPrEx>
        <w:trPr>
          <w:trHeight w:hRule="exact" w:val="451"/>
          <w:jc w:val="center"/>
        </w:trPr>
        <w:tc>
          <w:tcPr>
            <w:tcW w:w="2006" w:type="dxa"/>
            <w:tcBorders>
              <w:top w:val="single" w:sz="6" w:space="0" w:color="auto"/>
              <w:left w:val="single" w:sz="6" w:space="0" w:color="auto"/>
              <w:bottom w:val="single" w:sz="6" w:space="0" w:color="auto"/>
              <w:right w:val="single" w:sz="6" w:space="0" w:color="auto"/>
            </w:tcBorders>
            <w:shd w:val="clear" w:color="auto" w:fill="FFFFFF"/>
            <w:textDirection w:val="lrTb"/>
            <w:vAlign w:val="center"/>
          </w:tcPr>
          <w:p w:rsidR="006D288E" w:rsidRPr="00FE21D6" w:rsidP="00E4199C">
            <w:pPr>
              <w:shd w:val="clear" w:color="auto" w:fill="FFFFFF"/>
              <w:bidi w:val="0"/>
              <w:spacing w:after="0" w:line="240" w:lineRule="auto"/>
              <w:jc w:val="center"/>
              <w:rPr>
                <w:rFonts w:ascii="Times New Roman" w:hAnsi="Times New Roman"/>
                <w:sz w:val="24"/>
                <w:szCs w:val="24"/>
                <w:lang w:val="en-GB"/>
              </w:rPr>
            </w:pPr>
            <w:r w:rsidRPr="00FE21D6">
              <w:rPr>
                <w:rFonts w:ascii="Times New Roman" w:hAnsi="Times New Roman"/>
                <w:color w:val="000000"/>
                <w:sz w:val="24"/>
                <w:szCs w:val="24"/>
                <w:lang w:val="en-GB"/>
              </w:rPr>
              <w:t>any point</w:t>
            </w:r>
          </w:p>
        </w:tc>
        <w:tc>
          <w:tcPr>
            <w:tcW w:w="1805" w:type="dxa"/>
            <w:tcBorders>
              <w:top w:val="single" w:sz="6" w:space="0" w:color="auto"/>
              <w:left w:val="single" w:sz="6" w:space="0" w:color="auto"/>
              <w:bottom w:val="single" w:sz="6" w:space="0" w:color="auto"/>
              <w:right w:val="single" w:sz="6" w:space="0" w:color="auto"/>
            </w:tcBorders>
            <w:shd w:val="clear" w:color="auto" w:fill="FFFFFF"/>
            <w:textDirection w:val="lrTb"/>
            <w:vAlign w:val="center"/>
          </w:tcPr>
          <w:p w:rsidR="006D288E" w:rsidRPr="00FE21D6" w:rsidP="00E4199C">
            <w:pPr>
              <w:shd w:val="clear" w:color="auto" w:fill="FFFFFF"/>
              <w:bidi w:val="0"/>
              <w:spacing w:after="0" w:line="240" w:lineRule="auto"/>
              <w:jc w:val="center"/>
              <w:rPr>
                <w:rFonts w:ascii="Times New Roman" w:hAnsi="Times New Roman"/>
                <w:sz w:val="24"/>
                <w:szCs w:val="24"/>
                <w:lang w:val="en-GB"/>
              </w:rPr>
            </w:pPr>
            <w:r w:rsidRPr="00FE21D6">
              <w:rPr>
                <w:rFonts w:ascii="Times New Roman" w:hAnsi="Times New Roman"/>
                <w:color w:val="000000"/>
                <w:sz w:val="24"/>
                <w:szCs w:val="24"/>
                <w:lang w:val="en-GB"/>
              </w:rPr>
              <w:t>any point</w:t>
            </w:r>
          </w:p>
        </w:tc>
        <w:tc>
          <w:tcPr>
            <w:tcW w:w="1853" w:type="dxa"/>
            <w:tcBorders>
              <w:top w:val="single" w:sz="6" w:space="0" w:color="auto"/>
              <w:left w:val="single" w:sz="6" w:space="0" w:color="auto"/>
              <w:bottom w:val="single" w:sz="6" w:space="0" w:color="auto"/>
              <w:right w:val="single" w:sz="6" w:space="0" w:color="auto"/>
            </w:tcBorders>
            <w:shd w:val="clear" w:color="auto" w:fill="FFFFFF"/>
            <w:textDirection w:val="lrTb"/>
            <w:vAlign w:val="center"/>
          </w:tcPr>
          <w:p w:rsidR="006D288E" w:rsidRPr="00FE21D6" w:rsidP="00E4199C">
            <w:pPr>
              <w:shd w:val="clear" w:color="auto" w:fill="FFFFFF"/>
              <w:bidi w:val="0"/>
              <w:spacing w:after="0" w:line="240" w:lineRule="auto"/>
              <w:jc w:val="center"/>
              <w:rPr>
                <w:rFonts w:ascii="Times New Roman" w:hAnsi="Times New Roman"/>
                <w:sz w:val="24"/>
                <w:szCs w:val="24"/>
                <w:lang w:val="en-GB"/>
              </w:rPr>
            </w:pPr>
            <w:r w:rsidRPr="00FE21D6">
              <w:rPr>
                <w:rFonts w:ascii="Times New Roman" w:hAnsi="Times New Roman"/>
                <w:color w:val="000000"/>
                <w:sz w:val="24"/>
                <w:szCs w:val="24"/>
                <w:lang w:val="en-GB"/>
              </w:rPr>
              <w:t>any point</w:t>
            </w:r>
          </w:p>
        </w:tc>
        <w:tc>
          <w:tcPr>
            <w:tcW w:w="1843" w:type="dxa"/>
            <w:tcBorders>
              <w:top w:val="single" w:sz="6" w:space="0" w:color="auto"/>
              <w:left w:val="single" w:sz="6" w:space="0" w:color="auto"/>
              <w:bottom w:val="single" w:sz="6" w:space="0" w:color="auto"/>
              <w:right w:val="single" w:sz="6" w:space="0" w:color="auto"/>
            </w:tcBorders>
            <w:shd w:val="clear" w:color="auto" w:fill="FFFFFF"/>
            <w:textDirection w:val="lrTb"/>
            <w:vAlign w:val="center"/>
          </w:tcPr>
          <w:p w:rsidR="006D288E" w:rsidRPr="00FE21D6" w:rsidP="00E4199C">
            <w:pPr>
              <w:shd w:val="clear" w:color="auto" w:fill="FFFFFF"/>
              <w:bidi w:val="0"/>
              <w:spacing w:after="0" w:line="240" w:lineRule="auto"/>
              <w:jc w:val="center"/>
              <w:rPr>
                <w:rFonts w:ascii="Times New Roman" w:hAnsi="Times New Roman"/>
                <w:sz w:val="24"/>
                <w:szCs w:val="24"/>
                <w:lang w:val="en-GB"/>
              </w:rPr>
            </w:pPr>
            <w:r w:rsidRPr="00FE21D6">
              <w:rPr>
                <w:rFonts w:ascii="Times New Roman" w:hAnsi="Times New Roman"/>
                <w:color w:val="000000"/>
                <w:sz w:val="24"/>
                <w:szCs w:val="24"/>
                <w:lang w:val="en-GB"/>
              </w:rPr>
              <w:t>any point</w:t>
            </w:r>
          </w:p>
        </w:tc>
      </w:tr>
    </w:tbl>
    <w:p w:rsidR="00E4199C" w:rsidRPr="00FE21D6" w:rsidP="00E4199C">
      <w:pPr>
        <w:shd w:val="clear" w:color="auto" w:fill="FFFFFF"/>
        <w:tabs>
          <w:tab w:val="left" w:pos="2006"/>
          <w:tab w:val="left" w:pos="3811"/>
          <w:tab w:val="left" w:pos="5664"/>
        </w:tabs>
        <w:bidi w:val="0"/>
        <w:rPr>
          <w:rFonts w:ascii="Times New Roman" w:hAnsi="Times New Roman"/>
          <w:color w:val="000000"/>
          <w:sz w:val="24"/>
          <w:szCs w:val="24"/>
          <w:lang w:val="en-GB"/>
        </w:rPr>
      </w:pPr>
    </w:p>
    <w:p w:rsidR="006D288E" w:rsidRPr="00FE21D6" w:rsidP="00636C1C">
      <w:pPr>
        <w:shd w:val="clear" w:color="auto" w:fill="FFFFFF"/>
        <w:bidi w:val="0"/>
        <w:jc w:val="both"/>
        <w:rPr>
          <w:rFonts w:ascii="Times New Roman" w:hAnsi="Times New Roman"/>
          <w:sz w:val="24"/>
          <w:szCs w:val="24"/>
          <w:lang w:val="en-GB"/>
        </w:rPr>
      </w:pPr>
      <w:r w:rsidRPr="00FE21D6">
        <w:rPr>
          <w:rFonts w:ascii="Times New Roman" w:hAnsi="Times New Roman"/>
          <w:color w:val="000000"/>
          <w:sz w:val="24"/>
          <w:szCs w:val="24"/>
          <w:lang w:val="en-GB"/>
        </w:rPr>
        <w:t>NOTES</w:t>
      </w:r>
      <w:r w:rsidRPr="00FE21D6" w:rsidR="004550C7">
        <w:rPr>
          <w:rFonts w:ascii="Times New Roman" w:hAnsi="Times New Roman"/>
          <w:color w:val="000000"/>
          <w:sz w:val="24"/>
          <w:szCs w:val="24"/>
          <w:lang w:val="en-GB"/>
        </w:rPr>
        <w:t>:</w:t>
      </w:r>
    </w:p>
    <w:p w:rsidR="00B7679C" w:rsidRPr="00FE21D6" w:rsidP="00636C1C">
      <w:pPr>
        <w:numPr>
          <w:numId w:val="28"/>
        </w:numPr>
        <w:shd w:val="clear" w:color="auto" w:fill="FFFFFF"/>
        <w:bidi w:val="0"/>
        <w:jc w:val="both"/>
        <w:rPr>
          <w:rFonts w:ascii="Times New Roman" w:hAnsi="Times New Roman"/>
          <w:sz w:val="24"/>
          <w:szCs w:val="24"/>
          <w:lang w:val="en-GB"/>
        </w:rPr>
      </w:pPr>
      <w:r w:rsidRPr="00FE21D6" w:rsidR="006D288E">
        <w:rPr>
          <w:rFonts w:ascii="Times New Roman" w:hAnsi="Times New Roman"/>
          <w:color w:val="000000"/>
          <w:sz w:val="24"/>
          <w:szCs w:val="24"/>
          <w:lang w:val="en-GB"/>
        </w:rPr>
        <w:t>Any point or points on the specified routes may be omi</w:t>
      </w:r>
      <w:r w:rsidRPr="00FE21D6" w:rsidR="004550C7">
        <w:rPr>
          <w:rFonts w:ascii="Times New Roman" w:hAnsi="Times New Roman"/>
          <w:color w:val="000000"/>
          <w:sz w:val="24"/>
          <w:szCs w:val="24"/>
          <w:lang w:val="en-GB"/>
        </w:rPr>
        <w:t>tted</w:t>
      </w:r>
      <w:r w:rsidRPr="00FE21D6" w:rsidR="006D288E">
        <w:rPr>
          <w:rFonts w:ascii="Times New Roman" w:hAnsi="Times New Roman"/>
          <w:color w:val="000000"/>
          <w:sz w:val="24"/>
          <w:szCs w:val="24"/>
          <w:lang w:val="en-GB"/>
        </w:rPr>
        <w:t xml:space="preserve"> by the Designated Airlines</w:t>
      </w:r>
      <w:r w:rsidRPr="00FE21D6">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 xml:space="preserve">of either Contracting Party on one or all flights, </w:t>
      </w:r>
      <w:r w:rsidRPr="00EC3851" w:rsidR="006D288E">
        <w:rPr>
          <w:rFonts w:ascii="Times New Roman" w:hAnsi="Times New Roman"/>
          <w:color w:val="000000"/>
          <w:sz w:val="24"/>
          <w:szCs w:val="24"/>
          <w:lang w:val="en-GB"/>
        </w:rPr>
        <w:t>prov</w:t>
      </w:r>
      <w:r w:rsidRPr="00EC3851" w:rsidR="00EC3851">
        <w:rPr>
          <w:rFonts w:ascii="Times New Roman" w:hAnsi="Times New Roman"/>
          <w:color w:val="000000"/>
          <w:sz w:val="24"/>
          <w:szCs w:val="24"/>
          <w:lang w:val="en-GB"/>
        </w:rPr>
        <w:t>i</w:t>
      </w:r>
      <w:r w:rsidRPr="00EC3851" w:rsidR="006D288E">
        <w:rPr>
          <w:rFonts w:ascii="Times New Roman" w:hAnsi="Times New Roman"/>
          <w:color w:val="000000"/>
          <w:sz w:val="24"/>
          <w:szCs w:val="24"/>
          <w:lang w:val="en-GB"/>
        </w:rPr>
        <w:t>d</w:t>
      </w:r>
      <w:r w:rsidRPr="00EC3851" w:rsidR="00EC3851">
        <w:rPr>
          <w:rFonts w:ascii="Times New Roman" w:hAnsi="Times New Roman"/>
          <w:color w:val="000000"/>
          <w:sz w:val="24"/>
          <w:szCs w:val="24"/>
          <w:lang w:val="en-GB"/>
        </w:rPr>
        <w:t>ed</w:t>
      </w:r>
      <w:r w:rsidRPr="00FE21D6" w:rsidR="006D288E">
        <w:rPr>
          <w:rFonts w:ascii="Times New Roman" w:hAnsi="Times New Roman"/>
          <w:color w:val="000000"/>
          <w:sz w:val="24"/>
          <w:szCs w:val="24"/>
          <w:lang w:val="en-GB"/>
        </w:rPr>
        <w:t xml:space="preserve"> that the point of origin or</w:t>
      </w:r>
      <w:r w:rsidRPr="00FE21D6">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arrival is in the Territory of that Contracting Party.</w:t>
      </w:r>
    </w:p>
    <w:p w:rsidR="00B7679C" w:rsidRPr="00FE21D6" w:rsidP="00B7679C">
      <w:pPr>
        <w:shd w:val="clear" w:color="auto" w:fill="FFFFFF"/>
        <w:bidi w:val="0"/>
        <w:jc w:val="both"/>
        <w:rPr>
          <w:rFonts w:ascii="Times New Roman" w:hAnsi="Times New Roman"/>
          <w:sz w:val="24"/>
          <w:szCs w:val="24"/>
          <w:lang w:val="en-GB"/>
        </w:rPr>
      </w:pPr>
    </w:p>
    <w:p w:rsidR="00B7679C" w:rsidRPr="00FE21D6" w:rsidP="00636C1C">
      <w:pPr>
        <w:numPr>
          <w:numId w:val="28"/>
        </w:numPr>
        <w:shd w:val="clear" w:color="auto" w:fill="FFFFFF"/>
        <w:bidi w:val="0"/>
        <w:jc w:val="both"/>
        <w:rPr>
          <w:rFonts w:ascii="Times New Roman" w:hAnsi="Times New Roman"/>
          <w:sz w:val="24"/>
          <w:szCs w:val="24"/>
          <w:lang w:val="en-GB"/>
        </w:rPr>
      </w:pPr>
      <w:r w:rsidRPr="00FE21D6" w:rsidR="006D288E">
        <w:rPr>
          <w:rFonts w:ascii="Times New Roman" w:hAnsi="Times New Roman"/>
          <w:color w:val="000000"/>
          <w:sz w:val="24"/>
          <w:szCs w:val="24"/>
          <w:lang w:val="en-GB"/>
        </w:rPr>
        <w:t>Fifth freedom traffic rights may</w:t>
      </w:r>
      <w:r w:rsidR="00C5638F">
        <w:rPr>
          <w:rFonts w:ascii="Times New Roman" w:hAnsi="Times New Roman"/>
          <w:color w:val="000000"/>
          <w:sz w:val="24"/>
          <w:szCs w:val="24"/>
          <w:lang w:val="en-GB"/>
        </w:rPr>
        <w:t xml:space="preserve"> </w:t>
      </w:r>
      <w:r w:rsidRPr="00FE21D6" w:rsidR="006D288E">
        <w:rPr>
          <w:rFonts w:ascii="Times New Roman" w:hAnsi="Times New Roman"/>
          <w:color w:val="000000"/>
          <w:sz w:val="24"/>
          <w:szCs w:val="24"/>
          <w:lang w:val="en-GB"/>
        </w:rPr>
        <w:t xml:space="preserve">be exercised by </w:t>
      </w:r>
      <w:r w:rsidR="00F7621F">
        <w:rPr>
          <w:rFonts w:ascii="Times New Roman" w:hAnsi="Times New Roman"/>
          <w:color w:val="000000"/>
          <w:sz w:val="24"/>
          <w:szCs w:val="24"/>
          <w:lang w:val="en-GB"/>
        </w:rPr>
        <w:t>Airline</w:t>
      </w:r>
      <w:r w:rsidRPr="00FE21D6" w:rsidR="006D288E">
        <w:rPr>
          <w:rFonts w:ascii="Times New Roman" w:hAnsi="Times New Roman"/>
          <w:color w:val="000000"/>
          <w:sz w:val="24"/>
          <w:szCs w:val="24"/>
          <w:lang w:val="en-GB"/>
        </w:rPr>
        <w:t>s designated by either</w:t>
      </w:r>
      <w:r w:rsidRPr="00FE21D6">
        <w:rPr>
          <w:rFonts w:ascii="Times New Roman" w:hAnsi="Times New Roman"/>
          <w:color w:val="000000"/>
          <w:sz w:val="24"/>
          <w:szCs w:val="24"/>
          <w:lang w:val="en-GB"/>
        </w:rPr>
        <w:t xml:space="preserve"> </w:t>
      </w:r>
      <w:r w:rsidR="00F7621F">
        <w:rPr>
          <w:rFonts w:ascii="Times New Roman" w:hAnsi="Times New Roman"/>
          <w:color w:val="000000"/>
          <w:sz w:val="24"/>
          <w:szCs w:val="24"/>
          <w:lang w:val="en-GB"/>
        </w:rPr>
        <w:t>C</w:t>
      </w:r>
      <w:r w:rsidRPr="00FE21D6" w:rsidR="006D288E">
        <w:rPr>
          <w:rFonts w:ascii="Times New Roman" w:hAnsi="Times New Roman"/>
          <w:color w:val="000000"/>
          <w:sz w:val="24"/>
          <w:szCs w:val="24"/>
          <w:lang w:val="en-GB"/>
        </w:rPr>
        <w:t xml:space="preserve">ontracting </w:t>
      </w:r>
      <w:r w:rsidR="00F7621F">
        <w:rPr>
          <w:rFonts w:ascii="Times New Roman" w:hAnsi="Times New Roman"/>
          <w:color w:val="000000"/>
          <w:sz w:val="24"/>
          <w:szCs w:val="24"/>
          <w:lang w:val="en-GB"/>
        </w:rPr>
        <w:t>P</w:t>
      </w:r>
      <w:r w:rsidRPr="00FE21D6" w:rsidR="006D288E">
        <w:rPr>
          <w:rFonts w:ascii="Times New Roman" w:hAnsi="Times New Roman"/>
          <w:color w:val="000000"/>
          <w:sz w:val="24"/>
          <w:szCs w:val="24"/>
          <w:lang w:val="en-GB"/>
        </w:rPr>
        <w:t xml:space="preserve">arty, subject to the approval of </w:t>
      </w:r>
      <w:r w:rsidR="00C5638F">
        <w:rPr>
          <w:rFonts w:ascii="Times New Roman" w:hAnsi="Times New Roman"/>
          <w:color w:val="000000"/>
          <w:sz w:val="24"/>
          <w:szCs w:val="24"/>
          <w:lang w:val="en-GB"/>
        </w:rPr>
        <w:t>A</w:t>
      </w:r>
      <w:r w:rsidRPr="00FE21D6" w:rsidR="006D288E">
        <w:rPr>
          <w:rFonts w:ascii="Times New Roman" w:hAnsi="Times New Roman"/>
          <w:color w:val="000000"/>
          <w:sz w:val="24"/>
          <w:szCs w:val="24"/>
          <w:lang w:val="en-GB"/>
        </w:rPr>
        <w:t xml:space="preserve">eronautical </w:t>
      </w:r>
      <w:r w:rsidR="00C5638F">
        <w:rPr>
          <w:rFonts w:ascii="Times New Roman" w:hAnsi="Times New Roman"/>
          <w:color w:val="000000"/>
          <w:sz w:val="24"/>
          <w:szCs w:val="24"/>
          <w:lang w:val="en-GB"/>
        </w:rPr>
        <w:t>A</w:t>
      </w:r>
      <w:r w:rsidRPr="00FE21D6" w:rsidR="006D288E">
        <w:rPr>
          <w:rFonts w:ascii="Times New Roman" w:hAnsi="Times New Roman"/>
          <w:color w:val="000000"/>
          <w:sz w:val="24"/>
          <w:szCs w:val="24"/>
          <w:lang w:val="en-GB"/>
        </w:rPr>
        <w:t>uthorities of both</w:t>
      </w:r>
      <w:r w:rsidRPr="00FE21D6">
        <w:rPr>
          <w:rFonts w:ascii="Times New Roman" w:hAnsi="Times New Roman"/>
          <w:color w:val="000000"/>
          <w:sz w:val="24"/>
          <w:szCs w:val="24"/>
          <w:lang w:val="en-GB"/>
        </w:rPr>
        <w:t xml:space="preserve"> </w:t>
      </w:r>
      <w:r w:rsidR="00C5638F">
        <w:rPr>
          <w:rFonts w:ascii="Times New Roman" w:hAnsi="Times New Roman"/>
          <w:color w:val="000000"/>
          <w:sz w:val="24"/>
          <w:szCs w:val="24"/>
          <w:lang w:val="en-GB"/>
        </w:rPr>
        <w:t>C</w:t>
      </w:r>
      <w:r w:rsidRPr="00FE21D6" w:rsidR="006D288E">
        <w:rPr>
          <w:rFonts w:ascii="Times New Roman" w:hAnsi="Times New Roman"/>
          <w:color w:val="000000"/>
          <w:sz w:val="24"/>
          <w:szCs w:val="24"/>
          <w:lang w:val="en-GB"/>
        </w:rPr>
        <w:t xml:space="preserve">ontracting </w:t>
      </w:r>
      <w:r w:rsidR="00C5638F">
        <w:rPr>
          <w:rFonts w:ascii="Times New Roman" w:hAnsi="Times New Roman"/>
          <w:color w:val="000000"/>
          <w:sz w:val="24"/>
          <w:szCs w:val="24"/>
          <w:lang w:val="en-GB"/>
        </w:rPr>
        <w:t>P</w:t>
      </w:r>
      <w:r w:rsidRPr="00FE21D6" w:rsidR="006D288E">
        <w:rPr>
          <w:rFonts w:ascii="Times New Roman" w:hAnsi="Times New Roman"/>
          <w:color w:val="000000"/>
          <w:sz w:val="24"/>
          <w:szCs w:val="24"/>
          <w:lang w:val="en-GB"/>
        </w:rPr>
        <w:t>arties.</w:t>
      </w:r>
    </w:p>
    <w:p w:rsidR="00B7679C" w:rsidRPr="00FE21D6" w:rsidP="00B7679C">
      <w:pPr>
        <w:shd w:val="clear" w:color="auto" w:fill="FFFFFF"/>
        <w:bidi w:val="0"/>
        <w:jc w:val="both"/>
        <w:rPr>
          <w:rFonts w:ascii="Times New Roman" w:hAnsi="Times New Roman"/>
          <w:color w:val="000000"/>
          <w:sz w:val="24"/>
          <w:szCs w:val="24"/>
          <w:lang w:val="en-GB"/>
        </w:rPr>
      </w:pPr>
    </w:p>
    <w:p w:rsidR="006D288E" w:rsidRPr="00FE21D6" w:rsidP="00636C1C">
      <w:pPr>
        <w:numPr>
          <w:numId w:val="28"/>
        </w:numPr>
        <w:shd w:val="clear" w:color="auto" w:fill="FFFFFF"/>
        <w:bidi w:val="0"/>
        <w:jc w:val="both"/>
        <w:rPr>
          <w:rFonts w:ascii="Times New Roman" w:hAnsi="Times New Roman"/>
          <w:color w:val="000000"/>
          <w:sz w:val="24"/>
          <w:szCs w:val="24"/>
          <w:lang w:val="en-GB"/>
        </w:rPr>
      </w:pPr>
      <w:r w:rsidRPr="00FE21D6">
        <w:rPr>
          <w:rFonts w:ascii="Times New Roman" w:hAnsi="Times New Roman"/>
          <w:color w:val="000000"/>
          <w:sz w:val="24"/>
          <w:szCs w:val="24"/>
          <w:lang w:val="en-GB"/>
        </w:rPr>
        <w:t>In operating air services on the specified routes any Designated Airline of one</w:t>
      </w:r>
      <w:r w:rsidRPr="00FE21D6" w:rsidR="00B7679C">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Contracting Party may enter into code-sharing arrangement with:</w:t>
      </w:r>
    </w:p>
    <w:p w:rsidR="006D288E" w:rsidRPr="00FE21D6" w:rsidP="00B7679C">
      <w:pPr>
        <w:numPr>
          <w:ilvl w:val="0"/>
          <w:numId w:val="6"/>
        </w:numPr>
        <w:shd w:val="clear" w:color="auto" w:fill="FFFFFF"/>
        <w:tabs>
          <w:tab w:val="clear" w:pos="1134"/>
        </w:tabs>
        <w:bidi w:val="0"/>
        <w:jc w:val="both"/>
        <w:rPr>
          <w:rFonts w:ascii="Times New Roman" w:hAnsi="Times New Roman"/>
          <w:color w:val="000000"/>
          <w:sz w:val="24"/>
          <w:szCs w:val="24"/>
          <w:lang w:val="en-GB"/>
        </w:rPr>
      </w:pPr>
      <w:r w:rsidRPr="00FE21D6">
        <w:rPr>
          <w:rFonts w:ascii="Times New Roman" w:hAnsi="Times New Roman"/>
          <w:color w:val="000000"/>
          <w:sz w:val="24"/>
          <w:szCs w:val="24"/>
          <w:lang w:val="en-GB"/>
        </w:rPr>
        <w:t>An Airline or Airlines of the same Contracting Party,</w:t>
      </w:r>
    </w:p>
    <w:p w:rsidR="00B7679C" w:rsidRPr="00FE21D6" w:rsidP="00B7679C">
      <w:pPr>
        <w:numPr>
          <w:ilvl w:val="0"/>
          <w:numId w:val="6"/>
        </w:numPr>
        <w:shd w:val="clear" w:color="auto" w:fill="FFFFFF"/>
        <w:tabs>
          <w:tab w:val="clear" w:pos="1134"/>
        </w:tabs>
        <w:bidi w:val="0"/>
        <w:jc w:val="both"/>
        <w:rPr>
          <w:rFonts w:ascii="Times New Roman" w:hAnsi="Times New Roman"/>
          <w:sz w:val="24"/>
          <w:szCs w:val="24"/>
          <w:lang w:val="en-GB"/>
        </w:rPr>
      </w:pPr>
      <w:r w:rsidRPr="00FE21D6" w:rsidR="006D288E">
        <w:rPr>
          <w:rFonts w:ascii="Times New Roman" w:hAnsi="Times New Roman"/>
          <w:color w:val="000000"/>
          <w:sz w:val="24"/>
          <w:szCs w:val="24"/>
          <w:lang w:val="en-GB"/>
        </w:rPr>
        <w:t>An Airline or Airlines of the other Contracting Party,</w:t>
      </w:r>
    </w:p>
    <w:p w:rsidR="006D288E" w:rsidRPr="00FE21D6" w:rsidP="00B7679C">
      <w:pPr>
        <w:numPr>
          <w:ilvl w:val="0"/>
          <w:numId w:val="6"/>
        </w:numPr>
        <w:shd w:val="clear" w:color="auto" w:fill="FFFFFF"/>
        <w:tabs>
          <w:tab w:val="clear" w:pos="1134"/>
        </w:tabs>
        <w:bidi w:val="0"/>
        <w:jc w:val="both"/>
        <w:rPr>
          <w:rFonts w:ascii="Times New Roman" w:hAnsi="Times New Roman"/>
          <w:sz w:val="24"/>
          <w:szCs w:val="24"/>
          <w:lang w:val="en-GB"/>
        </w:rPr>
      </w:pPr>
      <w:r w:rsidRPr="00FE21D6">
        <w:rPr>
          <w:rFonts w:ascii="Times New Roman" w:hAnsi="Times New Roman"/>
          <w:color w:val="000000"/>
          <w:sz w:val="24"/>
          <w:szCs w:val="24"/>
          <w:lang w:val="en-GB"/>
        </w:rPr>
        <w:t>An Airline or Airlines of a third party. Should such a third party not authorize or allow comparable arrangements between the Airlines of the other Contracting Party and other Airlines on services to, from and via such third country, the Aeronautical Authorities of the concerned Contracting Party have the right not to accept such arrangements</w:t>
      </w:r>
      <w:r w:rsidR="00C5638F">
        <w:rPr>
          <w:rFonts w:ascii="Times New Roman" w:hAnsi="Times New Roman"/>
          <w:color w:val="000000"/>
          <w:sz w:val="24"/>
          <w:szCs w:val="24"/>
          <w:lang w:val="en-GB"/>
        </w:rPr>
        <w:t>.</w:t>
      </w:r>
    </w:p>
    <w:p w:rsidR="006D288E" w:rsidRPr="00FE21D6" w:rsidP="00636C1C">
      <w:pPr>
        <w:shd w:val="clear" w:color="auto" w:fill="FFFFFF"/>
        <w:tabs>
          <w:tab w:val="left" w:pos="1387"/>
        </w:tabs>
        <w:bidi w:val="0"/>
        <w:jc w:val="both"/>
        <w:rPr>
          <w:rFonts w:ascii="Times New Roman" w:hAnsi="Times New Roman"/>
          <w:sz w:val="24"/>
          <w:szCs w:val="24"/>
          <w:lang w:val="en-GB"/>
        </w:rPr>
      </w:pPr>
    </w:p>
    <w:p w:rsidR="006D288E" w:rsidRPr="00FE21D6" w:rsidP="00636C1C">
      <w:pPr>
        <w:numPr>
          <w:numId w:val="28"/>
        </w:numPr>
        <w:shd w:val="clear" w:color="auto" w:fill="FFFFFF"/>
        <w:bidi w:val="0"/>
        <w:jc w:val="both"/>
        <w:rPr>
          <w:rFonts w:ascii="Times New Roman" w:hAnsi="Times New Roman"/>
          <w:sz w:val="24"/>
          <w:szCs w:val="24"/>
          <w:lang w:val="en-GB"/>
        </w:rPr>
      </w:pPr>
      <w:r w:rsidRPr="00FE21D6">
        <w:rPr>
          <w:rFonts w:ascii="Times New Roman" w:hAnsi="Times New Roman"/>
          <w:color w:val="000000"/>
          <w:sz w:val="24"/>
          <w:szCs w:val="24"/>
          <w:lang w:val="en-GB"/>
        </w:rPr>
        <w:t>The above provisions on third-party code-share are, however, subject to t</w:t>
      </w:r>
      <w:r w:rsidR="00C5638F">
        <w:rPr>
          <w:rFonts w:ascii="Times New Roman" w:hAnsi="Times New Roman"/>
          <w:color w:val="000000"/>
          <w:sz w:val="24"/>
          <w:szCs w:val="24"/>
          <w:lang w:val="en-GB"/>
        </w:rPr>
        <w:t>h</w:t>
      </w:r>
      <w:r w:rsidRPr="00FE21D6">
        <w:rPr>
          <w:rFonts w:ascii="Times New Roman" w:hAnsi="Times New Roman"/>
          <w:color w:val="000000"/>
          <w:sz w:val="24"/>
          <w:szCs w:val="24"/>
          <w:lang w:val="en-GB"/>
        </w:rPr>
        <w:t>e conditions</w:t>
      </w:r>
      <w:r w:rsidRPr="00FE21D6" w:rsidR="00B7679C">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that all Airlines in such arrangements:</w:t>
      </w:r>
    </w:p>
    <w:p w:rsidR="006D288E" w:rsidRPr="00FE21D6" w:rsidP="00B7679C">
      <w:pPr>
        <w:numPr>
          <w:ilvl w:val="0"/>
          <w:numId w:val="7"/>
        </w:numPr>
        <w:shd w:val="clear" w:color="auto" w:fill="FFFFFF"/>
        <w:tabs>
          <w:tab w:val="clear" w:pos="1134"/>
        </w:tabs>
        <w:bidi w:val="0"/>
        <w:jc w:val="both"/>
        <w:rPr>
          <w:rFonts w:ascii="Times New Roman" w:hAnsi="Times New Roman"/>
          <w:color w:val="000000"/>
          <w:sz w:val="24"/>
          <w:szCs w:val="24"/>
          <w:lang w:val="en-GB"/>
        </w:rPr>
      </w:pPr>
      <w:r w:rsidRPr="00FE21D6">
        <w:rPr>
          <w:rFonts w:ascii="Times New Roman" w:hAnsi="Times New Roman"/>
          <w:color w:val="000000"/>
          <w:sz w:val="24"/>
          <w:szCs w:val="24"/>
          <w:lang w:val="en-GB"/>
        </w:rPr>
        <w:t>Have received approval from and meet the requirements applied to such</w:t>
      </w:r>
      <w:r w:rsidRPr="00FE21D6" w:rsidR="004D016A">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arrangements by the Aeronautical Authorities of the Contracting Parties,</w:t>
      </w:r>
    </w:p>
    <w:p w:rsidR="006D288E" w:rsidRPr="00FE21D6" w:rsidP="00B7679C">
      <w:pPr>
        <w:numPr>
          <w:ilvl w:val="0"/>
          <w:numId w:val="7"/>
        </w:numPr>
        <w:shd w:val="clear" w:color="auto" w:fill="FFFFFF"/>
        <w:tabs>
          <w:tab w:val="clear" w:pos="1134"/>
        </w:tabs>
        <w:bidi w:val="0"/>
        <w:jc w:val="both"/>
        <w:rPr>
          <w:rFonts w:ascii="Times New Roman" w:hAnsi="Times New Roman"/>
          <w:color w:val="000000"/>
          <w:sz w:val="24"/>
          <w:szCs w:val="24"/>
          <w:lang w:val="en-GB"/>
        </w:rPr>
      </w:pPr>
      <w:r w:rsidRPr="00FE21D6">
        <w:rPr>
          <w:rFonts w:ascii="Times New Roman" w:hAnsi="Times New Roman"/>
          <w:color w:val="000000"/>
          <w:sz w:val="24"/>
          <w:szCs w:val="24"/>
          <w:lang w:val="en-GB"/>
        </w:rPr>
        <w:t>Hold the underlying Traffic rights and meet the terms of this Agreement,</w:t>
      </w:r>
    </w:p>
    <w:p w:rsidR="006D288E" w:rsidRPr="00FE21D6" w:rsidP="00B7679C">
      <w:pPr>
        <w:numPr>
          <w:ilvl w:val="0"/>
          <w:numId w:val="7"/>
        </w:numPr>
        <w:shd w:val="clear" w:color="auto" w:fill="FFFFFF"/>
        <w:tabs>
          <w:tab w:val="clear" w:pos="1134"/>
        </w:tabs>
        <w:bidi w:val="0"/>
        <w:jc w:val="both"/>
        <w:rPr>
          <w:rFonts w:ascii="Times New Roman" w:hAnsi="Times New Roman"/>
          <w:color w:val="000000"/>
          <w:sz w:val="24"/>
          <w:szCs w:val="24"/>
          <w:lang w:val="en-GB"/>
        </w:rPr>
      </w:pPr>
      <w:r w:rsidRPr="00FE21D6">
        <w:rPr>
          <w:rFonts w:ascii="Times New Roman" w:hAnsi="Times New Roman"/>
          <w:color w:val="000000"/>
          <w:sz w:val="24"/>
          <w:szCs w:val="24"/>
          <w:lang w:val="en-GB"/>
        </w:rPr>
        <w:t>Provide the consumers with the proper information concerning such</w:t>
      </w:r>
      <w:r w:rsidRPr="00FE21D6" w:rsidR="004D016A">
        <w:rPr>
          <w:rFonts w:ascii="Times New Roman" w:hAnsi="Times New Roman"/>
          <w:color w:val="000000"/>
          <w:sz w:val="24"/>
          <w:szCs w:val="24"/>
          <w:lang w:val="en-GB"/>
        </w:rPr>
        <w:t xml:space="preserve"> </w:t>
      </w:r>
      <w:r w:rsidRPr="00FE21D6">
        <w:rPr>
          <w:rFonts w:ascii="Times New Roman" w:hAnsi="Times New Roman"/>
          <w:color w:val="000000"/>
          <w:sz w:val="24"/>
          <w:szCs w:val="24"/>
          <w:lang w:val="en-GB"/>
        </w:rPr>
        <w:t>code-sharing arrangements.</w:t>
      </w:r>
    </w:p>
    <w:p w:rsidR="003D797A" w:rsidRPr="00FE21D6" w:rsidP="00636C1C">
      <w:pPr>
        <w:bidi w:val="0"/>
        <w:jc w:val="both"/>
        <w:rPr>
          <w:rFonts w:ascii="Times New Roman" w:hAnsi="Times New Roman"/>
          <w:sz w:val="24"/>
          <w:szCs w:val="24"/>
          <w:lang w:val="en-GB"/>
        </w:rPr>
      </w:pPr>
    </w:p>
    <w:p w:rsidR="00B7679C" w:rsidRPr="00FE21D6" w:rsidP="00636C1C">
      <w:pPr>
        <w:bidi w:val="0"/>
        <w:jc w:val="both"/>
        <w:rPr>
          <w:rFonts w:ascii="Times New Roman" w:hAnsi="Times New Roman"/>
          <w:sz w:val="24"/>
          <w:szCs w:val="24"/>
          <w:lang w:val="en-GB"/>
        </w:rPr>
      </w:pPr>
    </w:p>
    <w:p w:rsidR="001B61D1" w:rsidRPr="00FE21D6" w:rsidP="00DA1685">
      <w:pPr>
        <w:numPr>
          <w:numId w:val="27"/>
        </w:numPr>
        <w:bidi w:val="0"/>
        <w:jc w:val="center"/>
        <w:rPr>
          <w:rFonts w:ascii="Times New Roman" w:hAnsi="Times New Roman"/>
          <w:b/>
          <w:sz w:val="24"/>
          <w:szCs w:val="24"/>
          <w:lang w:val="en-GB"/>
        </w:rPr>
      </w:pPr>
      <w:r w:rsidRPr="00FE21D6">
        <w:rPr>
          <w:rFonts w:ascii="Times New Roman" w:hAnsi="Times New Roman"/>
          <w:b/>
          <w:sz w:val="24"/>
          <w:szCs w:val="24"/>
          <w:lang w:val="en-GB"/>
        </w:rPr>
        <w:t>List of other states referred to in Articles 3 and 4 of this Agreement</w:t>
      </w:r>
    </w:p>
    <w:p w:rsidR="001B61D1" w:rsidRPr="00FE21D6" w:rsidP="001952DA">
      <w:pPr>
        <w:numPr>
          <w:numId w:val="29"/>
        </w:numPr>
        <w:bidi w:val="0"/>
        <w:spacing w:before="120"/>
        <w:jc w:val="both"/>
        <w:rPr>
          <w:rFonts w:ascii="Times New Roman" w:hAnsi="Times New Roman"/>
          <w:sz w:val="24"/>
          <w:szCs w:val="24"/>
          <w:lang w:val="en-GB"/>
        </w:rPr>
      </w:pPr>
      <w:r w:rsidRPr="00FE21D6">
        <w:rPr>
          <w:rFonts w:ascii="Times New Roman" w:hAnsi="Times New Roman"/>
          <w:sz w:val="24"/>
          <w:szCs w:val="24"/>
          <w:lang w:val="en-GB"/>
        </w:rPr>
        <w:t xml:space="preserve">The </w:t>
      </w:r>
      <w:smartTag w:uri="urn:schemas-microsoft-com:office:smarttags" w:element="PlaceName">
        <w:smartTag w:uri="urn:schemas-microsoft-com:office:smarttags" w:element="PlaceName">
          <w:r w:rsidRPr="00FE21D6">
            <w:rPr>
              <w:rFonts w:ascii="Times New Roman" w:hAnsi="Times New Roman"/>
              <w:sz w:val="24"/>
              <w:szCs w:val="24"/>
              <w:lang w:val="en-GB"/>
            </w:rPr>
            <w:t>Republic</w:t>
          </w:r>
        </w:smartTag>
        <w:r w:rsidRPr="00FE21D6">
          <w:rPr>
            <w:rFonts w:ascii="Times New Roman" w:hAnsi="Times New Roman"/>
            <w:sz w:val="24"/>
            <w:szCs w:val="24"/>
            <w:lang w:val="en-GB"/>
          </w:rPr>
          <w:t xml:space="preserve"> of </w:t>
        </w:r>
        <w:smartTag w:uri="urn:schemas-microsoft-com:office:smarttags" w:element="PlaceName">
          <w:r w:rsidRPr="00FE21D6">
            <w:rPr>
              <w:rFonts w:ascii="Times New Roman" w:hAnsi="Times New Roman"/>
              <w:sz w:val="24"/>
              <w:szCs w:val="24"/>
              <w:lang w:val="en-GB"/>
            </w:rPr>
            <w:t>Iceland</w:t>
          </w:r>
        </w:smartTag>
      </w:smartTag>
      <w:r w:rsidRPr="00FE21D6">
        <w:rPr>
          <w:rFonts w:ascii="Times New Roman" w:hAnsi="Times New Roman"/>
          <w:sz w:val="24"/>
          <w:szCs w:val="24"/>
          <w:lang w:val="en-GB"/>
        </w:rPr>
        <w:t xml:space="preserve"> (under the Agreement on the European Economic Area);</w:t>
      </w:r>
    </w:p>
    <w:p w:rsidR="001B61D1" w:rsidRPr="00FE21D6" w:rsidP="001952DA">
      <w:pPr>
        <w:numPr>
          <w:numId w:val="29"/>
        </w:numPr>
        <w:bidi w:val="0"/>
        <w:spacing w:before="120"/>
        <w:jc w:val="both"/>
        <w:rPr>
          <w:rFonts w:ascii="Times New Roman" w:hAnsi="Times New Roman"/>
          <w:sz w:val="24"/>
          <w:szCs w:val="24"/>
          <w:lang w:val="en-GB"/>
        </w:rPr>
      </w:pPr>
      <w:r w:rsidRPr="00FE21D6">
        <w:rPr>
          <w:rFonts w:ascii="Times New Roman" w:hAnsi="Times New Roman"/>
          <w:sz w:val="24"/>
          <w:szCs w:val="24"/>
          <w:lang w:val="en-GB"/>
        </w:rPr>
        <w:t xml:space="preserve">The Principality of </w:t>
      </w:r>
      <w:smartTag w:uri="urn:schemas-microsoft-com:office:smarttags" w:element="PlaceName">
        <w:r w:rsidRPr="00FE21D6">
          <w:rPr>
            <w:rFonts w:ascii="Times New Roman" w:hAnsi="Times New Roman"/>
            <w:sz w:val="24"/>
            <w:szCs w:val="24"/>
            <w:lang w:val="en-GB"/>
          </w:rPr>
          <w:t>Liechtenstein</w:t>
        </w:r>
      </w:smartTag>
      <w:r w:rsidRPr="00FE21D6">
        <w:rPr>
          <w:rFonts w:ascii="Times New Roman" w:hAnsi="Times New Roman"/>
          <w:sz w:val="24"/>
          <w:szCs w:val="24"/>
          <w:lang w:val="en-GB"/>
        </w:rPr>
        <w:t xml:space="preserve"> (under the Agreement on the European Economic Area);</w:t>
      </w:r>
    </w:p>
    <w:p w:rsidR="001B61D1" w:rsidRPr="00FE21D6" w:rsidP="001952DA">
      <w:pPr>
        <w:numPr>
          <w:numId w:val="29"/>
        </w:numPr>
        <w:bidi w:val="0"/>
        <w:spacing w:before="120"/>
        <w:jc w:val="both"/>
        <w:rPr>
          <w:rFonts w:ascii="Times New Roman" w:hAnsi="Times New Roman"/>
          <w:sz w:val="24"/>
          <w:szCs w:val="24"/>
          <w:lang w:val="en-GB"/>
        </w:rPr>
      </w:pPr>
      <w:r w:rsidRPr="00FE21D6">
        <w:rPr>
          <w:rFonts w:ascii="Times New Roman" w:hAnsi="Times New Roman"/>
          <w:sz w:val="24"/>
          <w:szCs w:val="24"/>
          <w:lang w:val="en-GB"/>
        </w:rPr>
        <w:t xml:space="preserve">The </w:t>
      </w:r>
      <w:smartTag w:uri="urn:schemas-microsoft-com:office:smarttags" w:element="PlaceName">
        <w:smartTag w:uri="urn:schemas-microsoft-com:office:smarttags" w:element="PlaceName">
          <w:r w:rsidRPr="00FE21D6">
            <w:rPr>
              <w:rFonts w:ascii="Times New Roman" w:hAnsi="Times New Roman"/>
              <w:sz w:val="24"/>
              <w:szCs w:val="24"/>
              <w:lang w:val="en-GB"/>
            </w:rPr>
            <w:t>Kingdom</w:t>
          </w:r>
        </w:smartTag>
        <w:r w:rsidRPr="00FE21D6">
          <w:rPr>
            <w:rFonts w:ascii="Times New Roman" w:hAnsi="Times New Roman"/>
            <w:sz w:val="24"/>
            <w:szCs w:val="24"/>
            <w:lang w:val="en-GB"/>
          </w:rPr>
          <w:t xml:space="preserve"> of </w:t>
        </w:r>
        <w:smartTag w:uri="urn:schemas-microsoft-com:office:smarttags" w:element="PlaceName">
          <w:r w:rsidRPr="00FE21D6">
            <w:rPr>
              <w:rFonts w:ascii="Times New Roman" w:hAnsi="Times New Roman"/>
              <w:sz w:val="24"/>
              <w:szCs w:val="24"/>
              <w:lang w:val="en-GB"/>
            </w:rPr>
            <w:t>Norway</w:t>
          </w:r>
        </w:smartTag>
      </w:smartTag>
      <w:r w:rsidRPr="00FE21D6">
        <w:rPr>
          <w:rFonts w:ascii="Times New Roman" w:hAnsi="Times New Roman"/>
          <w:sz w:val="24"/>
          <w:szCs w:val="24"/>
          <w:lang w:val="en-GB"/>
        </w:rPr>
        <w:t xml:space="preserve"> (under the Agreement on the European Economic Area);</w:t>
      </w:r>
    </w:p>
    <w:p w:rsidR="001B61D1" w:rsidRPr="00FE21D6" w:rsidP="001952DA">
      <w:pPr>
        <w:numPr>
          <w:numId w:val="29"/>
        </w:numPr>
        <w:bidi w:val="0"/>
        <w:spacing w:before="120"/>
        <w:jc w:val="both"/>
        <w:rPr>
          <w:rFonts w:ascii="Times New Roman" w:hAnsi="Times New Roman"/>
          <w:sz w:val="24"/>
          <w:szCs w:val="24"/>
          <w:lang w:val="en-GB"/>
        </w:rPr>
      </w:pPr>
      <w:r w:rsidRPr="00FE21D6">
        <w:rPr>
          <w:rFonts w:ascii="Times New Roman" w:hAnsi="Times New Roman"/>
          <w:sz w:val="24"/>
          <w:szCs w:val="24"/>
          <w:lang w:val="en-GB"/>
        </w:rPr>
        <w:t>The Swiss Confederation (under the Agreement between the European Community and the Swiss Confederation on Air Transport).</w:t>
      </w:r>
    </w:p>
    <w:p w:rsidR="00BC7DDB" w:rsidRPr="00FE21D6" w:rsidP="00636C1C">
      <w:pPr>
        <w:bidi w:val="0"/>
        <w:jc w:val="both"/>
        <w:rPr>
          <w:rFonts w:ascii="Times New Roman" w:hAnsi="Times New Roman"/>
          <w:sz w:val="24"/>
          <w:szCs w:val="24"/>
          <w:lang w:val="en-GB"/>
        </w:rPr>
      </w:pPr>
    </w:p>
    <w:sectPr w:rsidSect="00856155">
      <w:pgSz w:w="11909" w:h="16834"/>
      <w:pgMar w:top="1418" w:right="1418" w:bottom="1418" w:left="1418" w:header="709" w:footer="709" w:gutter="0"/>
      <w:lnNumType w:distance="0"/>
      <w:cols w:space="60"/>
      <w:bidi w:val="0"/>
    </w:sectPr>
  </w:body>
</w:document>
</file>

<file path=word/fontTable.xml><?xml version="1.0" encoding="utf-8"?>
<w:fonts xmlns:r="http://schemas.openxmlformats.org/officeDocument/2006/relationships" xmlns:w="http://schemas.openxmlformats.org/wordprocessingml/2006/main">
  <w:font w:name="Times New Roman">
    <w:altName w:val=" Times"/>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PMingLiU">
    <w:altName w:val="Arial Unicode MS"/>
    <w:panose1 w:val="02020500000000000000"/>
    <w:charset w:val="88"/>
    <w:family w:val="roman"/>
    <w:pitch w:val="variable"/>
    <w:sig w:usb0="00000000" w:usb1="00000000" w:usb2="00000000" w:usb3="00000000" w:csb0="00100001" w:csb1="00000000"/>
  </w:font>
  <w:font w:name="Cambria Math">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PMingLiU">
    <w:panose1 w:val="02020500000000000000"/>
    <w:charset w:val="88"/>
    <w:family w:val="roman"/>
    <w:pitch w:val="variable"/>
    <w:sig w:usb0="00000000" w:usb1="00000000" w:usb2="00000000" w:usb3="00000000" w:csb0="001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1AD" w:rsidP="00EE3AE7">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7171AD">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5C0">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0F6142">
      <w:rPr>
        <w:rFonts w:ascii="Times New Roman" w:hAnsi="Times New Roman"/>
        <w:noProof/>
      </w:rPr>
      <w:t>14</w:t>
    </w:r>
    <w:r>
      <w:rPr>
        <w:rFonts w:ascii="Times New Roman" w:hAnsi="Times New Roman"/>
      </w:rPr>
      <w:fldChar w:fldCharType="end"/>
    </w:r>
  </w:p>
  <w:p w:rsidR="007171AD">
    <w:pPr>
      <w:pStyle w:val="Footer"/>
      <w:bidi w:val="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5C0">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0F6142">
      <w:rPr>
        <w:rFonts w:ascii="Times New Roman" w:hAnsi="Times New Roman"/>
        <w:noProof/>
      </w:rPr>
      <w:t>2</w:t>
    </w:r>
    <w:r>
      <w:rPr>
        <w:rFonts w:ascii="Times New Roman" w:hAnsi="Times New Roman"/>
      </w:rPr>
      <w:fldChar w:fldCharType="end"/>
    </w:r>
  </w:p>
  <w:p w:rsidR="00BC45C0">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700AA"/>
    <w:multiLevelType w:val="hybridMultilevel"/>
    <w:tmpl w:val="5B567748"/>
    <w:lvl w:ilvl="0">
      <w:start w:val="1"/>
      <w:numFmt w:val="decimal"/>
      <w:lvlText w:val="%1."/>
      <w:lvlJc w:val="left"/>
      <w:pPr>
        <w:tabs>
          <w:tab w:val="num" w:pos="567"/>
        </w:tabs>
        <w:ind w:left="567" w:hanging="567"/>
      </w:pPr>
      <w:rPr>
        <w:rFonts w:ascii="Times New Roman" w:hAnsi="Times New Roman" w:cs="Times New Roman" w:hint="default"/>
        <w:b w:val="0"/>
        <w:i w:val="0"/>
        <w:caps w:val="0"/>
        <w:strike w:val="0"/>
        <w:dstrike w:val="0"/>
        <w:outline w:val="0"/>
        <w:shadow w:val="0"/>
        <w:emboss w:val="0"/>
        <w:imprint w:val="0"/>
        <w:vanish w:val="0"/>
        <w:color w:val="auto"/>
        <w:spacing w:val="0"/>
        <w:w w:val="100"/>
        <w:kern w:val="0"/>
        <w:position w:val="0"/>
        <w:sz w:val="24"/>
        <w:u w:val="none"/>
        <w:vertAlign w:val="baseline"/>
        <w:rtl w:val="0"/>
        <w:cs w:val="0"/>
      </w:rPr>
    </w:lvl>
    <w:lvl w:ilvl="1">
      <w:start w:val="1"/>
      <w:numFmt w:val="lowerRoman"/>
      <w:lvlText w:val="(%2)"/>
      <w:lvlJc w:val="left"/>
      <w:pPr>
        <w:tabs>
          <w:tab w:val="num" w:pos="1901"/>
        </w:tabs>
        <w:ind w:left="1901" w:hanging="720"/>
      </w:pPr>
      <w:rPr>
        <w:rFonts w:cs="Times New Roman" w:hint="default"/>
        <w:color w:val="000000"/>
        <w:rtl w:val="0"/>
        <w:cs w:val="0"/>
      </w:rPr>
    </w:lvl>
    <w:lvl w:ilvl="2">
      <w:start w:val="1"/>
      <w:numFmt w:val="lowerRoman"/>
      <w:lvlText w:val="%3."/>
      <w:lvlJc w:val="right"/>
      <w:pPr>
        <w:tabs>
          <w:tab w:val="num" w:pos="2261"/>
        </w:tabs>
        <w:ind w:left="2261" w:hanging="180"/>
      </w:pPr>
      <w:rPr>
        <w:rFonts w:cs="Times New Roman"/>
        <w:rtl w:val="0"/>
        <w:cs w:val="0"/>
      </w:rPr>
    </w:lvl>
    <w:lvl w:ilvl="3">
      <w:start w:val="1"/>
      <w:numFmt w:val="decimal"/>
      <w:lvlText w:val="%4."/>
      <w:lvlJc w:val="left"/>
      <w:pPr>
        <w:tabs>
          <w:tab w:val="num" w:pos="2981"/>
        </w:tabs>
        <w:ind w:left="2981" w:hanging="360"/>
      </w:pPr>
      <w:rPr>
        <w:rFonts w:cs="Times New Roman"/>
        <w:rtl w:val="0"/>
        <w:cs w:val="0"/>
      </w:rPr>
    </w:lvl>
    <w:lvl w:ilvl="4">
      <w:start w:val="1"/>
      <w:numFmt w:val="lowerLetter"/>
      <w:lvlText w:val="%5."/>
      <w:lvlJc w:val="left"/>
      <w:pPr>
        <w:tabs>
          <w:tab w:val="num" w:pos="3701"/>
        </w:tabs>
        <w:ind w:left="3701" w:hanging="360"/>
      </w:pPr>
      <w:rPr>
        <w:rFonts w:cs="Times New Roman"/>
        <w:rtl w:val="0"/>
        <w:cs w:val="0"/>
      </w:rPr>
    </w:lvl>
    <w:lvl w:ilvl="5">
      <w:start w:val="1"/>
      <w:numFmt w:val="lowerRoman"/>
      <w:lvlText w:val="%6."/>
      <w:lvlJc w:val="right"/>
      <w:pPr>
        <w:tabs>
          <w:tab w:val="num" w:pos="4421"/>
        </w:tabs>
        <w:ind w:left="4421" w:hanging="180"/>
      </w:pPr>
      <w:rPr>
        <w:rFonts w:cs="Times New Roman"/>
        <w:rtl w:val="0"/>
        <w:cs w:val="0"/>
      </w:rPr>
    </w:lvl>
    <w:lvl w:ilvl="6">
      <w:start w:val="1"/>
      <w:numFmt w:val="decimal"/>
      <w:lvlText w:val="%7."/>
      <w:lvlJc w:val="left"/>
      <w:pPr>
        <w:tabs>
          <w:tab w:val="num" w:pos="5141"/>
        </w:tabs>
        <w:ind w:left="5141" w:hanging="360"/>
      </w:pPr>
      <w:rPr>
        <w:rFonts w:cs="Times New Roman"/>
        <w:rtl w:val="0"/>
        <w:cs w:val="0"/>
      </w:rPr>
    </w:lvl>
    <w:lvl w:ilvl="7">
      <w:start w:val="1"/>
      <w:numFmt w:val="lowerLetter"/>
      <w:lvlText w:val="%8."/>
      <w:lvlJc w:val="left"/>
      <w:pPr>
        <w:tabs>
          <w:tab w:val="num" w:pos="5861"/>
        </w:tabs>
        <w:ind w:left="5861" w:hanging="360"/>
      </w:pPr>
      <w:rPr>
        <w:rFonts w:cs="Times New Roman"/>
        <w:rtl w:val="0"/>
        <w:cs w:val="0"/>
      </w:rPr>
    </w:lvl>
    <w:lvl w:ilvl="8">
      <w:start w:val="1"/>
      <w:numFmt w:val="lowerRoman"/>
      <w:lvlText w:val="%9."/>
      <w:lvlJc w:val="right"/>
      <w:pPr>
        <w:tabs>
          <w:tab w:val="num" w:pos="6581"/>
        </w:tabs>
        <w:ind w:left="6581" w:hanging="180"/>
      </w:pPr>
      <w:rPr>
        <w:rFonts w:cs="Times New Roman"/>
        <w:rtl w:val="0"/>
        <w:cs w:val="0"/>
      </w:rPr>
    </w:lvl>
  </w:abstractNum>
  <w:abstractNum w:abstractNumId="1">
    <w:nsid w:val="00B432EB"/>
    <w:multiLevelType w:val="hybridMultilevel"/>
    <w:tmpl w:val="0AA25554"/>
    <w:lvl w:ilvl="0">
      <w:start w:val="1"/>
      <w:numFmt w:val="decimal"/>
      <w:lvlText w:val="%1."/>
      <w:lvlJc w:val="left"/>
      <w:pPr>
        <w:tabs>
          <w:tab w:val="num" w:pos="567"/>
        </w:tabs>
        <w:ind w:left="567" w:hanging="567"/>
      </w:pPr>
      <w:rPr>
        <w:rFonts w:ascii="Times New Roman" w:hAnsi="Times New Roman" w:cs="Times New Roman" w:hint="default"/>
        <w:b w:val="0"/>
        <w:i w:val="0"/>
        <w:caps w:val="0"/>
        <w:strike w:val="0"/>
        <w:dstrike w:val="0"/>
        <w:outline w:val="0"/>
        <w:shadow w:val="0"/>
        <w:emboss w:val="0"/>
        <w:imprint w:val="0"/>
        <w:vanish w:val="0"/>
        <w:color w:val="auto"/>
        <w:spacing w:val="0"/>
        <w:w w:val="100"/>
        <w:kern w:val="0"/>
        <w:position w:val="0"/>
        <w:sz w:val="24"/>
        <w:u w:val="none"/>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1AC4171"/>
    <w:multiLevelType w:val="hybridMultilevel"/>
    <w:tmpl w:val="F22AEFA4"/>
    <w:lvl w:ilvl="0">
      <w:start w:val="1"/>
      <w:numFmt w:val="decimal"/>
      <w:lvlText w:val="%1."/>
      <w:lvlJc w:val="left"/>
      <w:pPr>
        <w:tabs>
          <w:tab w:val="num" w:pos="567"/>
        </w:tabs>
        <w:ind w:left="567" w:hanging="567"/>
      </w:pPr>
      <w:rPr>
        <w:rFonts w:ascii="Times New Roman" w:hAnsi="Times New Roman" w:cs="Times New Roman" w:hint="default"/>
        <w:b w:val="0"/>
        <w:i w:val="0"/>
        <w:caps w:val="0"/>
        <w:strike w:val="0"/>
        <w:dstrike w:val="0"/>
        <w:outline w:val="0"/>
        <w:shadow w:val="0"/>
        <w:emboss w:val="0"/>
        <w:imprint w:val="0"/>
        <w:vanish w:val="0"/>
        <w:color w:val="auto"/>
        <w:spacing w:val="0"/>
        <w:w w:val="100"/>
        <w:kern w:val="0"/>
        <w:position w:val="0"/>
        <w:sz w:val="24"/>
        <w:u w:val="none"/>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5443F92"/>
    <w:multiLevelType w:val="hybridMultilevel"/>
    <w:tmpl w:val="51DCD5BA"/>
    <w:lvl w:ilvl="0">
      <w:start w:val="1"/>
      <w:numFmt w:val="decimal"/>
      <w:lvlText w:val="%1."/>
      <w:lvlJc w:val="left"/>
      <w:pPr>
        <w:tabs>
          <w:tab w:val="num" w:pos="567"/>
        </w:tabs>
        <w:ind w:left="567" w:hanging="567"/>
      </w:pPr>
      <w:rPr>
        <w:rFonts w:ascii="Times New Roman" w:hAnsi="Times New Roman" w:cs="Times New Roman" w:hint="default"/>
        <w:b w:val="0"/>
        <w:i w:val="0"/>
        <w:caps w:val="0"/>
        <w:strike w:val="0"/>
        <w:dstrike w:val="0"/>
        <w:outline w:val="0"/>
        <w:shadow w:val="0"/>
        <w:emboss w:val="0"/>
        <w:imprint w:val="0"/>
        <w:vanish w:val="0"/>
        <w:color w:val="auto"/>
        <w:spacing w:val="0"/>
        <w:w w:val="100"/>
        <w:kern w:val="0"/>
        <w:position w:val="0"/>
        <w:sz w:val="24"/>
        <w:u w:val="none"/>
        <w:vertAlign w:val="baseline"/>
        <w:rtl w:val="0"/>
        <w:cs w:val="0"/>
      </w:rPr>
    </w:lvl>
    <w:lvl w:ilvl="1">
      <w:start w:val="1"/>
      <w:numFmt w:val="lowerLetter"/>
      <w:lvlText w:val="%2)"/>
      <w:lvlJc w:val="left"/>
      <w:pPr>
        <w:tabs>
          <w:tab w:val="num" w:pos="1134"/>
        </w:tabs>
        <w:ind w:left="1134" w:hanging="567"/>
      </w:pPr>
      <w:rPr>
        <w:rFonts w:ascii="Times New Roman" w:hAnsi="Times New Roman" w:cs="Times New Roman" w:hint="default"/>
        <w:b w:val="0"/>
        <w:i w:val="0"/>
        <w:caps w:val="0"/>
        <w:strike w:val="0"/>
        <w:dstrike w:val="0"/>
        <w:outline w:val="0"/>
        <w:shadow w:val="0"/>
        <w:emboss w:val="0"/>
        <w:imprint w:val="0"/>
        <w:vanish w:val="0"/>
        <w:color w:val="auto"/>
        <w:spacing w:val="0"/>
        <w:w w:val="100"/>
        <w:kern w:val="0"/>
        <w:position w:val="0"/>
        <w:sz w:val="24"/>
        <w:u w:val="none"/>
        <w:vertAlign w:val="baseline"/>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096F2AF8"/>
    <w:multiLevelType w:val="singleLevel"/>
    <w:tmpl w:val="9EBABF8A"/>
    <w:lvl w:ilvl="0">
      <w:start w:val="1"/>
      <w:numFmt w:val="lowerLetter"/>
      <w:lvlText w:val="%1)"/>
      <w:lvlJc w:val="left"/>
      <w:pPr>
        <w:tabs>
          <w:tab w:val="num" w:pos="1134"/>
        </w:tabs>
        <w:ind w:left="1134" w:hanging="567"/>
      </w:pPr>
      <w:rPr>
        <w:rFonts w:ascii="Times New Roman" w:hAnsi="Times New Roman" w:cs="Times New Roman" w:hint="default"/>
        <w:b w:val="0"/>
        <w:i w:val="0"/>
        <w:caps w:val="0"/>
        <w:strike w:val="0"/>
        <w:dstrike w:val="0"/>
        <w:outline w:val="0"/>
        <w:shadow w:val="0"/>
        <w:emboss w:val="0"/>
        <w:imprint w:val="0"/>
        <w:vanish w:val="0"/>
        <w:color w:val="auto"/>
        <w:spacing w:val="0"/>
        <w:w w:val="100"/>
        <w:kern w:val="0"/>
        <w:position w:val="0"/>
        <w:sz w:val="24"/>
        <w:u w:val="none"/>
        <w:vertAlign w:val="baseline"/>
        <w:rtl w:val="0"/>
        <w:cs w:val="0"/>
      </w:rPr>
    </w:lvl>
  </w:abstractNum>
  <w:abstractNum w:abstractNumId="5">
    <w:nsid w:val="0B4E7398"/>
    <w:multiLevelType w:val="singleLevel"/>
    <w:tmpl w:val="C86C4F7A"/>
    <w:lvl w:ilvl="0">
      <w:start w:val="1"/>
      <w:numFmt w:val="lowerLetter"/>
      <w:lvlText w:val="%1)"/>
      <w:lvlJc w:val="left"/>
      <w:pPr>
        <w:tabs>
          <w:tab w:val="num" w:pos="1134"/>
        </w:tabs>
        <w:ind w:left="1134" w:hanging="567"/>
      </w:pPr>
      <w:rPr>
        <w:rFonts w:ascii="Times New Roman" w:hAnsi="Times New Roman" w:cs="Times New Roman" w:hint="default"/>
        <w:b w:val="0"/>
        <w:i w:val="0"/>
        <w:caps w:val="0"/>
        <w:strike w:val="0"/>
        <w:dstrike w:val="0"/>
        <w:outline w:val="0"/>
        <w:shadow w:val="0"/>
        <w:emboss w:val="0"/>
        <w:imprint w:val="0"/>
        <w:vanish w:val="0"/>
        <w:color w:val="auto"/>
        <w:spacing w:val="0"/>
        <w:w w:val="100"/>
        <w:kern w:val="0"/>
        <w:position w:val="0"/>
        <w:sz w:val="24"/>
        <w:u w:val="none"/>
        <w:vertAlign w:val="baseline"/>
        <w:rtl w:val="0"/>
        <w:cs w:val="0"/>
      </w:rPr>
    </w:lvl>
  </w:abstractNum>
  <w:abstractNum w:abstractNumId="6">
    <w:nsid w:val="16643D7C"/>
    <w:multiLevelType w:val="hybridMultilevel"/>
    <w:tmpl w:val="8884B7BC"/>
    <w:lvl w:ilvl="0">
      <w:start w:val="1"/>
      <w:numFmt w:val="decimal"/>
      <w:lvlText w:val="%1."/>
      <w:lvlJc w:val="left"/>
      <w:pPr>
        <w:tabs>
          <w:tab w:val="num" w:pos="567"/>
        </w:tabs>
        <w:ind w:left="567" w:hanging="567"/>
      </w:pPr>
      <w:rPr>
        <w:rFonts w:ascii="Times New Roman" w:hAnsi="Times New Roman" w:cs="Times New Roman" w:hint="default"/>
        <w:b w:val="0"/>
        <w:i w:val="0"/>
        <w:caps w:val="0"/>
        <w:strike w:val="0"/>
        <w:dstrike w:val="0"/>
        <w:outline w:val="0"/>
        <w:shadow w:val="0"/>
        <w:emboss w:val="0"/>
        <w:imprint w:val="0"/>
        <w:vanish w:val="0"/>
        <w:color w:val="auto"/>
        <w:spacing w:val="0"/>
        <w:w w:val="100"/>
        <w:kern w:val="0"/>
        <w:position w:val="0"/>
        <w:sz w:val="24"/>
        <w:u w:val="none"/>
        <w:vertAlign w:val="baseline"/>
        <w:rtl w:val="0"/>
        <w:cs w:val="0"/>
      </w:rPr>
    </w:lvl>
    <w:lvl w:ilvl="1">
      <w:start w:val="1"/>
      <w:numFmt w:val="decimal"/>
      <w:lvlText w:val="%2."/>
      <w:lvlJc w:val="left"/>
      <w:pPr>
        <w:tabs>
          <w:tab w:val="num" w:pos="1647"/>
        </w:tabs>
        <w:ind w:left="1647" w:hanging="567"/>
      </w:pPr>
      <w:rPr>
        <w:rFonts w:ascii="Times New Roman" w:hAnsi="Times New Roman" w:cs="Times New Roman" w:hint="default"/>
        <w:b w:val="0"/>
        <w:i w:val="0"/>
        <w:caps w:val="0"/>
        <w:strike w:val="0"/>
        <w:dstrike w:val="0"/>
        <w:outline w:val="0"/>
        <w:shadow w:val="0"/>
        <w:emboss w:val="0"/>
        <w:imprint w:val="0"/>
        <w:vanish w:val="0"/>
        <w:color w:val="auto"/>
        <w:spacing w:val="0"/>
        <w:w w:val="100"/>
        <w:kern w:val="0"/>
        <w:position w:val="0"/>
        <w:sz w:val="24"/>
        <w:u w:val="none"/>
        <w:vertAlign w:val="baseline"/>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1A142C89"/>
    <w:multiLevelType w:val="singleLevel"/>
    <w:tmpl w:val="58FC4DF4"/>
    <w:lvl w:ilvl="0">
      <w:start w:val="4"/>
      <w:numFmt w:val="lowerLetter"/>
      <w:lvlText w:val="%1)"/>
      <w:legacy w:legacy="1" w:legacySpace="0" w:legacyIndent="706"/>
      <w:lvlJc w:val="left"/>
      <w:rPr>
        <w:rFonts w:ascii="Times New Roman" w:hAnsi="Times New Roman" w:cs="Times New Roman" w:hint="default"/>
        <w:rtl w:val="0"/>
        <w:cs w:val="0"/>
      </w:rPr>
    </w:lvl>
  </w:abstractNum>
  <w:abstractNum w:abstractNumId="8">
    <w:nsid w:val="20AF1A66"/>
    <w:multiLevelType w:val="hybridMultilevel"/>
    <w:tmpl w:val="264EEB8E"/>
    <w:lvl w:ilvl="0">
      <w:start w:val="1"/>
      <w:numFmt w:val="decimal"/>
      <w:lvlText w:val="%1."/>
      <w:lvlJc w:val="left"/>
      <w:pPr>
        <w:tabs>
          <w:tab w:val="num" w:pos="567"/>
        </w:tabs>
        <w:ind w:left="567" w:hanging="567"/>
      </w:pPr>
      <w:rPr>
        <w:rFonts w:ascii="Times New Roman" w:hAnsi="Times New Roman" w:cs="Times New Roman" w:hint="default"/>
        <w:b w:val="0"/>
        <w:i w:val="0"/>
        <w:caps w:val="0"/>
        <w:strike w:val="0"/>
        <w:dstrike w:val="0"/>
        <w:outline w:val="0"/>
        <w:shadow w:val="0"/>
        <w:emboss w:val="0"/>
        <w:imprint w:val="0"/>
        <w:vanish w:val="0"/>
        <w:color w:val="auto"/>
        <w:spacing w:val="0"/>
        <w:w w:val="100"/>
        <w:kern w:val="0"/>
        <w:position w:val="0"/>
        <w:sz w:val="24"/>
        <w:u w:val="none"/>
        <w:vertAlign w:val="baseline"/>
        <w:rtl w:val="0"/>
        <w:cs w:val="0"/>
      </w:rPr>
    </w:lvl>
    <w:lvl w:ilvl="1">
      <w:start w:val="1"/>
      <w:numFmt w:val="lowerLetter"/>
      <w:lvlText w:val="%2)"/>
      <w:lvlJc w:val="left"/>
      <w:pPr>
        <w:tabs>
          <w:tab w:val="num" w:pos="1134"/>
        </w:tabs>
        <w:ind w:left="1134" w:hanging="567"/>
      </w:pPr>
      <w:rPr>
        <w:rFonts w:ascii="Times New Roman" w:hAnsi="Times New Roman" w:cs="Times New Roman" w:hint="default"/>
        <w:b w:val="0"/>
        <w:i w:val="0"/>
        <w:caps w:val="0"/>
        <w:strike w:val="0"/>
        <w:dstrike w:val="0"/>
        <w:outline w:val="0"/>
        <w:shadow w:val="0"/>
        <w:emboss w:val="0"/>
        <w:imprint w:val="0"/>
        <w:vanish w:val="0"/>
        <w:color w:val="auto"/>
        <w:spacing w:val="0"/>
        <w:w w:val="100"/>
        <w:kern w:val="0"/>
        <w:position w:val="0"/>
        <w:sz w:val="24"/>
        <w:u w:val="none"/>
        <w:vertAlign w:val="baseline"/>
        <w:rtl w:val="0"/>
        <w:cs w:val="0"/>
      </w:rPr>
    </w:lvl>
    <w:lvl w:ilvl="2">
      <w:start w:val="1"/>
      <w:numFmt w:val="lowerRoman"/>
      <w:lvlText w:val="(%3)"/>
      <w:lvlJc w:val="left"/>
      <w:pPr>
        <w:tabs>
          <w:tab w:val="num" w:pos="1701"/>
        </w:tabs>
        <w:ind w:left="1701" w:hanging="567"/>
      </w:pPr>
      <w:rPr>
        <w:rFonts w:ascii="Times New Roman" w:hAnsi="Times New Roman" w:cs="Arial" w:hint="default"/>
        <w:b w:val="0"/>
        <w:i w:val="0"/>
        <w:caps w:val="0"/>
        <w:strike w:val="0"/>
        <w:dstrike w:val="0"/>
        <w:outline w:val="0"/>
        <w:shadow w:val="0"/>
        <w:emboss w:val="0"/>
        <w:imprint w:val="0"/>
        <w:vanish w:val="0"/>
        <w:color w:val="auto"/>
        <w:spacing w:val="0"/>
        <w:w w:val="100"/>
        <w:kern w:val="0"/>
        <w:position w:val="0"/>
        <w:sz w:val="24"/>
        <w:u w:val="none"/>
        <w:vertAlign w:val="baseline"/>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21770A06"/>
    <w:multiLevelType w:val="hybridMultilevel"/>
    <w:tmpl w:val="E7B820F2"/>
    <w:lvl w:ilvl="0">
      <w:start w:val="1"/>
      <w:numFmt w:val="decimal"/>
      <w:lvlText w:val="%1."/>
      <w:lvlJc w:val="left"/>
      <w:pPr>
        <w:tabs>
          <w:tab w:val="num" w:pos="567"/>
        </w:tabs>
        <w:ind w:left="567" w:hanging="567"/>
      </w:pPr>
      <w:rPr>
        <w:rFonts w:ascii="Times New Roman" w:hAnsi="Times New Roman" w:cs="Times New Roman" w:hint="default"/>
        <w:b w:val="0"/>
        <w:i w:val="0"/>
        <w:caps w:val="0"/>
        <w:strike w:val="0"/>
        <w:dstrike w:val="0"/>
        <w:outline w:val="0"/>
        <w:shadow w:val="0"/>
        <w:emboss w:val="0"/>
        <w:imprint w:val="0"/>
        <w:vanish w:val="0"/>
        <w:color w:val="auto"/>
        <w:spacing w:val="0"/>
        <w:w w:val="100"/>
        <w:kern w:val="0"/>
        <w:position w:val="0"/>
        <w:sz w:val="24"/>
        <w:u w:val="none"/>
        <w:vertAlign w:val="baseline"/>
        <w:rtl w:val="0"/>
        <w:cs w:val="0"/>
      </w:rPr>
    </w:lvl>
    <w:lvl w:ilvl="1">
      <w:start w:val="1"/>
      <w:numFmt w:val="lowerLetter"/>
      <w:lvlText w:val="%2)"/>
      <w:lvlJc w:val="left"/>
      <w:pPr>
        <w:tabs>
          <w:tab w:val="num" w:pos="1134"/>
        </w:tabs>
        <w:ind w:left="1134" w:hanging="567"/>
      </w:pPr>
      <w:rPr>
        <w:rFonts w:ascii="Times New Roman" w:hAnsi="Times New Roman" w:cs="Times New Roman" w:hint="default"/>
        <w:b w:val="0"/>
        <w:i w:val="0"/>
        <w:caps w:val="0"/>
        <w:strike w:val="0"/>
        <w:dstrike w:val="0"/>
        <w:outline w:val="0"/>
        <w:shadow w:val="0"/>
        <w:emboss w:val="0"/>
        <w:imprint w:val="0"/>
        <w:vanish w:val="0"/>
        <w:color w:val="auto"/>
        <w:spacing w:val="0"/>
        <w:w w:val="100"/>
        <w:kern w:val="0"/>
        <w:position w:val="0"/>
        <w:sz w:val="24"/>
        <w:u w:val="none"/>
        <w:vertAlign w:val="baseline"/>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222937E3"/>
    <w:multiLevelType w:val="singleLevel"/>
    <w:tmpl w:val="587871B6"/>
    <w:lvl w:ilvl="0">
      <w:start w:val="1"/>
      <w:numFmt w:val="lowerLetter"/>
      <w:lvlText w:val="%1)"/>
      <w:lvlJc w:val="left"/>
      <w:pPr>
        <w:tabs>
          <w:tab w:val="num" w:pos="1134"/>
        </w:tabs>
        <w:ind w:left="1134" w:hanging="567"/>
      </w:pPr>
      <w:rPr>
        <w:rFonts w:ascii="Times New Roman" w:hAnsi="Times New Roman" w:cs="Times New Roman" w:hint="default"/>
        <w:b w:val="0"/>
        <w:i w:val="0"/>
        <w:caps w:val="0"/>
        <w:strike w:val="0"/>
        <w:dstrike w:val="0"/>
        <w:outline w:val="0"/>
        <w:shadow w:val="0"/>
        <w:emboss w:val="0"/>
        <w:imprint w:val="0"/>
        <w:vanish w:val="0"/>
        <w:color w:val="auto"/>
        <w:spacing w:val="0"/>
        <w:w w:val="100"/>
        <w:kern w:val="0"/>
        <w:position w:val="0"/>
        <w:sz w:val="24"/>
        <w:u w:val="none"/>
        <w:vertAlign w:val="baseline"/>
        <w:rtl w:val="0"/>
        <w:cs w:val="0"/>
      </w:rPr>
    </w:lvl>
  </w:abstractNum>
  <w:abstractNum w:abstractNumId="11">
    <w:nsid w:val="255A252B"/>
    <w:multiLevelType w:val="hybridMultilevel"/>
    <w:tmpl w:val="4C501950"/>
    <w:lvl w:ilvl="0">
      <w:start w:val="1"/>
      <w:numFmt w:val="decimal"/>
      <w:lvlText w:val="%1."/>
      <w:lvlJc w:val="left"/>
      <w:pPr>
        <w:tabs>
          <w:tab w:val="num" w:pos="567"/>
        </w:tabs>
        <w:ind w:left="567" w:hanging="567"/>
      </w:pPr>
      <w:rPr>
        <w:rFonts w:ascii="Times New Roman" w:hAnsi="Times New Roman" w:cs="Times New Roman" w:hint="default"/>
        <w:b w:val="0"/>
        <w:i w:val="0"/>
        <w:caps w:val="0"/>
        <w:strike w:val="0"/>
        <w:dstrike w:val="0"/>
        <w:outline w:val="0"/>
        <w:shadow w:val="0"/>
        <w:emboss w:val="0"/>
        <w:imprint w:val="0"/>
        <w:vanish w:val="0"/>
        <w:color w:val="auto"/>
        <w:spacing w:val="0"/>
        <w:w w:val="100"/>
        <w:kern w:val="0"/>
        <w:position w:val="0"/>
        <w:sz w:val="24"/>
        <w:u w:val="none"/>
        <w:vertAlign w:val="baseline"/>
        <w:rtl w:val="0"/>
        <w:cs w:val="0"/>
      </w:rPr>
    </w:lvl>
    <w:lvl w:ilvl="1">
      <w:start w:val="1"/>
      <w:numFmt w:val="lowerLetter"/>
      <w:lvlText w:val="%2)"/>
      <w:lvlJc w:val="left"/>
      <w:pPr>
        <w:tabs>
          <w:tab w:val="num" w:pos="1134"/>
        </w:tabs>
        <w:ind w:left="1134" w:hanging="567"/>
      </w:pPr>
      <w:rPr>
        <w:rFonts w:ascii="Times New Roman" w:hAnsi="Times New Roman" w:cs="Times New Roman" w:hint="default"/>
        <w:b w:val="0"/>
        <w:i w:val="0"/>
        <w:caps w:val="0"/>
        <w:strike w:val="0"/>
        <w:dstrike w:val="0"/>
        <w:outline w:val="0"/>
        <w:shadow w:val="0"/>
        <w:emboss w:val="0"/>
        <w:imprint w:val="0"/>
        <w:vanish w:val="0"/>
        <w:color w:val="auto"/>
        <w:spacing w:val="0"/>
        <w:w w:val="100"/>
        <w:kern w:val="0"/>
        <w:position w:val="0"/>
        <w:sz w:val="24"/>
        <w:u w:val="none"/>
        <w:vertAlign w:val="baseline"/>
        <w:rtl w:val="0"/>
        <w:cs w:val="0"/>
      </w:rPr>
    </w:lvl>
    <w:lvl w:ilvl="2">
      <w:start w:val="1"/>
      <w:numFmt w:val="lowerRoman"/>
      <w:lvlText w:val="(%3)"/>
      <w:lvlJc w:val="left"/>
      <w:pPr>
        <w:tabs>
          <w:tab w:val="num" w:pos="1701"/>
        </w:tabs>
        <w:ind w:left="1701" w:hanging="567"/>
      </w:pPr>
      <w:rPr>
        <w:rFonts w:ascii="Times New Roman" w:hAnsi="Times New Roman" w:cs="Arial" w:hint="default"/>
        <w:b w:val="0"/>
        <w:i w:val="0"/>
        <w:caps w:val="0"/>
        <w:strike w:val="0"/>
        <w:dstrike w:val="0"/>
        <w:outline w:val="0"/>
        <w:shadow w:val="0"/>
        <w:emboss w:val="0"/>
        <w:imprint w:val="0"/>
        <w:vanish w:val="0"/>
        <w:color w:val="auto"/>
        <w:spacing w:val="0"/>
        <w:w w:val="100"/>
        <w:kern w:val="0"/>
        <w:position w:val="0"/>
        <w:sz w:val="24"/>
        <w:u w:val="none"/>
        <w:vertAlign w:val="baseline"/>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34B9671A"/>
    <w:multiLevelType w:val="hybridMultilevel"/>
    <w:tmpl w:val="7F7ADDAC"/>
    <w:lvl w:ilvl="0">
      <w:start w:val="1"/>
      <w:numFmt w:val="decimal"/>
      <w:lvlText w:val="%1."/>
      <w:lvlJc w:val="left"/>
      <w:pPr>
        <w:tabs>
          <w:tab w:val="num" w:pos="567"/>
        </w:tabs>
        <w:ind w:left="567" w:hanging="567"/>
      </w:pPr>
      <w:rPr>
        <w:rFonts w:ascii="Times New Roman" w:hAnsi="Times New Roman" w:cs="Times New Roman" w:hint="default"/>
        <w:b w:val="0"/>
        <w:i w:val="0"/>
        <w:caps w:val="0"/>
        <w:strike w:val="0"/>
        <w:dstrike w:val="0"/>
        <w:outline w:val="0"/>
        <w:shadow w:val="0"/>
        <w:emboss w:val="0"/>
        <w:imprint w:val="0"/>
        <w:vanish w:val="0"/>
        <w:color w:val="auto"/>
        <w:spacing w:val="0"/>
        <w:w w:val="100"/>
        <w:kern w:val="0"/>
        <w:position w:val="0"/>
        <w:sz w:val="24"/>
        <w:u w:val="none"/>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34C9470C"/>
    <w:multiLevelType w:val="singleLevel"/>
    <w:tmpl w:val="6C8EE650"/>
    <w:lvl w:ilvl="0">
      <w:start w:val="1"/>
      <w:numFmt w:val="lowerLetter"/>
      <w:lvlText w:val="%1)"/>
      <w:lvlJc w:val="left"/>
      <w:pPr>
        <w:tabs>
          <w:tab w:val="num" w:pos="1134"/>
        </w:tabs>
        <w:ind w:left="1134" w:hanging="567"/>
      </w:pPr>
      <w:rPr>
        <w:rFonts w:ascii="Times New Roman" w:hAnsi="Times New Roman" w:cs="Times New Roman" w:hint="default"/>
        <w:b w:val="0"/>
        <w:i w:val="0"/>
        <w:caps w:val="0"/>
        <w:strike w:val="0"/>
        <w:dstrike w:val="0"/>
        <w:outline w:val="0"/>
        <w:shadow w:val="0"/>
        <w:emboss w:val="0"/>
        <w:imprint w:val="0"/>
        <w:vanish w:val="0"/>
        <w:color w:val="auto"/>
        <w:spacing w:val="0"/>
        <w:w w:val="100"/>
        <w:kern w:val="0"/>
        <w:position w:val="0"/>
        <w:sz w:val="24"/>
        <w:u w:val="none"/>
        <w:vertAlign w:val="baseline"/>
        <w:rtl w:val="0"/>
        <w:cs w:val="0"/>
      </w:rPr>
    </w:lvl>
  </w:abstractNum>
  <w:abstractNum w:abstractNumId="14">
    <w:nsid w:val="388C7F3F"/>
    <w:multiLevelType w:val="hybridMultilevel"/>
    <w:tmpl w:val="838E6788"/>
    <w:lvl w:ilvl="0">
      <w:start w:val="1"/>
      <w:numFmt w:val="decimal"/>
      <w:lvlText w:val="%1."/>
      <w:lvlJc w:val="left"/>
      <w:pPr>
        <w:tabs>
          <w:tab w:val="num" w:pos="567"/>
        </w:tabs>
        <w:ind w:left="567" w:hanging="567"/>
      </w:pPr>
      <w:rPr>
        <w:rFonts w:ascii="Times New Roman" w:hAnsi="Times New Roman" w:cs="Times New Roman" w:hint="default"/>
        <w:b w:val="0"/>
        <w:i w:val="0"/>
        <w:caps w:val="0"/>
        <w:strike w:val="0"/>
        <w:dstrike w:val="0"/>
        <w:outline w:val="0"/>
        <w:shadow w:val="0"/>
        <w:emboss w:val="0"/>
        <w:imprint w:val="0"/>
        <w:vanish w:val="0"/>
        <w:color w:val="auto"/>
        <w:spacing w:val="0"/>
        <w:w w:val="100"/>
        <w:kern w:val="0"/>
        <w:position w:val="0"/>
        <w:sz w:val="24"/>
        <w:u w:val="none"/>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3E9E056F"/>
    <w:multiLevelType w:val="hybridMultilevel"/>
    <w:tmpl w:val="4D8C65CC"/>
    <w:lvl w:ilvl="0">
      <w:start w:val="1"/>
      <w:numFmt w:val="decimal"/>
      <w:lvlText w:val="%1."/>
      <w:lvlJc w:val="left"/>
      <w:pPr>
        <w:tabs>
          <w:tab w:val="num" w:pos="567"/>
        </w:tabs>
        <w:ind w:left="567" w:hanging="567"/>
      </w:pPr>
      <w:rPr>
        <w:rFonts w:ascii="Times New Roman" w:hAnsi="Times New Roman" w:cs="Times New Roman" w:hint="default"/>
        <w:b w:val="0"/>
        <w:i w:val="0"/>
        <w:caps w:val="0"/>
        <w:strike w:val="0"/>
        <w:dstrike w:val="0"/>
        <w:outline w:val="0"/>
        <w:shadow w:val="0"/>
        <w:emboss w:val="0"/>
        <w:imprint w:val="0"/>
        <w:vanish w:val="0"/>
        <w:color w:val="auto"/>
        <w:spacing w:val="0"/>
        <w:w w:val="100"/>
        <w:kern w:val="0"/>
        <w:position w:val="0"/>
        <w:sz w:val="24"/>
        <w:u w:val="none"/>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3F526129"/>
    <w:multiLevelType w:val="hybridMultilevel"/>
    <w:tmpl w:val="2338A1F2"/>
    <w:lvl w:ilvl="0">
      <w:start w:val="1"/>
      <w:numFmt w:val="decimal"/>
      <w:lvlText w:val="%1."/>
      <w:lvlJc w:val="left"/>
      <w:pPr>
        <w:tabs>
          <w:tab w:val="num" w:pos="567"/>
        </w:tabs>
        <w:ind w:left="567" w:hanging="567"/>
      </w:pPr>
      <w:rPr>
        <w:rFonts w:ascii="Times New Roman" w:hAnsi="Times New Roman" w:cs="Times New Roman" w:hint="default"/>
        <w:b w:val="0"/>
        <w:i w:val="0"/>
        <w:caps w:val="0"/>
        <w:strike w:val="0"/>
        <w:dstrike w:val="0"/>
        <w:outline w:val="0"/>
        <w:shadow w:val="0"/>
        <w:emboss w:val="0"/>
        <w:imprint w:val="0"/>
        <w:vanish w:val="0"/>
        <w:color w:val="auto"/>
        <w:spacing w:val="0"/>
        <w:w w:val="100"/>
        <w:kern w:val="0"/>
        <w:position w:val="0"/>
        <w:sz w:val="24"/>
        <w:u w:val="none"/>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40C46F30"/>
    <w:multiLevelType w:val="hybridMultilevel"/>
    <w:tmpl w:val="678CBF84"/>
    <w:lvl w:ilvl="0">
      <w:start w:val="1"/>
      <w:numFmt w:val="decimal"/>
      <w:lvlText w:val="%1)"/>
      <w:lvlJc w:val="left"/>
      <w:pPr>
        <w:tabs>
          <w:tab w:val="num" w:pos="567"/>
        </w:tabs>
        <w:ind w:left="567" w:hanging="567"/>
      </w:pPr>
      <w:rPr>
        <w:rFonts w:ascii="Times New Roman" w:hAnsi="Times New Roman" w:cs="Times New Roman" w:hint="default"/>
        <w:b w:val="0"/>
        <w:i w:val="0"/>
        <w:caps w:val="0"/>
        <w:strike w:val="0"/>
        <w:dstrike w:val="0"/>
        <w:outline w:val="0"/>
        <w:shadow w:val="0"/>
        <w:emboss w:val="0"/>
        <w:imprint w:val="0"/>
        <w:vanish w:val="0"/>
        <w:spacing w:val="0"/>
        <w:w w:val="100"/>
        <w:kern w:val="0"/>
        <w:position w:val="0"/>
        <w:sz w:val="24"/>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45A74DF9"/>
    <w:multiLevelType w:val="hybridMultilevel"/>
    <w:tmpl w:val="ED68324E"/>
    <w:lvl w:ilvl="0">
      <w:start w:val="1"/>
      <w:numFmt w:val="decimal"/>
      <w:lvlText w:val="%1."/>
      <w:lvlJc w:val="left"/>
      <w:pPr>
        <w:tabs>
          <w:tab w:val="num" w:pos="567"/>
        </w:tabs>
        <w:ind w:left="567" w:hanging="567"/>
      </w:pPr>
      <w:rPr>
        <w:rFonts w:ascii="Times New Roman" w:hAnsi="Times New Roman" w:cs="Times New Roman" w:hint="default"/>
        <w:b w:val="0"/>
        <w:i w:val="0"/>
        <w:caps w:val="0"/>
        <w:strike w:val="0"/>
        <w:dstrike w:val="0"/>
        <w:outline w:val="0"/>
        <w:shadow w:val="0"/>
        <w:emboss w:val="0"/>
        <w:imprint w:val="0"/>
        <w:vanish w:val="0"/>
        <w:color w:val="auto"/>
        <w:spacing w:val="0"/>
        <w:w w:val="100"/>
        <w:kern w:val="0"/>
        <w:position w:val="0"/>
        <w:sz w:val="24"/>
        <w:u w:val="none"/>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4AA25D12"/>
    <w:multiLevelType w:val="hybridMultilevel"/>
    <w:tmpl w:val="31B8AAFA"/>
    <w:lvl w:ilvl="0">
      <w:start w:val="1"/>
      <w:numFmt w:val="upperLetter"/>
      <w:lvlText w:val="%1."/>
      <w:lvlJc w:val="left"/>
      <w:pPr>
        <w:tabs>
          <w:tab w:val="num" w:pos="567"/>
        </w:tabs>
        <w:ind w:left="567" w:hanging="56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53256911"/>
    <w:multiLevelType w:val="singleLevel"/>
    <w:tmpl w:val="C9241B90"/>
    <w:lvl w:ilvl="0">
      <w:start w:val="1"/>
      <w:numFmt w:val="decimal"/>
      <w:lvlText w:val="%1."/>
      <w:lvlJc w:val="left"/>
      <w:pPr>
        <w:tabs>
          <w:tab w:val="num" w:pos="567"/>
        </w:tabs>
        <w:ind w:left="567" w:hanging="567"/>
      </w:pPr>
      <w:rPr>
        <w:rFonts w:ascii="Times New Roman" w:hAnsi="Times New Roman" w:cs="Times New Roman" w:hint="default"/>
        <w:rtl w:val="0"/>
        <w:cs w:val="0"/>
      </w:rPr>
    </w:lvl>
  </w:abstractNum>
  <w:abstractNum w:abstractNumId="21">
    <w:nsid w:val="5D3E6B43"/>
    <w:multiLevelType w:val="hybridMultilevel"/>
    <w:tmpl w:val="5652246A"/>
    <w:lvl w:ilvl="0">
      <w:start w:val="1"/>
      <w:numFmt w:val="lowerRoman"/>
      <w:lvlText w:val="(%1)"/>
      <w:lvlJc w:val="left"/>
      <w:pPr>
        <w:tabs>
          <w:tab w:val="num" w:pos="1701"/>
        </w:tabs>
        <w:ind w:left="1701" w:hanging="567"/>
      </w:pPr>
      <w:rPr>
        <w:rFonts w:ascii="Times New Roman" w:hAnsi="Times New Roman" w:cs="Arial" w:hint="default"/>
        <w:b w:val="0"/>
        <w:i w:val="0"/>
        <w:caps w:val="0"/>
        <w:strike w:val="0"/>
        <w:dstrike w:val="0"/>
        <w:outline w:val="0"/>
        <w:shadow w:val="0"/>
        <w:emboss w:val="0"/>
        <w:imprint w:val="0"/>
        <w:vanish w:val="0"/>
        <w:color w:val="auto"/>
        <w:spacing w:val="0"/>
        <w:w w:val="100"/>
        <w:kern w:val="0"/>
        <w:position w:val="0"/>
        <w:sz w:val="24"/>
        <w:u w:val="none"/>
        <w:vertAlign w:val="baseline"/>
        <w:rtl w:val="0"/>
        <w:cs w:val="0"/>
      </w:rPr>
    </w:lvl>
    <w:lvl w:ilvl="1">
      <w:start w:val="1"/>
      <w:numFmt w:val="lowerRoman"/>
      <w:lvlText w:val="(%2)"/>
      <w:lvlJc w:val="left"/>
      <w:pPr>
        <w:tabs>
          <w:tab w:val="num" w:pos="1647"/>
        </w:tabs>
        <w:ind w:left="1647" w:hanging="567"/>
      </w:pPr>
      <w:rPr>
        <w:rFonts w:ascii="Times New Roman" w:hAnsi="Times New Roman" w:cs="Arial" w:hint="default"/>
        <w:b w:val="0"/>
        <w:i w:val="0"/>
        <w:caps w:val="0"/>
        <w:strike w:val="0"/>
        <w:dstrike w:val="0"/>
        <w:outline w:val="0"/>
        <w:shadow w:val="0"/>
        <w:emboss w:val="0"/>
        <w:imprint w:val="0"/>
        <w:vanish w:val="0"/>
        <w:color w:val="auto"/>
        <w:spacing w:val="0"/>
        <w:w w:val="100"/>
        <w:kern w:val="0"/>
        <w:position w:val="0"/>
        <w:sz w:val="24"/>
        <w:u w:val="none"/>
        <w:vertAlign w:val="baseline"/>
        <w:rtl w:val="0"/>
        <w:cs w:val="0"/>
      </w:rPr>
    </w:lvl>
    <w:lvl w:ilvl="2">
      <w:start w:val="1"/>
      <w:numFmt w:val="lowerLetter"/>
      <w:lvlText w:val="%3)"/>
      <w:lvlJc w:val="left"/>
      <w:pPr>
        <w:tabs>
          <w:tab w:val="num" w:pos="2547"/>
        </w:tabs>
        <w:ind w:left="2547" w:hanging="567"/>
      </w:pPr>
      <w:rPr>
        <w:rFonts w:ascii="Times New Roman" w:hAnsi="Times New Roman" w:cs="Times New Roman" w:hint="default"/>
        <w:b w:val="0"/>
        <w:i w:val="0"/>
        <w:caps w:val="0"/>
        <w:strike w:val="0"/>
        <w:dstrike w:val="0"/>
        <w:outline w:val="0"/>
        <w:shadow w:val="0"/>
        <w:emboss w:val="0"/>
        <w:imprint w:val="0"/>
        <w:vanish w:val="0"/>
        <w:color w:val="auto"/>
        <w:spacing w:val="0"/>
        <w:w w:val="100"/>
        <w:kern w:val="0"/>
        <w:position w:val="0"/>
        <w:sz w:val="24"/>
        <w:u w:val="none"/>
        <w:vertAlign w:val="baseline"/>
        <w:rtl w:val="0"/>
        <w:cs w:val="0"/>
      </w:rPr>
    </w:lvl>
    <w:lvl w:ilvl="3">
      <w:start w:val="1"/>
      <w:numFmt w:val="decimal"/>
      <w:lvlText w:val="%4."/>
      <w:lvlJc w:val="left"/>
      <w:pPr>
        <w:tabs>
          <w:tab w:val="num" w:pos="3225"/>
        </w:tabs>
        <w:ind w:left="3225" w:hanging="705"/>
      </w:pPr>
      <w:rPr>
        <w:rFonts w:cs="Times New Roman" w:hint="default"/>
        <w:color w:val="000000"/>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61B3662E"/>
    <w:multiLevelType w:val="hybridMultilevel"/>
    <w:tmpl w:val="6CBAB962"/>
    <w:lvl w:ilvl="0">
      <w:start w:val="1"/>
      <w:numFmt w:val="decimal"/>
      <w:lvlText w:val="%1."/>
      <w:lvlJc w:val="left"/>
      <w:pPr>
        <w:tabs>
          <w:tab w:val="num" w:pos="567"/>
        </w:tabs>
        <w:ind w:left="567" w:hanging="567"/>
      </w:pPr>
      <w:rPr>
        <w:rFonts w:ascii="Times New Roman" w:hAnsi="Times New Roman" w:cs="Times New Roman" w:hint="default"/>
        <w:b w:val="0"/>
        <w:i w:val="0"/>
        <w:caps w:val="0"/>
        <w:strike w:val="0"/>
        <w:dstrike w:val="0"/>
        <w:outline w:val="0"/>
        <w:shadow w:val="0"/>
        <w:emboss w:val="0"/>
        <w:imprint w:val="0"/>
        <w:vanish w:val="0"/>
        <w:color w:val="auto"/>
        <w:spacing w:val="0"/>
        <w:w w:val="100"/>
        <w:kern w:val="0"/>
        <w:position w:val="0"/>
        <w:sz w:val="24"/>
        <w:u w:val="none"/>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6A323C3D"/>
    <w:multiLevelType w:val="hybridMultilevel"/>
    <w:tmpl w:val="737018B8"/>
    <w:lvl w:ilvl="0">
      <w:start w:val="1"/>
      <w:numFmt w:val="decimal"/>
      <w:lvlText w:val="%1."/>
      <w:lvlJc w:val="left"/>
      <w:pPr>
        <w:tabs>
          <w:tab w:val="num" w:pos="567"/>
        </w:tabs>
        <w:ind w:left="567" w:hanging="567"/>
      </w:pPr>
      <w:rPr>
        <w:rFonts w:ascii="Times New Roman" w:hAnsi="Times New Roman" w:cs="Times New Roman" w:hint="default"/>
        <w:b w:val="0"/>
        <w:i w:val="0"/>
        <w:caps w:val="0"/>
        <w:strike w:val="0"/>
        <w:dstrike w:val="0"/>
        <w:outline w:val="0"/>
        <w:shadow w:val="0"/>
        <w:emboss w:val="0"/>
        <w:imprint w:val="0"/>
        <w:vanish w:val="0"/>
        <w:color w:val="auto"/>
        <w:spacing w:val="0"/>
        <w:w w:val="100"/>
        <w:kern w:val="0"/>
        <w:position w:val="0"/>
        <w:sz w:val="24"/>
        <w:u w:val="none"/>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70471E68"/>
    <w:multiLevelType w:val="singleLevel"/>
    <w:tmpl w:val="740EC48E"/>
    <w:lvl w:ilvl="0">
      <w:start w:val="1"/>
      <w:numFmt w:val="lowerLetter"/>
      <w:lvlText w:val="%1)"/>
      <w:legacy w:legacy="1" w:legacySpace="0" w:legacyIndent="350"/>
      <w:lvlJc w:val="left"/>
      <w:rPr>
        <w:rFonts w:ascii="Times New Roman" w:hAnsi="Times New Roman" w:cs="Times New Roman" w:hint="default"/>
        <w:rtl w:val="0"/>
        <w:cs w:val="0"/>
      </w:rPr>
    </w:lvl>
  </w:abstractNum>
  <w:abstractNum w:abstractNumId="25">
    <w:nsid w:val="70D147EF"/>
    <w:multiLevelType w:val="hybridMultilevel"/>
    <w:tmpl w:val="9CE478E6"/>
    <w:lvl w:ilvl="0">
      <w:start w:val="1"/>
      <w:numFmt w:val="decimal"/>
      <w:lvlText w:val="%1."/>
      <w:lvlJc w:val="left"/>
      <w:pPr>
        <w:tabs>
          <w:tab w:val="num" w:pos="567"/>
        </w:tabs>
        <w:ind w:left="567" w:hanging="567"/>
      </w:pPr>
      <w:rPr>
        <w:rFonts w:ascii="Times New Roman" w:hAnsi="Times New Roman" w:cs="Times New Roman" w:hint="default"/>
        <w:b w:val="0"/>
        <w:i w:val="0"/>
        <w:caps w:val="0"/>
        <w:strike w:val="0"/>
        <w:dstrike w:val="0"/>
        <w:outline w:val="0"/>
        <w:shadow w:val="0"/>
        <w:emboss w:val="0"/>
        <w:imprint w:val="0"/>
        <w:vanish w:val="0"/>
        <w:color w:val="auto"/>
        <w:spacing w:val="0"/>
        <w:w w:val="100"/>
        <w:kern w:val="0"/>
        <w:position w:val="0"/>
        <w:sz w:val="24"/>
        <w:u w:val="none"/>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72B130DB"/>
    <w:multiLevelType w:val="hybridMultilevel"/>
    <w:tmpl w:val="ECF631EA"/>
    <w:lvl w:ilvl="0">
      <w:start w:val="1"/>
      <w:numFmt w:val="decimal"/>
      <w:lvlText w:val="%1."/>
      <w:lvlJc w:val="left"/>
      <w:pPr>
        <w:tabs>
          <w:tab w:val="num" w:pos="567"/>
        </w:tabs>
        <w:ind w:left="567" w:hanging="567"/>
      </w:pPr>
      <w:rPr>
        <w:rFonts w:ascii="Times New Roman" w:hAnsi="Times New Roman" w:cs="Times New Roman" w:hint="default"/>
        <w:b w:val="0"/>
        <w:i w:val="0"/>
        <w:caps w:val="0"/>
        <w:strike w:val="0"/>
        <w:dstrike w:val="0"/>
        <w:outline w:val="0"/>
        <w:shadow w:val="0"/>
        <w:emboss w:val="0"/>
        <w:imprint w:val="0"/>
        <w:vanish w:val="0"/>
        <w:color w:val="auto"/>
        <w:spacing w:val="0"/>
        <w:w w:val="100"/>
        <w:kern w:val="0"/>
        <w:position w:val="0"/>
        <w:sz w:val="24"/>
        <w:u w:val="none"/>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7ADD32EE"/>
    <w:multiLevelType w:val="hybridMultilevel"/>
    <w:tmpl w:val="B636A424"/>
    <w:lvl w:ilvl="0">
      <w:start w:val="1"/>
      <w:numFmt w:val="lowerLetter"/>
      <w:lvlText w:val="%1)"/>
      <w:lvlJc w:val="left"/>
      <w:pPr>
        <w:tabs>
          <w:tab w:val="num" w:pos="1134"/>
        </w:tabs>
        <w:ind w:left="1134" w:hanging="567"/>
      </w:pPr>
      <w:rPr>
        <w:rFonts w:ascii="Times New Roman" w:hAnsi="Times New Roman" w:cs="Times New Roman" w:hint="default"/>
        <w:b w:val="0"/>
        <w:i w:val="0"/>
        <w:caps w:val="0"/>
        <w:strike w:val="0"/>
        <w:dstrike w:val="0"/>
        <w:outline w:val="0"/>
        <w:shadow w:val="0"/>
        <w:emboss w:val="0"/>
        <w:imprint w:val="0"/>
        <w:vanish w:val="0"/>
        <w:color w:val="auto"/>
        <w:spacing w:val="0"/>
        <w:w w:val="100"/>
        <w:kern w:val="0"/>
        <w:position w:val="0"/>
        <w:sz w:val="24"/>
        <w:u w:val="none"/>
        <w:vertAlign w:val="baseline"/>
        <w:rtl w:val="0"/>
        <w:cs w:val="0"/>
      </w:rPr>
    </w:lvl>
    <w:lvl w:ilvl="1">
      <w:start w:val="1"/>
      <w:numFmt w:val="decimal"/>
      <w:lvlText w:val="%2."/>
      <w:lvlJc w:val="left"/>
      <w:pPr>
        <w:tabs>
          <w:tab w:val="num" w:pos="567"/>
        </w:tabs>
        <w:ind w:left="567" w:hanging="567"/>
      </w:pPr>
      <w:rPr>
        <w:rFonts w:ascii="Times New Roman" w:hAnsi="Times New Roman" w:cs="Times New Roman" w:hint="default"/>
        <w:b w:val="0"/>
        <w:i w:val="0"/>
        <w:caps w:val="0"/>
        <w:strike w:val="0"/>
        <w:dstrike w:val="0"/>
        <w:outline w:val="0"/>
        <w:shadow w:val="0"/>
        <w:emboss w:val="0"/>
        <w:imprint w:val="0"/>
        <w:vanish w:val="0"/>
        <w:color w:val="auto"/>
        <w:spacing w:val="0"/>
        <w:w w:val="100"/>
        <w:kern w:val="0"/>
        <w:position w:val="0"/>
        <w:sz w:val="24"/>
        <w:u w:val="none"/>
        <w:vertAlign w:val="baseline"/>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7CE0001C"/>
    <w:multiLevelType w:val="hybridMultilevel"/>
    <w:tmpl w:val="0742DBD8"/>
    <w:lvl w:ilvl="0">
      <w:start w:val="1"/>
      <w:numFmt w:val="decimal"/>
      <w:lvlText w:val="%1."/>
      <w:lvlJc w:val="left"/>
      <w:pPr>
        <w:tabs>
          <w:tab w:val="num" w:pos="567"/>
        </w:tabs>
        <w:ind w:left="567" w:hanging="567"/>
      </w:pPr>
      <w:rPr>
        <w:rFonts w:ascii="Times New Roman" w:hAnsi="Times New Roman" w:cs="Times New Roman" w:hint="default"/>
        <w:b w:val="0"/>
        <w:i w:val="0"/>
        <w:caps w:val="0"/>
        <w:strike w:val="0"/>
        <w:dstrike w:val="0"/>
        <w:outline w:val="0"/>
        <w:shadow w:val="0"/>
        <w:emboss w:val="0"/>
        <w:imprint w:val="0"/>
        <w:vanish w:val="0"/>
        <w:color w:val="auto"/>
        <w:spacing w:val="0"/>
        <w:w w:val="100"/>
        <w:kern w:val="0"/>
        <w:position w:val="0"/>
        <w:sz w:val="24"/>
        <w:u w:val="none"/>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5"/>
  </w:num>
  <w:num w:numId="2">
    <w:abstractNumId w:val="13"/>
  </w:num>
  <w:num w:numId="3">
    <w:abstractNumId w:val="7"/>
  </w:num>
  <w:num w:numId="4">
    <w:abstractNumId w:val="24"/>
  </w:num>
  <w:num w:numId="5">
    <w:abstractNumId w:val="20"/>
  </w:num>
  <w:num w:numId="6">
    <w:abstractNumId w:val="10"/>
  </w:num>
  <w:num w:numId="7">
    <w:abstractNumId w:val="4"/>
  </w:num>
  <w:num w:numId="8">
    <w:abstractNumId w:val="0"/>
  </w:num>
  <w:num w:numId="9">
    <w:abstractNumId w:val="21"/>
  </w:num>
  <w:num w:numId="10">
    <w:abstractNumId w:val="26"/>
  </w:num>
  <w:num w:numId="11">
    <w:abstractNumId w:val="8"/>
  </w:num>
  <w:num w:numId="12">
    <w:abstractNumId w:val="11"/>
  </w:num>
  <w:num w:numId="13">
    <w:abstractNumId w:val="2"/>
  </w:num>
  <w:num w:numId="14">
    <w:abstractNumId w:val="1"/>
  </w:num>
  <w:num w:numId="15">
    <w:abstractNumId w:val="3"/>
  </w:num>
  <w:num w:numId="16">
    <w:abstractNumId w:val="16"/>
  </w:num>
  <w:num w:numId="17">
    <w:abstractNumId w:val="9"/>
  </w:num>
  <w:num w:numId="18">
    <w:abstractNumId w:val="12"/>
  </w:num>
  <w:num w:numId="19">
    <w:abstractNumId w:val="28"/>
  </w:num>
  <w:num w:numId="20">
    <w:abstractNumId w:val="14"/>
  </w:num>
  <w:num w:numId="21">
    <w:abstractNumId w:val="23"/>
  </w:num>
  <w:num w:numId="22">
    <w:abstractNumId w:val="6"/>
  </w:num>
  <w:num w:numId="23">
    <w:abstractNumId w:val="27"/>
  </w:num>
  <w:num w:numId="24">
    <w:abstractNumId w:val="22"/>
  </w:num>
  <w:num w:numId="25">
    <w:abstractNumId w:val="15"/>
  </w:num>
  <w:num w:numId="26">
    <w:abstractNumId w:val="25"/>
  </w:num>
  <w:num w:numId="27">
    <w:abstractNumId w:val="19"/>
  </w:num>
  <w:num w:numId="28">
    <w:abstractNumId w:val="18"/>
  </w:num>
  <w:num w:numId="2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oNotTrackMoves/>
  <w:defaultTabStop w:val="567"/>
  <w:hyphenationZone w:val="425"/>
  <w:drawingGridHorizontalSpacing w:val="120"/>
  <w:drawingGridVerticalSpacing w:val="163"/>
  <w:displayHorizontalDrawingGridEvery w:val="0"/>
  <w:displayVerticalDrawingGridEvery w:val="2"/>
  <w:characterSpacingControl w:val="doNotCompress"/>
  <w:compat>
    <w:doNotUseIndentAsNumberingTabStop/>
    <w:allowSpaceOfSameStyleInTable/>
    <w:splitPgBreakAndParaMark/>
    <w:useAnsiKerningPairs/>
  </w:compat>
  <w:rsids>
    <w:rsidRoot w:val="006D288E"/>
    <w:rsid w:val="00004A1C"/>
    <w:rsid w:val="00013B68"/>
    <w:rsid w:val="00021D6F"/>
    <w:rsid w:val="000F6142"/>
    <w:rsid w:val="00105C0F"/>
    <w:rsid w:val="00181C0C"/>
    <w:rsid w:val="00184446"/>
    <w:rsid w:val="001952DA"/>
    <w:rsid w:val="001A3AE0"/>
    <w:rsid w:val="001B61D1"/>
    <w:rsid w:val="00206D9E"/>
    <w:rsid w:val="002800E3"/>
    <w:rsid w:val="002C5136"/>
    <w:rsid w:val="00307CD1"/>
    <w:rsid w:val="003702BF"/>
    <w:rsid w:val="003D797A"/>
    <w:rsid w:val="003E5DE1"/>
    <w:rsid w:val="0040488E"/>
    <w:rsid w:val="00426024"/>
    <w:rsid w:val="004367D7"/>
    <w:rsid w:val="004550C7"/>
    <w:rsid w:val="00455A4C"/>
    <w:rsid w:val="004C0149"/>
    <w:rsid w:val="004D016A"/>
    <w:rsid w:val="004D30D1"/>
    <w:rsid w:val="00502D22"/>
    <w:rsid w:val="00506744"/>
    <w:rsid w:val="00513742"/>
    <w:rsid w:val="00532F8D"/>
    <w:rsid w:val="00582772"/>
    <w:rsid w:val="005977BA"/>
    <w:rsid w:val="005F215C"/>
    <w:rsid w:val="005F7606"/>
    <w:rsid w:val="00622773"/>
    <w:rsid w:val="00636C1C"/>
    <w:rsid w:val="006964FE"/>
    <w:rsid w:val="006D0CFC"/>
    <w:rsid w:val="006D288E"/>
    <w:rsid w:val="006E7F35"/>
    <w:rsid w:val="007171AD"/>
    <w:rsid w:val="00747609"/>
    <w:rsid w:val="00755681"/>
    <w:rsid w:val="008172F5"/>
    <w:rsid w:val="0082088C"/>
    <w:rsid w:val="00830217"/>
    <w:rsid w:val="008542E0"/>
    <w:rsid w:val="00856155"/>
    <w:rsid w:val="0088745D"/>
    <w:rsid w:val="00946B41"/>
    <w:rsid w:val="00952009"/>
    <w:rsid w:val="009B6EE1"/>
    <w:rsid w:val="009C61F3"/>
    <w:rsid w:val="009D14B3"/>
    <w:rsid w:val="009D3FD6"/>
    <w:rsid w:val="009E750E"/>
    <w:rsid w:val="00A674E7"/>
    <w:rsid w:val="00A71B22"/>
    <w:rsid w:val="00A743D1"/>
    <w:rsid w:val="00A75D4F"/>
    <w:rsid w:val="00AB2080"/>
    <w:rsid w:val="00AB3186"/>
    <w:rsid w:val="00AC4C77"/>
    <w:rsid w:val="00B35DD7"/>
    <w:rsid w:val="00B7476A"/>
    <w:rsid w:val="00B7679C"/>
    <w:rsid w:val="00BB3420"/>
    <w:rsid w:val="00BC45C0"/>
    <w:rsid w:val="00BC7DDB"/>
    <w:rsid w:val="00BD7C56"/>
    <w:rsid w:val="00C133C5"/>
    <w:rsid w:val="00C5638F"/>
    <w:rsid w:val="00C96301"/>
    <w:rsid w:val="00CA59A9"/>
    <w:rsid w:val="00CC2F16"/>
    <w:rsid w:val="00CF58F3"/>
    <w:rsid w:val="00D63BD8"/>
    <w:rsid w:val="00DA1685"/>
    <w:rsid w:val="00DB54E5"/>
    <w:rsid w:val="00DB7276"/>
    <w:rsid w:val="00DE2D13"/>
    <w:rsid w:val="00DF5709"/>
    <w:rsid w:val="00DF7E3A"/>
    <w:rsid w:val="00E33AC8"/>
    <w:rsid w:val="00E4199C"/>
    <w:rsid w:val="00E72236"/>
    <w:rsid w:val="00E912AC"/>
    <w:rsid w:val="00EA7CFE"/>
    <w:rsid w:val="00EC3851"/>
    <w:rsid w:val="00EE3AE7"/>
    <w:rsid w:val="00F001E5"/>
    <w:rsid w:val="00F26A66"/>
    <w:rsid w:val="00F41D9C"/>
    <w:rsid w:val="00F67944"/>
    <w:rsid w:val="00F70F17"/>
    <w:rsid w:val="00F70FF9"/>
    <w:rsid w:val="00F7621F"/>
    <w:rsid w:val="00F8559E"/>
    <w:rsid w:val="00F934A6"/>
    <w:rsid w:val="00FD1A08"/>
    <w:rsid w:val="00FE080A"/>
    <w:rsid w:val="00FE21D6"/>
    <w:rsid w:val="00FF0883"/>
    <w:rsid w:val="00FF2A07"/>
    <w:rsid w:val="00FF3FC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88E"/>
    <w:pPr>
      <w:framePr w:wrap="auto"/>
      <w:widowControl w:val="0"/>
      <w:autoSpaceDE w:val="0"/>
      <w:autoSpaceDN w:val="0"/>
      <w:adjustRightInd w:val="0"/>
      <w:ind w:left="0" w:right="0"/>
      <w:jc w:val="left"/>
      <w:textAlignment w:val="auto"/>
    </w:pPr>
    <w:rPr>
      <w:rFonts w:cs="Times New Roman"/>
      <w:sz w:val="20"/>
      <w:szCs w:val="20"/>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alloonText">
    <w:name w:val="Balloon Text"/>
    <w:basedOn w:val="Normal"/>
    <w:link w:val="TextbublinyChar"/>
    <w:uiPriority w:val="99"/>
    <w:semiHidden/>
    <w:rsid w:val="006D288E"/>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customStyle="1" w:styleId="PlainText1">
    <w:name w:val="Plain Text1"/>
    <w:basedOn w:val="Normal"/>
    <w:uiPriority w:val="99"/>
    <w:rsid w:val="006D288E"/>
    <w:pPr>
      <w:widowControl/>
      <w:autoSpaceDE/>
      <w:autoSpaceDN/>
      <w:adjustRightInd/>
      <w:jc w:val="left"/>
    </w:pPr>
    <w:rPr>
      <w:rFonts w:ascii="Courier New" w:eastAsia="PMingLiU" w:hAnsi="Courier New"/>
      <w:lang w:eastAsia="cs-CZ"/>
    </w:rPr>
  </w:style>
  <w:style w:type="paragraph" w:customStyle="1" w:styleId="ManualNumPar1">
    <w:name w:val="Manual NumPar 1"/>
    <w:basedOn w:val="Normal"/>
    <w:next w:val="Normal"/>
    <w:uiPriority w:val="99"/>
    <w:rsid w:val="006D288E"/>
    <w:pPr>
      <w:widowControl/>
      <w:autoSpaceDE/>
      <w:autoSpaceDN/>
      <w:adjustRightInd/>
      <w:spacing w:before="120" w:after="120"/>
      <w:ind w:left="850" w:hanging="850"/>
      <w:jc w:val="both"/>
    </w:pPr>
    <w:rPr>
      <w:sz w:val="24"/>
      <w:lang w:val="en-GB" w:eastAsia="en-GB"/>
    </w:rPr>
  </w:style>
  <w:style w:type="paragraph" w:customStyle="1" w:styleId="ManualHeading1">
    <w:name w:val="Manual Heading 1"/>
    <w:basedOn w:val="Normal"/>
    <w:next w:val="Normal"/>
    <w:uiPriority w:val="99"/>
    <w:rsid w:val="006D288E"/>
    <w:pPr>
      <w:keepNext/>
      <w:widowControl/>
      <w:tabs>
        <w:tab w:val="left" w:pos="850"/>
      </w:tabs>
      <w:autoSpaceDE/>
      <w:autoSpaceDN/>
      <w:adjustRightInd/>
      <w:spacing w:before="360" w:after="120"/>
      <w:ind w:left="850" w:hanging="850"/>
      <w:jc w:val="both"/>
      <w:outlineLvl w:val="0"/>
    </w:pPr>
    <w:rPr>
      <w:b/>
      <w:smallCaps/>
      <w:sz w:val="24"/>
      <w:lang w:val="en-GB" w:eastAsia="en-GB"/>
    </w:rPr>
  </w:style>
  <w:style w:type="character" w:styleId="CommentReference">
    <w:name w:val="annotation reference"/>
    <w:basedOn w:val="DefaultParagraphFont"/>
    <w:uiPriority w:val="99"/>
    <w:semiHidden/>
    <w:rsid w:val="006D288E"/>
    <w:rPr>
      <w:rFonts w:cs="Times New Roman"/>
      <w:sz w:val="16"/>
      <w:szCs w:val="16"/>
      <w:rtl w:val="0"/>
      <w:cs w:val="0"/>
    </w:rPr>
  </w:style>
  <w:style w:type="paragraph" w:styleId="CommentText">
    <w:name w:val="annotation text"/>
    <w:basedOn w:val="Normal"/>
    <w:link w:val="TextkomentraChar"/>
    <w:uiPriority w:val="99"/>
    <w:semiHidden/>
    <w:rsid w:val="006D288E"/>
    <w:pPr>
      <w:jc w:val="left"/>
    </w:pPr>
  </w:style>
  <w:style w:type="character" w:customStyle="1" w:styleId="TextkomentraChar">
    <w:name w:val="Text komentára Char"/>
    <w:basedOn w:val="DefaultParagraphFont"/>
    <w:link w:val="CommentText"/>
    <w:uiPriority w:val="99"/>
    <w:semiHidden/>
    <w:locked/>
    <w:rPr>
      <w:rFonts w:cs="Times New Roman"/>
      <w:sz w:val="20"/>
      <w:szCs w:val="20"/>
      <w:rtl w:val="0"/>
      <w:cs w:val="0"/>
    </w:rPr>
  </w:style>
  <w:style w:type="paragraph" w:styleId="CommentSubject">
    <w:name w:val="annotation subject"/>
    <w:basedOn w:val="CommentText"/>
    <w:next w:val="CommentText"/>
    <w:link w:val="PredmetkomentraChar"/>
    <w:uiPriority w:val="99"/>
    <w:semiHidden/>
    <w:rsid w:val="006D288E"/>
    <w:pPr>
      <w:jc w:val="left"/>
    </w:pPr>
    <w:rPr>
      <w:b/>
      <w:bCs/>
    </w:rPr>
  </w:style>
  <w:style w:type="character" w:customStyle="1" w:styleId="PredmetkomentraChar">
    <w:name w:val="Predmet komentára Char"/>
    <w:basedOn w:val="TextkomentraChar"/>
    <w:link w:val="CommentSubject"/>
    <w:uiPriority w:val="99"/>
    <w:semiHidden/>
    <w:locked/>
    <w:rPr>
      <w:b/>
      <w:bCs/>
    </w:rPr>
  </w:style>
  <w:style w:type="table" w:styleId="TableGrid">
    <w:name w:val="Table Grid"/>
    <w:basedOn w:val="TableNormal"/>
    <w:uiPriority w:val="99"/>
    <w:rsid w:val="00E4199C"/>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PtaChar"/>
    <w:uiPriority w:val="99"/>
    <w:rsid w:val="007171AD"/>
    <w:pPr>
      <w:tabs>
        <w:tab w:val="center" w:pos="4536"/>
        <w:tab w:val="right" w:pos="9072"/>
      </w:tabs>
      <w:jc w:val="left"/>
    </w:pPr>
  </w:style>
  <w:style w:type="character" w:customStyle="1" w:styleId="PtaChar">
    <w:name w:val="Päta Char"/>
    <w:basedOn w:val="DefaultParagraphFont"/>
    <w:link w:val="Footer"/>
    <w:uiPriority w:val="99"/>
    <w:locked/>
    <w:rPr>
      <w:rFonts w:cs="Times New Roman"/>
      <w:sz w:val="20"/>
      <w:szCs w:val="20"/>
      <w:rtl w:val="0"/>
      <w:cs w:val="0"/>
    </w:rPr>
  </w:style>
  <w:style w:type="character" w:styleId="PageNumber">
    <w:name w:val="page number"/>
    <w:basedOn w:val="DefaultParagraphFont"/>
    <w:uiPriority w:val="99"/>
    <w:rsid w:val="007171AD"/>
    <w:rPr>
      <w:rFonts w:cs="Times New Roman"/>
      <w:rtl w:val="0"/>
      <w:cs w:val="0"/>
    </w:rPr>
  </w:style>
  <w:style w:type="paragraph" w:styleId="Header">
    <w:name w:val="header"/>
    <w:basedOn w:val="Normal"/>
    <w:link w:val="HlavikaChar"/>
    <w:uiPriority w:val="99"/>
    <w:unhideWhenUsed/>
    <w:rsid w:val="00BC45C0"/>
    <w:pPr>
      <w:tabs>
        <w:tab w:val="center" w:pos="4536"/>
        <w:tab w:val="right" w:pos="9072"/>
      </w:tabs>
      <w:jc w:val="left"/>
    </w:pPr>
  </w:style>
  <w:style w:type="character" w:customStyle="1" w:styleId="HlavikaChar">
    <w:name w:val="Hlavička Char"/>
    <w:basedOn w:val="DefaultParagraphFont"/>
    <w:link w:val="Header"/>
    <w:uiPriority w:val="99"/>
    <w:locked/>
    <w:rsid w:val="00BC45C0"/>
    <w:rPr>
      <w:rFonts w:cs="Times New Roman"/>
      <w:sz w:val="20"/>
      <w:szCs w:val="2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13</TotalTime>
  <Pages>15</Pages>
  <Words>5605</Words>
  <Characters>31949</Characters>
  <Application>Microsoft Office Word</Application>
  <DocSecurity>0</DocSecurity>
  <Lines>0</Lines>
  <Paragraphs>0</Paragraphs>
  <ScaleCrop>false</ScaleCrop>
  <Company>MDPT</Company>
  <LinksUpToDate>false</LinksUpToDate>
  <CharactersWithSpaces>37480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SERVICES AGREEMENT</dc:title>
  <dc:creator>helienek</dc:creator>
  <cp:lastModifiedBy>Martinkovičová, Júlia</cp:lastModifiedBy>
  <cp:revision>4</cp:revision>
  <cp:lastPrinted>2015-01-19T10:39:00Z</cp:lastPrinted>
  <dcterms:created xsi:type="dcterms:W3CDTF">2015-01-19T10:02:00Z</dcterms:created>
  <dcterms:modified xsi:type="dcterms:W3CDTF">2015-01-19T10:42:00Z</dcterms:modified>
</cp:coreProperties>
</file>