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F615C8">
        <w:rPr>
          <w:rFonts w:ascii="Times New Roman" w:hAnsi="Times New Roman"/>
        </w:rPr>
        <w:t>5</w:t>
      </w:r>
      <w:r w:rsidR="005935EE">
        <w:rPr>
          <w:rFonts w:ascii="Times New Roman" w:hAnsi="Times New Roman"/>
        </w:rPr>
        <w:t>7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5935EE">
        <w:rPr>
          <w:rFonts w:ascii="Times New Roman" w:hAnsi="Times New Roman"/>
        </w:rPr>
        <w:t>341</w:t>
      </w:r>
      <w:r w:rsidR="001B6AC9">
        <w:rPr>
          <w:rFonts w:ascii="Times New Roman" w:hAnsi="Times New Roman"/>
        </w:rPr>
        <w:t>/201</w:t>
      </w:r>
      <w:r w:rsidR="005935EE">
        <w:rPr>
          <w:rFonts w:ascii="Times New Roman" w:hAnsi="Times New Roman"/>
        </w:rPr>
        <w:t>5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935EE">
        <w:rPr>
          <w:rFonts w:ascii="Times New Roman" w:hAnsi="Times New Roman"/>
          <w:b/>
          <w:sz w:val="28"/>
          <w:szCs w:val="28"/>
        </w:rPr>
        <w:t>193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5935E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</w:t>
      </w:r>
      <w:r w:rsidR="005935EE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zákona  </w:t>
      </w:r>
      <w:r w:rsidRPr="009353F8" w:rsidR="005935EE">
        <w:rPr>
          <w:rFonts w:ascii="Times New Roman" w:hAnsi="Times New Roman"/>
        </w:rPr>
        <w:t xml:space="preserve">o knižniciach a o zmene a doplnení zákona č. 206/2009 Z. z. o múzeách a o galériách a o ochrane predmetov kultúrnej hodnoty a o zmene zákona Slovenskej národnej rady č. 372/1990 Zb. o priestupkoch v znení neskorších predpisov v znení zákona č. 38/2014 Z. z. </w:t>
      </w:r>
      <w:r w:rsidRPr="009353F8" w:rsidR="005935EE">
        <w:rPr>
          <w:rFonts w:ascii="Times New Roman" w:hAnsi="Times New Roman"/>
          <w:b/>
        </w:rPr>
        <w:t>(tlač 1359)</w:t>
      </w:r>
      <w:r w:rsidRPr="009353F8" w:rsidR="005935EE">
        <w:rPr>
          <w:rFonts w:ascii="Times New Roman" w:hAnsi="Times New Roman"/>
        </w:rPr>
        <w:t xml:space="preserve"> </w:t>
      </w:r>
      <w:r w:rsidR="005935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5935EE">
        <w:rPr>
          <w:rFonts w:ascii="Times New Roman" w:hAnsi="Times New Roman"/>
          <w:b/>
          <w:bCs/>
        </w:rPr>
        <w:t>359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>(tlač 1</w:t>
      </w:r>
      <w:r w:rsidR="005935EE">
        <w:rPr>
          <w:rFonts w:ascii="Times New Roman" w:hAnsi="Times New Roman"/>
          <w:b/>
          <w:bCs/>
        </w:rPr>
        <w:t>359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7A116A">
        <w:rPr>
          <w:rFonts w:ascii="Times New Roman" w:hAnsi="Times New Roman"/>
          <w:b/>
          <w:spacing w:val="20"/>
        </w:rPr>
        <w:t>Petra</w:t>
      </w:r>
      <w:r>
        <w:rPr>
          <w:rFonts w:ascii="Times New Roman" w:hAnsi="Times New Roman"/>
          <w:b/>
          <w:spacing w:val="20"/>
        </w:rPr>
        <w:t xml:space="preserve">  </w:t>
      </w:r>
      <w:r w:rsidR="007A116A">
        <w:rPr>
          <w:rFonts w:ascii="Times New Roman" w:hAnsi="Times New Roman"/>
          <w:b/>
          <w:spacing w:val="20"/>
        </w:rPr>
        <w:t>Náhlika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AC0CD6" w:rsidRPr="00710D2E" w:rsidP="00AC0CD6">
      <w:pPr>
        <w:bidi w:val="0"/>
        <w:jc w:val="both"/>
        <w:rPr>
          <w:rFonts w:ascii="Times New Roman" w:hAnsi="Times New Roman"/>
        </w:rPr>
      </w:pPr>
      <w:r w:rsidR="00845C4D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845C4D">
        <w:rPr>
          <w:rFonts w:ascii="Times New Roman" w:hAnsi="Times New Roman"/>
          <w:b/>
        </w:rPr>
        <w:t>Mazúrová</w:t>
      </w:r>
      <w:r w:rsidRPr="00710D2E" w:rsidR="00710D2E">
        <w:rPr>
          <w:rFonts w:ascii="Times New Roman" w:hAnsi="Times New Roman"/>
        </w:rPr>
        <w:t>, v. r.</w:t>
      </w:r>
      <w:r w:rsidR="00710D2E">
        <w:rPr>
          <w:rFonts w:ascii="Times New Roman" w:hAnsi="Times New Roman"/>
          <w:b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710D2E" w:rsidR="00710D2E">
        <w:rPr>
          <w:rFonts w:ascii="Times New Roman" w:hAnsi="Times New Roman"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</w:t>
      </w:r>
      <w:r w:rsidR="00845C4D">
        <w:rPr>
          <w:rFonts w:ascii="Times New Roman" w:hAnsi="Times New Roman"/>
        </w:rPr>
        <w:t>ka</w:t>
      </w:r>
      <w:r w:rsidR="007F4ECC">
        <w:rPr>
          <w:rFonts w:ascii="Times New Roman" w:hAnsi="Times New Roman"/>
        </w:rPr>
        <w:t xml:space="preserve"> </w:t>
      </w:r>
      <w:r w:rsidR="00AC0CD6">
        <w:rPr>
          <w:rFonts w:ascii="Times New Roman" w:hAnsi="Times New Roman"/>
        </w:rPr>
        <w:t xml:space="preserve"> výboru</w:t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935E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52CA"/>
    <w:rsid w:val="003B11A4"/>
    <w:rsid w:val="003B2975"/>
    <w:rsid w:val="003E1718"/>
    <w:rsid w:val="003F2850"/>
    <w:rsid w:val="004226A6"/>
    <w:rsid w:val="00430CBC"/>
    <w:rsid w:val="00451647"/>
    <w:rsid w:val="0045364A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4DF3"/>
    <w:rsid w:val="00592D3D"/>
    <w:rsid w:val="005935EE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743E5"/>
    <w:rsid w:val="00690C8F"/>
    <w:rsid w:val="006A04B5"/>
    <w:rsid w:val="006A522E"/>
    <w:rsid w:val="006B259B"/>
    <w:rsid w:val="006E4096"/>
    <w:rsid w:val="00710D2E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116A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353F8"/>
    <w:rsid w:val="00937E79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2761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54309"/>
    <w:rsid w:val="00D82440"/>
    <w:rsid w:val="00D85341"/>
    <w:rsid w:val="00D90BDB"/>
    <w:rsid w:val="00D9271F"/>
    <w:rsid w:val="00D94A30"/>
    <w:rsid w:val="00D96868"/>
    <w:rsid w:val="00D971DE"/>
    <w:rsid w:val="00DA3A33"/>
    <w:rsid w:val="00DC4D4E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308</Words>
  <Characters>1758</Characters>
  <Application>Microsoft Office Word</Application>
  <DocSecurity>0</DocSecurity>
  <Lines>0</Lines>
  <Paragraphs>0</Paragraphs>
  <ScaleCrop>false</ScaleCrop>
  <Company>Kancelaria NR SR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2015-01-27T09:37:00Z</cp:lastPrinted>
  <dcterms:created xsi:type="dcterms:W3CDTF">2015-05-04T09:46:00Z</dcterms:created>
  <dcterms:modified xsi:type="dcterms:W3CDTF">2015-05-05T10:02:00Z</dcterms:modified>
</cp:coreProperties>
</file>