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720E42" w:rsidRDefault="00720E42" w:rsidP="00720E4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533D0E">
        <w:rPr>
          <w:rFonts w:ascii="Arial" w:hAnsi="Arial" w:cs="Arial"/>
        </w:rPr>
        <w:t xml:space="preserve">                              84</w:t>
      </w:r>
      <w:r>
        <w:rPr>
          <w:rFonts w:ascii="Arial" w:hAnsi="Arial" w:cs="Arial"/>
        </w:rPr>
        <w:t>. schôdza výboru</w:t>
      </w:r>
    </w:p>
    <w:p w:rsidR="00720E42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533D0E">
        <w:rPr>
          <w:rFonts w:ascii="Arial" w:hAnsi="Arial" w:cs="Arial"/>
          <w:color w:val="auto"/>
          <w:lang w:val="sk-SK"/>
        </w:rPr>
        <w:t xml:space="preserve">              </w:t>
      </w:r>
      <w:r w:rsidR="009C3A02">
        <w:rPr>
          <w:rFonts w:ascii="Arial" w:hAnsi="Arial" w:cs="Arial"/>
          <w:color w:val="auto"/>
          <w:lang w:val="sk-SK"/>
        </w:rPr>
        <w:t>Číslo: CRD -  459</w:t>
      </w:r>
      <w:r w:rsidR="00533D0E">
        <w:rPr>
          <w:rFonts w:ascii="Arial" w:hAnsi="Arial" w:cs="Arial"/>
          <w:iCs/>
          <w:color w:val="auto"/>
          <w:lang w:val="sk-SK"/>
        </w:rPr>
        <w:t>/2015</w:t>
      </w:r>
      <w:r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720E42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Default="006C6924" w:rsidP="00720E42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414</w:t>
      </w:r>
    </w:p>
    <w:p w:rsidR="00720E42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20E42" w:rsidRDefault="00720E42" w:rsidP="00720E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720E42" w:rsidRDefault="006C6924" w:rsidP="00533D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28</w:t>
      </w:r>
      <w:r w:rsidR="00720E42">
        <w:rPr>
          <w:rFonts w:ascii="Arial" w:hAnsi="Arial" w:cs="Arial"/>
        </w:rPr>
        <w:t xml:space="preserve">. </w:t>
      </w:r>
      <w:r w:rsidR="00533D0E">
        <w:rPr>
          <w:rFonts w:ascii="Arial" w:hAnsi="Arial" w:cs="Arial"/>
        </w:rPr>
        <w:t>apríla 2015</w:t>
      </w:r>
    </w:p>
    <w:p w:rsidR="00DA27B3" w:rsidRDefault="00DA27B3" w:rsidP="00533D0E">
      <w:pPr>
        <w:jc w:val="center"/>
        <w:rPr>
          <w:rFonts w:ascii="Arial" w:hAnsi="Arial" w:cs="Arial"/>
        </w:rPr>
      </w:pPr>
    </w:p>
    <w:p w:rsidR="00720E42" w:rsidRP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     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 w:rsidR="00244017">
        <w:rPr>
          <w:rFonts w:ascii="Arial" w:hAnsi="Arial" w:cs="Arial"/>
          <w:color w:val="auto"/>
          <w:szCs w:val="22"/>
        </w:rPr>
        <w:t xml:space="preserve">zákona, </w:t>
      </w:r>
      <w:r w:rsidR="009C3A02" w:rsidRPr="009C3A02">
        <w:rPr>
          <w:rFonts w:ascii="Arial" w:hAnsi="Arial" w:cs="Arial"/>
          <w:noProof/>
          <w:color w:val="auto"/>
        </w:rPr>
        <w:t xml:space="preserve">ktorým sa mení a dopĺňa zákon č. 124/2006 Z. z. o bezpečnosti a ochrane zdravia pri práci a o zmene a doplnení niektorých zákonov v znení neskorších predpisov </w:t>
      </w:r>
      <w:r w:rsidR="009C3A02" w:rsidRPr="009C3A02">
        <w:rPr>
          <w:rFonts w:ascii="Arial" w:hAnsi="Arial" w:cs="Arial"/>
          <w:color w:val="auto"/>
        </w:rPr>
        <w:t xml:space="preserve">(tlač </w:t>
      </w:r>
      <w:r w:rsidR="009C3A02" w:rsidRPr="009C3A02">
        <w:rPr>
          <w:rFonts w:ascii="Arial" w:hAnsi="Arial" w:cs="Arial"/>
          <w:b/>
          <w:color w:val="auto"/>
        </w:rPr>
        <w:t>1423</w:t>
      </w:r>
      <w:r w:rsidR="009C3A02" w:rsidRPr="009C3A02">
        <w:rPr>
          <w:rFonts w:ascii="Arial" w:hAnsi="Arial" w:cs="Arial"/>
          <w:color w:val="auto"/>
        </w:rPr>
        <w:t>)</w:t>
      </w:r>
    </w:p>
    <w:p w:rsidR="00720E42" w:rsidRDefault="00720E42" w:rsidP="00533D0E">
      <w:pPr>
        <w:pStyle w:val="Zarkazkladnhotextu"/>
        <w:ind w:firstLine="0"/>
        <w:rPr>
          <w:rFonts w:ascii="Arial" w:hAnsi="Arial" w:cs="Arial"/>
          <w:b/>
          <w:bCs/>
          <w:color w:val="auto"/>
          <w:lang w:val="sk-SK"/>
        </w:rPr>
      </w:pP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1E1BD6" w:rsidRDefault="001E1BD6" w:rsidP="001E1BD6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</w:p>
    <w:p w:rsidR="00720E42" w:rsidRPr="00DA27B3" w:rsidRDefault="00244017" w:rsidP="001E1BD6">
      <w:pPr>
        <w:pStyle w:val="Zarkazkladnhotextu"/>
        <w:ind w:firstLine="708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>s vládnym návrhom zákona</w:t>
      </w:r>
      <w:r>
        <w:rPr>
          <w:rFonts w:ascii="Arial" w:hAnsi="Arial" w:cs="Arial"/>
          <w:color w:val="auto"/>
          <w:szCs w:val="22"/>
        </w:rPr>
        <w:t xml:space="preserve">, </w:t>
      </w:r>
      <w:r w:rsidR="009C3A02" w:rsidRPr="009C3A02">
        <w:rPr>
          <w:rFonts w:ascii="Arial" w:hAnsi="Arial" w:cs="Arial"/>
          <w:noProof/>
          <w:color w:val="auto"/>
        </w:rPr>
        <w:t xml:space="preserve">ktorým sa mení a dopĺňa zákon č. 124/2006 Z. z. o bezpečnosti a ochrane zdravia pri práci a o zmene a doplnení niektorých zákonov v znení neskorších predpisov </w:t>
      </w:r>
      <w:r w:rsidR="009C3A02" w:rsidRPr="009C3A02">
        <w:rPr>
          <w:rFonts w:ascii="Arial" w:hAnsi="Arial" w:cs="Arial"/>
          <w:color w:val="auto"/>
        </w:rPr>
        <w:t xml:space="preserve">(tlač </w:t>
      </w:r>
      <w:r w:rsidR="009C3A02" w:rsidRPr="009C3A02">
        <w:rPr>
          <w:rFonts w:ascii="Arial" w:hAnsi="Arial" w:cs="Arial"/>
          <w:b/>
          <w:color w:val="auto"/>
        </w:rPr>
        <w:t>1423</w:t>
      </w:r>
      <w:r w:rsidR="009C3A02" w:rsidRPr="009C3A02">
        <w:rPr>
          <w:rFonts w:ascii="Arial" w:hAnsi="Arial" w:cs="Arial"/>
          <w:color w:val="auto"/>
        </w:rPr>
        <w:t>)</w:t>
      </w:r>
      <w:r w:rsidR="00720E42" w:rsidRPr="00DA27B3">
        <w:rPr>
          <w:rFonts w:ascii="Arial" w:hAnsi="Arial" w:cs="Arial"/>
          <w:color w:val="auto"/>
        </w:rPr>
        <w:t>;</w:t>
      </w:r>
    </w:p>
    <w:p w:rsidR="00720E42" w:rsidRPr="00DA27B3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720E42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0E42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Národnej rade Slovenskej republiky</w:t>
      </w:r>
    </w:p>
    <w:p w:rsidR="00720E42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</w:t>
      </w:r>
    </w:p>
    <w:p w:rsidR="00720E42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vládny návrh </w:t>
      </w:r>
      <w:r w:rsidR="00244017">
        <w:rPr>
          <w:rFonts w:ascii="Arial" w:hAnsi="Arial" w:cs="Arial"/>
          <w:color w:val="auto"/>
          <w:lang w:val="sk-SK"/>
        </w:rPr>
        <w:t>zákona</w:t>
      </w:r>
      <w:r w:rsidR="00244017">
        <w:rPr>
          <w:rFonts w:ascii="Arial" w:hAnsi="Arial" w:cs="Arial"/>
          <w:color w:val="auto"/>
          <w:szCs w:val="22"/>
        </w:rPr>
        <w:t xml:space="preserve">, </w:t>
      </w:r>
      <w:r w:rsidR="009C3A02" w:rsidRPr="009C3A02">
        <w:rPr>
          <w:rFonts w:ascii="Arial" w:hAnsi="Arial" w:cs="Arial"/>
          <w:noProof/>
          <w:color w:val="auto"/>
        </w:rPr>
        <w:t xml:space="preserve">ktorým sa mení a dopĺňa zákon č. 124/2006 Z. z. o bezpečnosti a ochrane zdravia pri práci a o zmene a doplnení niektorých zákonov v znení neskorších predpisov </w:t>
      </w:r>
      <w:r w:rsidR="009C3A02" w:rsidRPr="009C3A02">
        <w:rPr>
          <w:rFonts w:ascii="Arial" w:hAnsi="Arial" w:cs="Arial"/>
          <w:color w:val="auto"/>
        </w:rPr>
        <w:t xml:space="preserve">(tlač </w:t>
      </w:r>
      <w:r w:rsidR="009C3A02" w:rsidRPr="009C3A02">
        <w:rPr>
          <w:rFonts w:ascii="Arial" w:hAnsi="Arial" w:cs="Arial"/>
          <w:b/>
          <w:color w:val="auto"/>
        </w:rPr>
        <w:t>1423</w:t>
      </w:r>
      <w:r w:rsidR="009C3A02" w:rsidRPr="009C3A02">
        <w:rPr>
          <w:rFonts w:ascii="Arial" w:hAnsi="Arial" w:cs="Arial"/>
          <w:color w:val="auto"/>
        </w:rPr>
        <w:t>)</w:t>
      </w:r>
      <w:r w:rsidRPr="00DA27B3"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 w:rsidR="001733AF">
        <w:rPr>
          <w:rFonts w:ascii="Arial" w:hAnsi="Arial" w:cs="Arial"/>
          <w:bCs/>
          <w:color w:val="auto"/>
        </w:rPr>
        <w:t xml:space="preserve"> s </w:t>
      </w:r>
      <w:proofErr w:type="spellStart"/>
      <w:r w:rsidR="001733AF">
        <w:rPr>
          <w:rFonts w:ascii="Arial" w:hAnsi="Arial" w:cs="Arial"/>
          <w:bCs/>
          <w:color w:val="auto"/>
        </w:rPr>
        <w:t>pozmeňujúcimi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a </w:t>
      </w:r>
      <w:proofErr w:type="spellStart"/>
      <w:r w:rsidR="001733AF">
        <w:rPr>
          <w:rFonts w:ascii="Arial" w:hAnsi="Arial" w:cs="Arial"/>
          <w:bCs/>
          <w:color w:val="auto"/>
        </w:rPr>
        <w:t>doplňujúcimi</w:t>
      </w:r>
      <w:proofErr w:type="spellEnd"/>
      <w:r w:rsidR="001733AF">
        <w:rPr>
          <w:rFonts w:ascii="Arial" w:hAnsi="Arial" w:cs="Arial"/>
          <w:bCs/>
          <w:color w:val="auto"/>
        </w:rPr>
        <w:t xml:space="preserve"> </w:t>
      </w:r>
      <w:proofErr w:type="spellStart"/>
      <w:r w:rsidR="001733AF">
        <w:rPr>
          <w:rFonts w:ascii="Arial" w:hAnsi="Arial" w:cs="Arial"/>
          <w:bCs/>
          <w:color w:val="auto"/>
        </w:rPr>
        <w:t>návrhmi</w:t>
      </w:r>
      <w:proofErr w:type="spellEnd"/>
      <w:r w:rsidR="001733AF">
        <w:rPr>
          <w:rFonts w:ascii="Arial" w:hAnsi="Arial" w:cs="Arial"/>
          <w:bCs/>
          <w:color w:val="auto"/>
        </w:rPr>
        <w:t xml:space="preserve"> uvedenými v </w:t>
      </w:r>
      <w:proofErr w:type="spellStart"/>
      <w:r w:rsidR="001733AF">
        <w:rPr>
          <w:rFonts w:ascii="Arial" w:hAnsi="Arial" w:cs="Arial"/>
          <w:bCs/>
          <w:color w:val="auto"/>
        </w:rPr>
        <w:t>prílohe</w:t>
      </w:r>
      <w:proofErr w:type="spellEnd"/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u k l a d á</w:t>
      </w:r>
    </w:p>
    <w:p w:rsidR="001E1BD6" w:rsidRDefault="001E1BD6" w:rsidP="001E1BD6">
      <w:pPr>
        <w:ind w:left="720"/>
        <w:jc w:val="both"/>
        <w:rPr>
          <w:rFonts w:ascii="Arial" w:hAnsi="Arial" w:cs="Arial"/>
        </w:rPr>
      </w:pPr>
    </w:p>
    <w:p w:rsidR="00720E42" w:rsidRDefault="00720E42" w:rsidP="001E1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predsedovi výboru predložiť stanovisko výboru k uvedenému návrhu zákona predsedovi gestorského </w:t>
      </w:r>
      <w:r w:rsidR="00977D3D">
        <w:rPr>
          <w:rFonts w:ascii="Arial" w:hAnsi="Arial" w:cs="Arial"/>
        </w:rPr>
        <w:t xml:space="preserve">Výboru Národnej rady Slovenskej republiky pre </w:t>
      </w:r>
      <w:r w:rsidR="009C3A02">
        <w:rPr>
          <w:rFonts w:ascii="Arial" w:hAnsi="Arial" w:cs="Arial"/>
        </w:rPr>
        <w:t>sociálne veci.</w:t>
      </w: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</w:rPr>
      </w:pPr>
    </w:p>
    <w:p w:rsidR="00720E42" w:rsidRDefault="00720E42" w:rsidP="00720E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720E42" w:rsidRDefault="00720E42" w:rsidP="00720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720E42" w:rsidRDefault="00720E42" w:rsidP="00720E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7B0CFB" w:rsidRDefault="00720E42" w:rsidP="00844F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</w:t>
      </w:r>
      <w:r w:rsidR="00DA27B3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</w:t>
      </w:r>
    </w:p>
    <w:p w:rsidR="001733AF" w:rsidRDefault="001733AF" w:rsidP="001733AF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lastRenderedPageBreak/>
        <w:t xml:space="preserve">            Výbor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1733AF" w:rsidRDefault="001733AF" w:rsidP="001733A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1733AF" w:rsidRDefault="001733AF" w:rsidP="00173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533D0E">
        <w:rPr>
          <w:rFonts w:ascii="Arial" w:hAnsi="Arial" w:cs="Arial"/>
        </w:rPr>
        <w:t xml:space="preserve">                              84</w:t>
      </w:r>
      <w:r>
        <w:rPr>
          <w:rFonts w:ascii="Arial" w:hAnsi="Arial" w:cs="Arial"/>
        </w:rPr>
        <w:t>. schôdza výboru</w:t>
      </w:r>
    </w:p>
    <w:p w:rsidR="001733AF" w:rsidRDefault="001733AF" w:rsidP="001733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P</w:t>
      </w:r>
      <w:r w:rsidR="006C6924">
        <w:rPr>
          <w:rFonts w:ascii="Arial" w:hAnsi="Arial" w:cs="Arial"/>
          <w:bCs/>
        </w:rPr>
        <w:t>ríloha k uzneseniu č. 414</w:t>
      </w:r>
    </w:p>
    <w:p w:rsidR="001733AF" w:rsidRDefault="001733AF" w:rsidP="001733AF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1733AF" w:rsidRDefault="001733AF" w:rsidP="001733AF">
      <w:pPr>
        <w:pStyle w:val="Zarkazkladnhotextu"/>
        <w:rPr>
          <w:rFonts w:ascii="Arial" w:hAnsi="Arial" w:cs="Arial"/>
          <w:color w:val="auto"/>
          <w:lang w:val="sk-SK"/>
        </w:rPr>
      </w:pPr>
    </w:p>
    <w:p w:rsidR="001733AF" w:rsidRDefault="001733AF" w:rsidP="001733AF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1733AF" w:rsidRDefault="001733AF" w:rsidP="00244017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>zákona</w:t>
      </w:r>
      <w:r w:rsidR="00244017">
        <w:rPr>
          <w:rFonts w:ascii="Arial" w:hAnsi="Arial" w:cs="Arial"/>
          <w:color w:val="auto"/>
          <w:szCs w:val="22"/>
        </w:rPr>
        <w:t xml:space="preserve">, </w:t>
      </w:r>
      <w:r w:rsidR="009C3A02" w:rsidRPr="009C3A02">
        <w:rPr>
          <w:rFonts w:ascii="Arial" w:hAnsi="Arial" w:cs="Arial"/>
          <w:noProof/>
          <w:color w:val="auto"/>
        </w:rPr>
        <w:t xml:space="preserve">ktorým sa mení a dopĺňa zákon č. 124/2006 Z. z. o bezpečnosti a ochrane zdravia pri práci a o zmene a doplnení niektorých zákonov v znení neskorších predpisov </w:t>
      </w:r>
      <w:r w:rsidR="009C3A02" w:rsidRPr="009C3A02">
        <w:rPr>
          <w:rFonts w:ascii="Arial" w:hAnsi="Arial" w:cs="Arial"/>
          <w:color w:val="auto"/>
        </w:rPr>
        <w:t xml:space="preserve">(tlač </w:t>
      </w:r>
      <w:r w:rsidR="009C3A02" w:rsidRPr="009C3A02">
        <w:rPr>
          <w:rFonts w:ascii="Arial" w:hAnsi="Arial" w:cs="Arial"/>
          <w:b/>
          <w:color w:val="auto"/>
        </w:rPr>
        <w:t>1423</w:t>
      </w:r>
      <w:r w:rsidR="009C3A02" w:rsidRPr="009C3A02">
        <w:rPr>
          <w:rFonts w:ascii="Arial" w:hAnsi="Arial" w:cs="Arial"/>
          <w:color w:val="auto"/>
        </w:rPr>
        <w:t>)</w:t>
      </w:r>
    </w:p>
    <w:p w:rsidR="008A761E" w:rsidRDefault="008A761E" w:rsidP="00244017">
      <w:pPr>
        <w:pStyle w:val="Zarkazkladnhotextu"/>
        <w:ind w:firstLine="360"/>
        <w:rPr>
          <w:rFonts w:ascii="Arial" w:hAnsi="Arial" w:cs="Arial"/>
          <w:color w:val="auto"/>
        </w:rPr>
      </w:pPr>
    </w:p>
    <w:p w:rsidR="00244017" w:rsidRDefault="00244017" w:rsidP="00244017">
      <w:pPr>
        <w:pStyle w:val="Zarkazkladnhotextu"/>
        <w:ind w:firstLine="360"/>
        <w:rPr>
          <w:rFonts w:ascii="Arial" w:hAnsi="Arial" w:cs="Arial"/>
          <w:color w:val="auto"/>
        </w:rPr>
      </w:pPr>
    </w:p>
    <w:p w:rsidR="00E1619D" w:rsidRPr="00E1619D" w:rsidRDefault="00E1619D" w:rsidP="00E1619D">
      <w:pPr>
        <w:pStyle w:val="Bezriadkovania"/>
        <w:spacing w:line="360" w:lineRule="auto"/>
        <w:jc w:val="both"/>
        <w:rPr>
          <w:rFonts w:ascii="Arial" w:hAnsi="Arial" w:cs="Arial"/>
        </w:rPr>
      </w:pPr>
      <w:r w:rsidRPr="00E1619D">
        <w:rPr>
          <w:rFonts w:ascii="Arial" w:hAnsi="Arial" w:cs="Arial"/>
        </w:rPr>
        <w:softHyphen/>
      </w:r>
      <w:r w:rsidRPr="00E1619D">
        <w:rPr>
          <w:rFonts w:ascii="Arial" w:hAnsi="Arial" w:cs="Arial"/>
        </w:rPr>
        <w:softHyphen/>
      </w:r>
      <w:r w:rsidRPr="00E1619D">
        <w:rPr>
          <w:rFonts w:ascii="Arial" w:hAnsi="Arial" w:cs="Arial"/>
        </w:rPr>
        <w:t>1.V čl. I 19. bode   prílohe č. 2a  sa slová „iná odborná osoba“ nahrádzajú slovami „iná odborne spôsobilá osoba“.</w:t>
      </w:r>
    </w:p>
    <w:p w:rsidR="00E1619D" w:rsidRPr="00E1619D" w:rsidRDefault="00E1619D" w:rsidP="00E1619D">
      <w:pPr>
        <w:pStyle w:val="Bezriadkovania"/>
        <w:spacing w:line="276" w:lineRule="auto"/>
        <w:ind w:left="4536"/>
        <w:jc w:val="both"/>
        <w:rPr>
          <w:rFonts w:ascii="Arial" w:hAnsi="Arial" w:cs="Arial"/>
        </w:rPr>
      </w:pPr>
      <w:bookmarkStart w:id="0" w:name="_GoBack"/>
      <w:bookmarkEnd w:id="0"/>
      <w:r w:rsidRPr="00E1619D">
        <w:rPr>
          <w:rFonts w:ascii="Arial" w:hAnsi="Arial" w:cs="Arial"/>
        </w:rPr>
        <w:t>V celom texte tabuľky v prílohe č. 2a k zákonu č. 124/2006 Z. z. sa navrhuje spresnenie terminológie v nadväznosti na obdobné inštitúty, ktoré sú už zakotvené v platnom právnom poriadku.</w:t>
      </w:r>
    </w:p>
    <w:p w:rsidR="00E1619D" w:rsidRPr="00E1619D" w:rsidRDefault="00E1619D" w:rsidP="00E1619D">
      <w:pPr>
        <w:pStyle w:val="Bezriadkovania"/>
        <w:spacing w:line="360" w:lineRule="auto"/>
        <w:jc w:val="both"/>
        <w:rPr>
          <w:rFonts w:ascii="Arial" w:hAnsi="Arial" w:cs="Arial"/>
        </w:rPr>
      </w:pPr>
    </w:p>
    <w:p w:rsidR="00E1619D" w:rsidRPr="00E1619D" w:rsidRDefault="00E1619D" w:rsidP="00E1619D">
      <w:pPr>
        <w:pStyle w:val="Bezriadkovania"/>
        <w:spacing w:line="360" w:lineRule="auto"/>
        <w:jc w:val="both"/>
        <w:rPr>
          <w:rFonts w:ascii="Arial" w:hAnsi="Arial" w:cs="Arial"/>
        </w:rPr>
      </w:pPr>
      <w:r w:rsidRPr="00E1619D">
        <w:rPr>
          <w:rFonts w:ascii="Arial" w:hAnsi="Arial" w:cs="Arial"/>
        </w:rPr>
        <w:t>2. V čl. I 19. bode v prílohe č. 2a  písmene g) sa slová „inou odbornou osobou“ nahrádzajú slovami „ inou odborne spôsobilou osobou“.</w:t>
      </w:r>
    </w:p>
    <w:p w:rsidR="00E1619D" w:rsidRPr="00E1619D" w:rsidRDefault="00E1619D" w:rsidP="00E1619D">
      <w:pPr>
        <w:pStyle w:val="Bezriadkovania"/>
        <w:spacing w:line="360" w:lineRule="auto"/>
        <w:jc w:val="both"/>
        <w:rPr>
          <w:rFonts w:ascii="Arial" w:hAnsi="Arial" w:cs="Arial"/>
        </w:rPr>
      </w:pPr>
    </w:p>
    <w:p w:rsidR="00E1619D" w:rsidRPr="00E1619D" w:rsidRDefault="00E1619D" w:rsidP="00E1619D">
      <w:pPr>
        <w:pStyle w:val="Bezriadkovania"/>
        <w:spacing w:line="276" w:lineRule="auto"/>
        <w:ind w:left="4536"/>
        <w:jc w:val="both"/>
        <w:rPr>
          <w:rFonts w:ascii="Arial" w:hAnsi="Arial" w:cs="Arial"/>
          <w:szCs w:val="20"/>
          <w:lang w:val="cs-CZ"/>
        </w:rPr>
      </w:pPr>
      <w:r w:rsidRPr="00E1619D">
        <w:rPr>
          <w:rFonts w:ascii="Arial" w:hAnsi="Arial" w:cs="Arial"/>
        </w:rPr>
        <w:t xml:space="preserve">Legislatívno-technická úprava v nadväznosti na zmenu navrhovanú v prvom bode.  </w:t>
      </w:r>
    </w:p>
    <w:p w:rsidR="00244017" w:rsidRPr="00E1619D" w:rsidRDefault="00244017" w:rsidP="00244017">
      <w:pPr>
        <w:pStyle w:val="Zarkazkladnhotextu"/>
        <w:ind w:firstLine="360"/>
        <w:rPr>
          <w:rFonts w:ascii="Arial" w:hAnsi="Arial" w:cs="Arial"/>
          <w:color w:val="auto"/>
        </w:rPr>
      </w:pPr>
    </w:p>
    <w:p w:rsidR="001733AF" w:rsidRPr="00E1619D" w:rsidRDefault="001733AF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1733AF" w:rsidRPr="00E1619D" w:rsidRDefault="001733AF" w:rsidP="001733AF">
      <w:pPr>
        <w:pStyle w:val="Odsekzoznamu"/>
        <w:jc w:val="both"/>
        <w:rPr>
          <w:rFonts w:ascii="Arial" w:hAnsi="Arial" w:cs="Arial"/>
          <w:u w:val="single"/>
        </w:rPr>
      </w:pPr>
    </w:p>
    <w:p w:rsidR="001733AF" w:rsidRPr="00613C95" w:rsidRDefault="001733AF" w:rsidP="001733AF">
      <w:pPr>
        <w:pStyle w:val="Zarkazkladnhotextu"/>
        <w:ind w:firstLine="360"/>
        <w:rPr>
          <w:rFonts w:ascii="Arial" w:hAnsi="Arial" w:cs="Arial"/>
          <w:b/>
          <w:color w:val="auto"/>
          <w:szCs w:val="24"/>
        </w:rPr>
      </w:pPr>
    </w:p>
    <w:sectPr w:rsidR="001733AF" w:rsidRPr="0061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1733AF"/>
    <w:rsid w:val="001E1BD6"/>
    <w:rsid w:val="00244017"/>
    <w:rsid w:val="003847E8"/>
    <w:rsid w:val="00533D0E"/>
    <w:rsid w:val="00534559"/>
    <w:rsid w:val="00613C95"/>
    <w:rsid w:val="006C6924"/>
    <w:rsid w:val="00720E42"/>
    <w:rsid w:val="007B0CFB"/>
    <w:rsid w:val="00844F66"/>
    <w:rsid w:val="008A761E"/>
    <w:rsid w:val="00977D3D"/>
    <w:rsid w:val="009C3A02"/>
    <w:rsid w:val="00BF51B3"/>
    <w:rsid w:val="00DA27B3"/>
    <w:rsid w:val="00E1619D"/>
    <w:rsid w:val="00E50D87"/>
    <w:rsid w:val="00F12013"/>
    <w:rsid w:val="00F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paragraph" w:styleId="Bezriadkovania">
    <w:name w:val="No Spacing"/>
    <w:uiPriority w:val="1"/>
    <w:qFormat/>
    <w:rsid w:val="00E1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paragraph" w:styleId="Bezriadkovania">
    <w:name w:val="No Spacing"/>
    <w:uiPriority w:val="1"/>
    <w:qFormat/>
    <w:rsid w:val="00E1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dcterms:created xsi:type="dcterms:W3CDTF">2015-04-07T13:02:00Z</dcterms:created>
  <dcterms:modified xsi:type="dcterms:W3CDTF">2015-04-28T12:19:00Z</dcterms:modified>
</cp:coreProperties>
</file>