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4213" w:rsidRPr="003B3798" w:rsidP="0029421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 w:rsidRPr="003B3798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294213" w:rsidRPr="00AC4AFD" w:rsidP="00294213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3798"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294213" w:rsidRPr="00AC4AFD" w:rsidP="00294213">
      <w:pPr>
        <w:bidi w:val="0"/>
        <w:rPr>
          <w:rFonts w:ascii="Times New Roman" w:hAnsi="Times New Roman"/>
          <w:color w:val="000000"/>
          <w:sz w:val="24"/>
          <w:szCs w:val="24"/>
        </w:rPr>
      </w:pPr>
    </w:p>
    <w:p w:rsidR="00294213" w:rsidRPr="00AC4AFD" w:rsidP="00294213">
      <w:pPr>
        <w:bidi w:val="0"/>
        <w:rPr>
          <w:rFonts w:ascii="Times New Roman" w:hAnsi="Times New Roman"/>
          <w:color w:val="000000"/>
          <w:sz w:val="24"/>
          <w:szCs w:val="24"/>
        </w:rPr>
      </w:pPr>
    </w:p>
    <w:p w:rsidR="00294213" w:rsidRPr="002E46FE" w:rsidP="00294213">
      <w:pPr>
        <w:bidi w:val="0"/>
        <w:ind w:right="50"/>
        <w:jc w:val="both"/>
        <w:rPr>
          <w:rFonts w:ascii="Times New Roman" w:hAnsi="Times New Roman"/>
          <w:b/>
          <w:bCs/>
          <w:sz w:val="24"/>
          <w:szCs w:val="24"/>
        </w:rPr>
      </w:pPr>
      <w:r w:rsidRPr="002E46FE"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 w:rsidRPr="00140015">
        <w:rPr>
          <w:rFonts w:ascii="Times New Roman" w:hAnsi="Times New Roman"/>
          <w:bCs/>
          <w:color w:val="000000"/>
          <w:sz w:val="24"/>
          <w:szCs w:val="24"/>
        </w:rPr>
        <w:t>Návrh na uzatvorenie Dohody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30D91">
        <w:rPr>
          <w:rFonts w:ascii="Times New Roman" w:hAnsi="Times New Roman"/>
          <w:bCs/>
          <w:sz w:val="24"/>
          <w:szCs w:val="24"/>
        </w:rPr>
        <w:t xml:space="preserve">o účasti Chorvátskej republiky v Európskom hospodárskom priestore a </w:t>
      </w:r>
      <w:r>
        <w:rPr>
          <w:rFonts w:ascii="Times New Roman" w:hAnsi="Times New Roman"/>
          <w:bCs/>
          <w:sz w:val="24"/>
          <w:szCs w:val="24"/>
        </w:rPr>
        <w:t>troch súvisiacich dohôd</w:t>
      </w:r>
    </w:p>
    <w:p w:rsidR="00294213" w:rsidRPr="00BC2B48" w:rsidP="00294213">
      <w:pPr>
        <w:pStyle w:val="Confidentialit"/>
        <w:bidi w:val="0"/>
        <w:ind w:left="0"/>
        <w:rPr>
          <w:rFonts w:ascii="Times New Roman" w:hAnsi="Times New Roman"/>
          <w:u w:val="none"/>
        </w:rPr>
      </w:pPr>
    </w:p>
    <w:p w:rsidR="00294213" w:rsidRPr="000648FF" w:rsidP="0029421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C4AFD">
        <w:rPr>
          <w:rFonts w:ascii="Times New Roman" w:hAnsi="Times New Roman"/>
          <w:b/>
          <w:bCs/>
          <w:color w:val="000000"/>
          <w:sz w:val="24"/>
          <w:szCs w:val="24"/>
        </w:rPr>
        <w:t>Termín začatia a ukončenia PPK: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A16DF">
        <w:rPr>
          <w:rFonts w:ascii="Times New Roman" w:hAnsi="Times New Roman"/>
          <w:bCs/>
          <w:color w:val="000000"/>
          <w:sz w:val="24"/>
          <w:szCs w:val="24"/>
        </w:rPr>
        <w:t>08. 01. 2015 – 21. 01. 2015</w:t>
      </w:r>
      <w:r w:rsidRPr="00AC4AF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4213" w:rsidRPr="00AC4AFD" w:rsidP="00294213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4213" w:rsidRPr="00AC4AFD" w:rsidP="00294213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C4AFD"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AFD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AFD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AFD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AFD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AFD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AFD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AFD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AFD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AFD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AFD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AFD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94213" w:rsidRPr="00AC4AFD" w:rsidP="00F53FE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94213" w:rsidRPr="00AC4AFD" w:rsidP="00294213">
      <w:pPr>
        <w:bidi w:val="0"/>
        <w:rPr>
          <w:rFonts w:ascii="Times New Roman" w:hAnsi="Times New Roman"/>
          <w:color w:val="000000"/>
          <w:sz w:val="24"/>
          <w:szCs w:val="24"/>
        </w:rPr>
      </w:pPr>
      <w:r w:rsidRPr="00AC4AFD">
        <w:rPr>
          <w:rFonts w:ascii="Times New Roman" w:hAnsi="Times New Roman"/>
          <w:color w:val="000000"/>
          <w:sz w:val="24"/>
          <w:szCs w:val="24"/>
        </w:rPr>
        <w:t> </w:t>
      </w:r>
    </w:p>
    <w:p w:rsidR="00294213" w:rsidRPr="00AC4AFD" w:rsidP="00294213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4213" w:rsidRPr="00AC4AFD" w:rsidP="00294213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C4AFD"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294213" w:rsidRPr="00AC4AFD" w:rsidP="00294213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C4AFD">
        <w:rPr>
          <w:rFonts w:ascii="Times New Roman" w:hAnsi="Times New Roman"/>
          <w:color w:val="000000"/>
          <w:sz w:val="24"/>
          <w:szCs w:val="24"/>
        </w:rPr>
        <w:t> </w:t>
      </w:r>
    </w:p>
    <w:p w:rsidR="00294213" w:rsidRPr="00AC4AFD" w:rsidP="00294213">
      <w:pPr>
        <w:bidi w:val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C4AFD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294213" w:rsidRPr="00AC4AFD" w:rsidP="00294213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C4AFD"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294213" w:rsidRPr="00AC4AFD" w:rsidP="00294213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C4AFD">
        <w:rPr>
          <w:rFonts w:ascii="Times New Roman" w:hAnsi="Times New Roman"/>
          <w:color w:val="000000"/>
          <w:sz w:val="24"/>
          <w:szCs w:val="24"/>
        </w:rPr>
        <w:t> </w:t>
      </w:r>
    </w:p>
    <w:p w:rsidR="00294213" w:rsidRPr="00AC4AFD" w:rsidP="00294213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4213" w:rsidRPr="00AC4AFD" w:rsidP="00294213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C4AFD"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294213" w:rsidP="00294213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94213" w:rsidP="00294213">
      <w:pPr>
        <w:bidi w:val="0"/>
        <w:spacing w:after="200" w:line="276" w:lineRule="auto"/>
        <w:rPr>
          <w:rFonts w:ascii="Times New Roman" w:hAnsi="Times New Roman"/>
        </w:rPr>
      </w:pPr>
    </w:p>
    <w:p w:rsidR="005205E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4213"/>
    <w:rsid w:val="000648FF"/>
    <w:rsid w:val="00140015"/>
    <w:rsid w:val="00294213"/>
    <w:rsid w:val="002E46FE"/>
    <w:rsid w:val="003B3798"/>
    <w:rsid w:val="005205E8"/>
    <w:rsid w:val="00530D91"/>
    <w:rsid w:val="006A16DF"/>
    <w:rsid w:val="00844C9A"/>
    <w:rsid w:val="009A7E5C"/>
    <w:rsid w:val="009C6781"/>
    <w:rsid w:val="00AC4AFD"/>
    <w:rsid w:val="00B81381"/>
    <w:rsid w:val="00B97102"/>
    <w:rsid w:val="00BC2B48"/>
    <w:rsid w:val="00F53FE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fidentialit">
    <w:name w:val="Confidentialité"/>
    <w:basedOn w:val="Normal"/>
    <w:next w:val="Normal"/>
    <w:rsid w:val="00294213"/>
    <w:pPr>
      <w:spacing w:before="240" w:after="240"/>
      <w:ind w:left="5103"/>
      <w:jc w:val="both"/>
    </w:pPr>
    <w:rPr>
      <w:sz w:val="24"/>
      <w:szCs w:val="24"/>
      <w:u w:val="single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110</Words>
  <Characters>630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Durovcik Jaroslav</dc:creator>
  <cp:lastModifiedBy>Gašparíková, Jarmila</cp:lastModifiedBy>
  <cp:revision>2</cp:revision>
  <dcterms:created xsi:type="dcterms:W3CDTF">2015-04-17T14:29:00Z</dcterms:created>
  <dcterms:modified xsi:type="dcterms:W3CDTF">2015-04-17T14:29:00Z</dcterms:modified>
</cp:coreProperties>
</file>