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104C" w:rsidP="00EA104C">
      <w:pPr>
        <w:bidi w:val="0"/>
        <w:outlineLvl w:val="0"/>
        <w:rPr>
          <w:rFonts w:ascii="Times New Roman" w:hAnsi="Times New Roman"/>
          <w:b/>
          <w:sz w:val="24"/>
          <w:szCs w:val="24"/>
        </w:rPr>
      </w:pPr>
      <w:r w:rsidRPr="00724968">
        <w:rPr>
          <w:rFonts w:ascii="Times New Roman" w:hAnsi="Times New Roman"/>
          <w:b/>
          <w:sz w:val="24"/>
          <w:szCs w:val="24"/>
        </w:rPr>
        <w:t xml:space="preserve">                                                         Predkladacia správa</w:t>
      </w:r>
    </w:p>
    <w:p w:rsidR="00EA104C" w:rsidRPr="00724968" w:rsidP="00EA104C">
      <w:pPr>
        <w:bidi w:val="0"/>
        <w:outlineLvl w:val="0"/>
        <w:rPr>
          <w:rFonts w:ascii="Times New Roman" w:hAnsi="Times New Roman"/>
          <w:b/>
          <w:sz w:val="24"/>
          <w:szCs w:val="24"/>
        </w:rPr>
      </w:pPr>
    </w:p>
    <w:p w:rsidR="00EA104C" w:rsidRPr="003504CA" w:rsidP="00EA104C">
      <w:pPr>
        <w:bidi w:val="0"/>
        <w:spacing w:after="8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504CA">
        <w:rPr>
          <w:rFonts w:ascii="Times New Roman" w:hAnsi="Times New Roman"/>
          <w:noProof/>
          <w:color w:val="000000"/>
          <w:sz w:val="24"/>
          <w:szCs w:val="24"/>
        </w:rPr>
        <w:t xml:space="preserve">Dňa 4. septembra 2012 poverila Rada Európsku komisiu, aby začala rokovania </w:t>
        <w:br/>
        <w:t xml:space="preserve">s Islandskou republikou, Lichtenštajnským kniežatstvom a Nórskym kráľovstvom o zmene Dohody o Európskom hospodárskom priestore a dohody medzi Nórskym kráľovstvom </w:t>
      </w:r>
      <w:r>
        <w:rPr>
          <w:rFonts w:ascii="Times New Roman" w:hAnsi="Times New Roman"/>
          <w:noProof/>
          <w:color w:val="000000"/>
          <w:sz w:val="24"/>
          <w:szCs w:val="24"/>
        </w:rPr>
        <w:br/>
      </w:r>
      <w:r w:rsidRPr="003504CA">
        <w:rPr>
          <w:rFonts w:ascii="Times New Roman" w:hAnsi="Times New Roman"/>
          <w:noProof/>
          <w:color w:val="000000"/>
          <w:sz w:val="24"/>
          <w:szCs w:val="24"/>
        </w:rPr>
        <w:t xml:space="preserve">a Európskou úniou o nórskom finančnom mechanizme na obdobie rokov 2009 – 2014. Rokovania </w:t>
      </w:r>
      <w:r>
        <w:rPr>
          <w:rFonts w:ascii="Times New Roman" w:hAnsi="Times New Roman"/>
          <w:noProof/>
          <w:color w:val="000000"/>
          <w:sz w:val="24"/>
          <w:szCs w:val="24"/>
        </w:rPr>
        <w:br/>
      </w:r>
      <w:r w:rsidRPr="003504CA">
        <w:rPr>
          <w:rFonts w:ascii="Times New Roman" w:hAnsi="Times New Roman"/>
          <w:noProof/>
          <w:color w:val="000000"/>
          <w:sz w:val="24"/>
          <w:szCs w:val="24"/>
        </w:rPr>
        <w:t xml:space="preserve">s Islandom, Lichtenštajnskom a Nórskom sa úspešne ukončili parafovaním </w:t>
      </w:r>
      <w:r w:rsidRPr="003504CA">
        <w:rPr>
          <w:rFonts w:ascii="Times New Roman" w:hAnsi="Times New Roman"/>
          <w:noProof/>
          <w:sz w:val="24"/>
          <w:szCs w:val="24"/>
        </w:rPr>
        <w:t xml:space="preserve">dohody, protokolu </w:t>
      </w:r>
      <w:r>
        <w:rPr>
          <w:rFonts w:ascii="Times New Roman" w:hAnsi="Times New Roman"/>
          <w:noProof/>
          <w:sz w:val="24"/>
          <w:szCs w:val="24"/>
        </w:rPr>
        <w:br/>
      </w:r>
      <w:r w:rsidRPr="003504CA">
        <w:rPr>
          <w:rFonts w:ascii="Times New Roman" w:hAnsi="Times New Roman"/>
          <w:noProof/>
          <w:sz w:val="24"/>
          <w:szCs w:val="24"/>
        </w:rPr>
        <w:t xml:space="preserve">a dvoch dodatkových protokolov, a to: </w:t>
      </w:r>
    </w:p>
    <w:p w:rsidR="00EA104C" w:rsidRPr="003504CA" w:rsidP="00EA104C">
      <w:pPr>
        <w:pStyle w:val="ListParagraph"/>
        <w:numPr>
          <w:numId w:val="1"/>
        </w:numPr>
        <w:bidi w:val="0"/>
        <w:spacing w:before="240" w:after="240"/>
        <w:ind w:hanging="11"/>
        <w:jc w:val="both"/>
        <w:rPr>
          <w:rFonts w:ascii="Times New Roman" w:hAnsi="Times New Roman"/>
          <w:noProof/>
        </w:rPr>
      </w:pPr>
      <w:r w:rsidRPr="003504CA">
        <w:rPr>
          <w:rFonts w:ascii="Times New Roman" w:hAnsi="Times New Roman"/>
          <w:noProof/>
        </w:rPr>
        <w:t>Dodatkového protokolu k Dohode medzi Európskym hospodárskym spoločenstvom a Islandskou republikou v dôsledku pristúpenia Chorvátska k Európskej únii a</w:t>
      </w:r>
    </w:p>
    <w:p w:rsidR="00EA104C" w:rsidRPr="003504CA" w:rsidP="00EA104C">
      <w:pPr>
        <w:pStyle w:val="ListParagraph"/>
        <w:bidi w:val="0"/>
        <w:spacing w:before="240" w:after="240"/>
        <w:ind w:hanging="11"/>
        <w:jc w:val="both"/>
        <w:rPr>
          <w:rFonts w:ascii="Times New Roman" w:hAnsi="Times New Roman"/>
          <w:noProof/>
        </w:rPr>
      </w:pPr>
      <w:r w:rsidRPr="003504CA">
        <w:rPr>
          <w:rFonts w:ascii="Times New Roman" w:hAnsi="Times New Roman"/>
          <w:noProof/>
        </w:rPr>
        <w:t xml:space="preserve"> </w:t>
      </w:r>
    </w:p>
    <w:p w:rsidR="00EA104C" w:rsidRPr="003504CA" w:rsidP="00EA104C">
      <w:pPr>
        <w:pStyle w:val="ListParagraph"/>
        <w:numPr>
          <w:numId w:val="1"/>
        </w:numPr>
        <w:bidi w:val="0"/>
        <w:spacing w:before="240" w:after="240"/>
        <w:ind w:hanging="11"/>
        <w:jc w:val="both"/>
        <w:rPr>
          <w:rFonts w:ascii="Times New Roman" w:hAnsi="Times New Roman"/>
          <w:noProof/>
        </w:rPr>
      </w:pPr>
      <w:r w:rsidRPr="003504CA">
        <w:rPr>
          <w:rFonts w:ascii="Times New Roman" w:hAnsi="Times New Roman"/>
          <w:noProof/>
        </w:rPr>
        <w:t xml:space="preserve">Dodatkového protokolu k Dohode medzi Európskym hospodárskym spoločenstvom a Nórskym kráľovstvom v dôsledku pristúpenia Chorvátska </w:t>
      </w:r>
      <w:r>
        <w:rPr>
          <w:rFonts w:ascii="Times New Roman" w:hAnsi="Times New Roman"/>
          <w:noProof/>
        </w:rPr>
        <w:br/>
      </w:r>
      <w:r w:rsidRPr="003504CA">
        <w:rPr>
          <w:rFonts w:ascii="Times New Roman" w:hAnsi="Times New Roman"/>
          <w:noProof/>
        </w:rPr>
        <w:t>k Európskej únii.</w:t>
      </w:r>
    </w:p>
    <w:p w:rsidR="00EA104C" w:rsidP="00EA104C">
      <w:pPr>
        <w:bidi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504CA">
        <w:rPr>
          <w:rFonts w:ascii="Times New Roman" w:hAnsi="Times New Roman"/>
          <w:noProof/>
          <w:sz w:val="24"/>
          <w:szCs w:val="24"/>
        </w:rPr>
        <w:t xml:space="preserve">Podľa Aktu o pristúpení Chorvátskej republiky sa Chorvátsko zaväzuje pristúpiť, </w:t>
        <w:br/>
        <w:t xml:space="preserve">za podmienok stanovených v akte, k Dohode o Európskom hospodárskom priestore v súlade s článkom 128 uvedenej dohody. Uvedený článok stanovuje nutnosť ratifikácie, resp. schválenia dohody všetkými zmluvnými stranami. </w:t>
      </w:r>
    </w:p>
    <w:p w:rsidR="00EA104C" w:rsidP="00EA104C">
      <w:pPr>
        <w:bidi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504CA">
        <w:rPr>
          <w:rFonts w:ascii="Times New Roman" w:hAnsi="Times New Roman"/>
          <w:noProof/>
          <w:sz w:val="24"/>
          <w:szCs w:val="24"/>
        </w:rPr>
        <w:t xml:space="preserve">Predbežné uplatňovanie dohody a protokolu sa plánuje od dátumu stanoveného </w:t>
        <w:br/>
        <w:t>na základe výmeny listov medzi zmluvnými stranami dohody až do ukončenia príslušných postupov na ich formálne uzavretie a nadobudnutie platnosti.</w:t>
      </w:r>
    </w:p>
    <w:p w:rsidR="00EA104C" w:rsidRPr="001C1A1C" w:rsidP="00EA104C">
      <w:pPr>
        <w:bidi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C1A1C">
        <w:rPr>
          <w:rFonts w:ascii="Times New Roman" w:hAnsi="Times New Roman"/>
          <w:noProof/>
          <w:sz w:val="24"/>
          <w:szCs w:val="24"/>
        </w:rPr>
        <w:t xml:space="preserve">Rada EÚ so zreteľom na Zmluvu o fungovaní Európskej únie a najmä na jej článok 91, čl. 100 ods. 2, čl. 167 ods. 3 a čl. 207 v spojení s čl. 218 ods. 6 písm. a) prijíma rozhodnutie o podpísaní a predbežnom uplatňovaní dohody. Dohoda je zmiešanou úniovou zmluvou, a preto je potrebný jej podpis jednotlivými členskými štátmi EÚ, ako aj </w:t>
      </w:r>
      <w:r>
        <w:rPr>
          <w:rFonts w:ascii="Times New Roman" w:hAnsi="Times New Roman"/>
          <w:noProof/>
          <w:sz w:val="24"/>
          <w:szCs w:val="24"/>
        </w:rPr>
        <w:t>schválenie</w:t>
      </w:r>
      <w:r w:rsidRPr="001C1A1C">
        <w:rPr>
          <w:rFonts w:ascii="Times New Roman" w:hAnsi="Times New Roman"/>
          <w:noProof/>
          <w:sz w:val="24"/>
          <w:szCs w:val="24"/>
        </w:rPr>
        <w:t xml:space="preserve"> v národných parlamentoch.</w:t>
      </w:r>
    </w:p>
    <w:p w:rsidR="00EA104C" w:rsidRPr="001C1A1C" w:rsidP="00EA104C">
      <w:pPr>
        <w:bidi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C1A1C">
        <w:rPr>
          <w:rFonts w:ascii="Times New Roman" w:hAnsi="Times New Roman"/>
          <w:noProof/>
          <w:sz w:val="24"/>
          <w:szCs w:val="24"/>
        </w:rPr>
        <w:t xml:space="preserve">Navrhovanou dohodou sa Chorvátska republika stáva zmluvnou stranou Dohody </w:t>
      </w:r>
      <w:r>
        <w:rPr>
          <w:rFonts w:ascii="Times New Roman" w:hAnsi="Times New Roman"/>
          <w:noProof/>
          <w:sz w:val="24"/>
          <w:szCs w:val="24"/>
        </w:rPr>
        <w:br/>
      </w:r>
      <w:r w:rsidRPr="00B362C6">
        <w:rPr>
          <w:rFonts w:ascii="Times New Roman" w:hAnsi="Times New Roman"/>
          <w:noProof/>
          <w:sz w:val="24"/>
          <w:szCs w:val="24"/>
        </w:rPr>
        <w:t>o</w:t>
      </w:r>
      <w:r w:rsidRPr="009C6CA5">
        <w:rPr>
          <w:rFonts w:ascii="Times New Roman" w:hAnsi="Times New Roman"/>
          <w:noProof/>
          <w:color w:val="FF0000"/>
          <w:sz w:val="24"/>
          <w:szCs w:val="24"/>
        </w:rPr>
        <w:t xml:space="preserve"> </w:t>
      </w:r>
      <w:r w:rsidRPr="001C1A1C">
        <w:rPr>
          <w:rFonts w:ascii="Times New Roman" w:hAnsi="Times New Roman"/>
          <w:noProof/>
          <w:sz w:val="24"/>
          <w:szCs w:val="24"/>
        </w:rPr>
        <w:t>E</w:t>
      </w:r>
      <w:r>
        <w:rPr>
          <w:rFonts w:ascii="Times New Roman" w:hAnsi="Times New Roman"/>
          <w:noProof/>
          <w:sz w:val="24"/>
          <w:szCs w:val="24"/>
        </w:rPr>
        <w:t>urópskom hospodárskom priestore</w:t>
      </w:r>
      <w:r w:rsidRPr="001C1A1C">
        <w:rPr>
          <w:rFonts w:ascii="Times New Roman" w:hAnsi="Times New Roman"/>
          <w:noProof/>
          <w:sz w:val="24"/>
          <w:szCs w:val="24"/>
        </w:rPr>
        <w:t xml:space="preserve"> a EÚ sa zaväzuje zabezpečiť autentické znenie</w:t>
      </w:r>
      <w:r>
        <w:rPr>
          <w:rFonts w:ascii="Times New Roman" w:hAnsi="Times New Roman"/>
          <w:noProof/>
          <w:sz w:val="24"/>
          <w:szCs w:val="24"/>
        </w:rPr>
        <w:t xml:space="preserve"> tejto</w:t>
      </w:r>
      <w:r w:rsidRPr="001C1A1C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d</w:t>
      </w:r>
      <w:r w:rsidRPr="001C1A1C">
        <w:rPr>
          <w:rFonts w:ascii="Times New Roman" w:hAnsi="Times New Roman"/>
          <w:noProof/>
          <w:sz w:val="24"/>
          <w:szCs w:val="24"/>
        </w:rPr>
        <w:t>ohody v novom úradnom jazyku EÚ. Protokolom sa Chorvátsko začleňuje do nórskeho finančného mechanizmu.</w:t>
      </w:r>
    </w:p>
    <w:p w:rsidR="00EA104C" w:rsidRPr="001C1A1C" w:rsidP="00EA104C">
      <w:pPr>
        <w:bidi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C1A1C">
        <w:rPr>
          <w:rFonts w:ascii="Times New Roman" w:hAnsi="Times New Roman"/>
          <w:noProof/>
          <w:sz w:val="24"/>
          <w:szCs w:val="24"/>
        </w:rPr>
        <w:t xml:space="preserve">Dohoda </w:t>
      </w:r>
      <w:r>
        <w:rPr>
          <w:rFonts w:ascii="Times New Roman" w:hAnsi="Times New Roman"/>
          <w:noProof/>
          <w:sz w:val="24"/>
          <w:szCs w:val="24"/>
        </w:rPr>
        <w:t>nemá</w:t>
      </w:r>
      <w:r w:rsidRPr="001C1A1C">
        <w:rPr>
          <w:rFonts w:ascii="Times New Roman" w:hAnsi="Times New Roman"/>
          <w:noProof/>
          <w:sz w:val="24"/>
          <w:szCs w:val="24"/>
        </w:rPr>
        <w:t xml:space="preserve"> vplyv na verejné financie, životné prostredie, na zamestnanosť ani  na zvýšenie regulačného zaťaženia podnikateľského prostredia.</w:t>
      </w:r>
    </w:p>
    <w:p w:rsidR="00EA104C" w:rsidRPr="001C1A1C" w:rsidP="00EA104C">
      <w:pPr>
        <w:bidi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C1A1C">
        <w:rPr>
          <w:rFonts w:ascii="Times New Roman" w:hAnsi="Times New Roman"/>
          <w:noProof/>
          <w:sz w:val="24"/>
          <w:szCs w:val="24"/>
        </w:rPr>
        <w:t>Dohoda je v súlade so zahraničnopolitickými záujmami SR, ako aj v súlade s medzinárodnoprávnymi záväzkami SR. V zmysle článku 7 ods. 4 Ústavy SR je dohoda medzinárodnou zmluvou prezidentskej povahy (hospodárskou zmluvou všeobecnej povahy), preto v súlade s článkom 86 písm. d) Ústavy SR podlieha vysloveniu súhlasu NR SR a ratifikácii prezidentom SR. Dohoda má podľa  článku 7 ods. 5 Ústavy SR prednosť pred zákonmi</w:t>
      </w:r>
      <w:r>
        <w:rPr>
          <w:rFonts w:ascii="Times New Roman" w:hAnsi="Times New Roman"/>
          <w:noProof/>
          <w:sz w:val="24"/>
          <w:szCs w:val="24"/>
        </w:rPr>
        <w:t>.</w:t>
      </w:r>
    </w:p>
    <w:p w:rsidR="00EA104C" w:rsidP="00EA104C">
      <w:pPr>
        <w:bidi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C1A1C">
        <w:rPr>
          <w:rFonts w:ascii="Times New Roman" w:hAnsi="Times New Roman"/>
          <w:noProof/>
          <w:sz w:val="24"/>
          <w:szCs w:val="24"/>
        </w:rPr>
        <w:t xml:space="preserve">Dohoda je </w:t>
      </w:r>
      <w:r>
        <w:rPr>
          <w:rFonts w:ascii="Times New Roman" w:hAnsi="Times New Roman"/>
          <w:noProof/>
          <w:sz w:val="24"/>
          <w:szCs w:val="24"/>
        </w:rPr>
        <w:t>zmiešanou úniovou zmluvou a je</w:t>
      </w:r>
      <w:r w:rsidRPr="001C1A1C">
        <w:rPr>
          <w:rFonts w:ascii="Times New Roman" w:hAnsi="Times New Roman"/>
          <w:noProof/>
          <w:sz w:val="24"/>
          <w:szCs w:val="24"/>
        </w:rPr>
        <w:t xml:space="preserve"> publikovaná vo všetkých jazykoch EÚ, vrátane slovenského, v Úradnom vestníku EÚ</w:t>
      </w:r>
      <w:r>
        <w:rPr>
          <w:rFonts w:ascii="Times New Roman" w:hAnsi="Times New Roman"/>
          <w:noProof/>
          <w:sz w:val="24"/>
          <w:szCs w:val="24"/>
        </w:rPr>
        <w:t xml:space="preserve"> pod číslom L 170, zo dňa 11. júna 2014</w:t>
      </w:r>
      <w:r w:rsidRPr="001C1A1C">
        <w:rPr>
          <w:rFonts w:ascii="Times New Roman" w:hAnsi="Times New Roman"/>
          <w:noProof/>
          <w:sz w:val="24"/>
          <w:szCs w:val="24"/>
        </w:rPr>
        <w:t xml:space="preserve">. </w:t>
      </w:r>
    </w:p>
    <w:p w:rsidR="00EA104C" w:rsidRPr="00D43765" w:rsidP="00EA104C">
      <w:pPr>
        <w:bidi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43765">
        <w:rPr>
          <w:rFonts w:ascii="Times New Roman" w:hAnsi="Times New Roman"/>
          <w:noProof/>
          <w:sz w:val="24"/>
        </w:rPr>
        <w:t>Materiál bol predmetom medzirezortného pripomienkového konania, jeho výsledky sú súčasťou materiálu.</w:t>
      </w:r>
    </w:p>
    <w:p w:rsidR="00A91F02" w:rsidP="00EA104C">
      <w:pPr>
        <w:bidi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43765" w:rsidR="00EA104C">
        <w:rPr>
          <w:rFonts w:ascii="Times New Roman" w:hAnsi="Times New Roman"/>
          <w:noProof/>
          <w:sz w:val="24"/>
        </w:rPr>
        <w:t>Dohoda bola tiež predmetom rokovania Legislatívnej rady vlády SR, ktorá schválila predložený materiál s pripomienkami, ktoré boli akceptované a odporučila vláde vyjadriť súhlas s </w:t>
      </w:r>
      <w:r w:rsidR="00EA104C">
        <w:rPr>
          <w:rFonts w:ascii="Times New Roman" w:hAnsi="Times New Roman"/>
          <w:noProof/>
          <w:sz w:val="24"/>
        </w:rPr>
        <w:t>uzatvorením</w:t>
      </w:r>
      <w:r w:rsidRPr="00D43765" w:rsidR="00EA104C">
        <w:rPr>
          <w:rFonts w:ascii="Times New Roman" w:hAnsi="Times New Roman"/>
          <w:noProof/>
          <w:sz w:val="24"/>
        </w:rPr>
        <w:t xml:space="preserve"> dohody.</w:t>
      </w:r>
      <w:r w:rsidR="00EA104C">
        <w:rPr>
          <w:rFonts w:ascii="Times New Roman" w:hAnsi="Times New Roman"/>
          <w:noProof/>
          <w:sz w:val="24"/>
          <w:szCs w:val="24"/>
        </w:rPr>
        <w:t xml:space="preserve"> </w:t>
      </w:r>
    </w:p>
    <w:p w:rsidR="00EA104C" w:rsidP="00A91F02">
      <w:pPr>
        <w:bidi w:val="0"/>
        <w:ind w:firstLine="709"/>
        <w:jc w:val="both"/>
        <w:rPr>
          <w:rFonts w:ascii="Times New Roman" w:hAnsi="Times New Roman"/>
        </w:rPr>
      </w:pPr>
      <w:r w:rsidR="00A91F02">
        <w:rPr>
          <w:rStyle w:val="PlaceholderText"/>
          <w:color w:val="000000"/>
          <w:sz w:val="24"/>
          <w:szCs w:val="24"/>
        </w:rPr>
        <w:t>Vláda na svojom rokovaní dňa 15.</w:t>
      </w:r>
      <w:r w:rsidRPr="00621E60" w:rsidR="00A91F02">
        <w:rPr>
          <w:rStyle w:val="PlaceholderText"/>
          <w:color w:val="000000"/>
          <w:sz w:val="24"/>
          <w:szCs w:val="24"/>
        </w:rPr>
        <w:t xml:space="preserve"> </w:t>
      </w:r>
      <w:r w:rsidR="00A91F02">
        <w:rPr>
          <w:rStyle w:val="PlaceholderText"/>
          <w:color w:val="000000"/>
          <w:sz w:val="24"/>
          <w:szCs w:val="24"/>
        </w:rPr>
        <w:t>apríla 2015</w:t>
      </w:r>
      <w:r w:rsidRPr="00621E60" w:rsidR="00A91F02">
        <w:rPr>
          <w:rStyle w:val="PlaceholderText"/>
          <w:color w:val="000000"/>
          <w:sz w:val="24"/>
          <w:szCs w:val="24"/>
        </w:rPr>
        <w:t xml:space="preserve"> vyslovila súhlas s</w:t>
      </w:r>
      <w:r w:rsidR="00A91F02">
        <w:rPr>
          <w:rStyle w:val="PlaceholderText"/>
          <w:color w:val="000000"/>
          <w:sz w:val="24"/>
          <w:szCs w:val="24"/>
        </w:rPr>
        <w:t xml:space="preserve"> návrhom </w:t>
        <w:br/>
        <w:t>na uzatvorenie</w:t>
      </w:r>
      <w:r w:rsidRPr="00621E60" w:rsidR="00A91F02">
        <w:rPr>
          <w:rStyle w:val="PlaceholderText"/>
          <w:color w:val="000000"/>
          <w:sz w:val="24"/>
          <w:szCs w:val="24"/>
        </w:rPr>
        <w:t xml:space="preserve"> dohody a odporučila Národnej rade Slovenskej republiky vysloviť súhlas s ratifikáciou tejto dohody.</w:t>
      </w:r>
      <w:r>
        <w:rPr>
          <w:rFonts w:ascii="Times New Roman" w:hAnsi="Times New Roman"/>
          <w:noProof/>
          <w:sz w:val="24"/>
          <w:szCs w:val="24"/>
        </w:rPr>
        <w:tab/>
      </w:r>
    </w:p>
    <w:sectPr w:rsidSect="00A91F02">
      <w:pgSz w:w="11906" w:h="16838"/>
      <w:pgMar w:top="1417" w:right="1417" w:bottom="1135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94080"/>
    <w:multiLevelType w:val="hybridMultilevel"/>
    <w:tmpl w:val="BD2AA02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A104C"/>
    <w:rsid w:val="001C1A1C"/>
    <w:rsid w:val="003504CA"/>
    <w:rsid w:val="00621E60"/>
    <w:rsid w:val="00724968"/>
    <w:rsid w:val="00844C9A"/>
    <w:rsid w:val="009C6781"/>
    <w:rsid w:val="009C6CA5"/>
    <w:rsid w:val="00A91F02"/>
    <w:rsid w:val="00B362C6"/>
    <w:rsid w:val="00B81381"/>
    <w:rsid w:val="00B97102"/>
    <w:rsid w:val="00BB3BA2"/>
    <w:rsid w:val="00D43765"/>
    <w:rsid w:val="00EA104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04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104C"/>
    <w:pPr>
      <w:ind w:left="720"/>
      <w:contextualSpacing/>
      <w:jc w:val="left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91F02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478</Words>
  <Characters>2728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Durovcik Jaroslav</dc:creator>
  <cp:lastModifiedBy>Gašparíková, Jarmila</cp:lastModifiedBy>
  <cp:revision>2</cp:revision>
  <dcterms:created xsi:type="dcterms:W3CDTF">2015-04-17T14:29:00Z</dcterms:created>
  <dcterms:modified xsi:type="dcterms:W3CDTF">2015-04-17T14:29:00Z</dcterms:modified>
</cp:coreProperties>
</file>